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0D" w:rsidRPr="00595EF4" w:rsidRDefault="00B7270D" w:rsidP="00B72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</w:t>
      </w:r>
      <w:r w:rsidRPr="00595EF4">
        <w:rPr>
          <w:rFonts w:ascii="Times New Roman" w:eastAsia="Times New Roman" w:hAnsi="Times New Roman" w:cs="Times New Roman"/>
          <w:lang w:val="uk-UA" w:eastAsia="ru-RU"/>
        </w:rPr>
        <w:t xml:space="preserve">Додаток №1 до рішення </w:t>
      </w:r>
    </w:p>
    <w:p w:rsidR="00B7270D" w:rsidRPr="00595EF4" w:rsidRDefault="00B7270D" w:rsidP="00B727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595EF4">
        <w:rPr>
          <w:rFonts w:ascii="Times New Roman" w:eastAsia="Times New Roman" w:hAnsi="Times New Roman" w:cs="Times New Roman"/>
          <w:lang w:val="uk-UA" w:eastAsia="ru-RU"/>
        </w:rPr>
        <w:t xml:space="preserve">виконавчого комітету №16 </w:t>
      </w:r>
    </w:p>
    <w:p w:rsidR="00B7270D" w:rsidRDefault="00B7270D" w:rsidP="00B72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</w:t>
      </w:r>
      <w:r w:rsidRPr="00595EF4">
        <w:rPr>
          <w:rFonts w:ascii="Times New Roman" w:eastAsia="Times New Roman" w:hAnsi="Times New Roman" w:cs="Times New Roman"/>
          <w:lang w:val="uk-UA" w:eastAsia="ru-RU"/>
        </w:rPr>
        <w:t>від 27 квітня 2017 року</w:t>
      </w:r>
      <w:r>
        <w:rPr>
          <w:rFonts w:ascii="Times New Roman" w:eastAsia="Times New Roman" w:hAnsi="Times New Roman" w:cs="Times New Roman"/>
          <w:lang w:val="uk-UA" w:eastAsia="ru-RU"/>
        </w:rPr>
        <w:t>.</w:t>
      </w:r>
    </w:p>
    <w:p w:rsidR="00B7270D" w:rsidRDefault="00B7270D" w:rsidP="00B72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7270D" w:rsidRPr="00B7270D" w:rsidRDefault="00B7270D" w:rsidP="00B72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72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на 2017рік щодо реалізації на території </w:t>
      </w:r>
      <w:proofErr w:type="spellStart"/>
      <w:r w:rsidRPr="00B7270D">
        <w:rPr>
          <w:rFonts w:ascii="Times New Roman" w:hAnsi="Times New Roman" w:cs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B72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національної стратегії з оздоровчої рухової активності на період до 2025 року «Рухова активність – здоровий спосіб життя – здорова нація»</w:t>
      </w:r>
    </w:p>
    <w:p w:rsidR="00B7270D" w:rsidRPr="00B7270D" w:rsidRDefault="00B7270D" w:rsidP="00B72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529"/>
        <w:gridCol w:w="3859"/>
        <w:gridCol w:w="2403"/>
        <w:gridCol w:w="2780"/>
      </w:tblGrid>
      <w:tr w:rsidR="00B7270D" w:rsidTr="00EA657E">
        <w:tc>
          <w:tcPr>
            <w:tcW w:w="534" w:type="dxa"/>
          </w:tcPr>
          <w:p w:rsidR="00B7270D" w:rsidRDefault="00B7270D" w:rsidP="00EA65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:rsidR="00B7270D" w:rsidRPr="00595EF4" w:rsidRDefault="00B7270D" w:rsidP="00EA65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 виконання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за виконання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Утворення координаційної ради з питань популяризації серед населення оздоровчої рухової активності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01 червня 2017 року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Інструктор по роботі з молоддю та спорту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моніторингу щодо забезпечення населення спортивними майданчиками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01 липня 2017 року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Інструктор по роботі з молоддю та спорту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участі у проведенні всеукраїнської </w:t>
            </w:r>
            <w:proofErr w:type="spellStart"/>
            <w:r>
              <w:rPr>
                <w:sz w:val="22"/>
                <w:szCs w:val="22"/>
                <w:lang w:val="uk-UA"/>
              </w:rPr>
              <w:t>інформаційно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профілактичної акції «Відповідальність починається з мене», спрямованої на популяризацію здорового способу життя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Інструктор по роботі з молоддю та спорту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>
              <w:rPr>
                <w:sz w:val="22"/>
                <w:szCs w:val="22"/>
                <w:lang w:val="uk-UA"/>
              </w:rPr>
              <w:t>інформаційно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просвітницьких заходів з метою популяризації серед шкільної молоді здорового способу життя, занять фізичною культурою та спортом, досягнень видатних українських спортсменів, утвердження патріотизму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Інструктор по роботі з молоддю та спорту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Збільшення кількості загальнодоступних </w:t>
            </w:r>
            <w:proofErr w:type="spellStart"/>
            <w:r>
              <w:rPr>
                <w:sz w:val="22"/>
                <w:szCs w:val="22"/>
                <w:lang w:val="uk-UA"/>
              </w:rPr>
              <w:t>фізкультурно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оздоровчих заходів у місцях масового відпочинку населення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941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Інструктор по роботі з молоддю та спорту</w:t>
            </w:r>
          </w:p>
        </w:tc>
      </w:tr>
      <w:tr w:rsidR="00B7270D" w:rsidTr="00EA657E">
        <w:tc>
          <w:tcPr>
            <w:tcW w:w="534" w:type="dxa"/>
          </w:tcPr>
          <w:p w:rsidR="00B7270D" w:rsidRPr="00595EF4" w:rsidRDefault="00B7270D" w:rsidP="00EA65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4110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Впровадження соціальної реклами в засобах масової інформації, </w:t>
            </w:r>
            <w:proofErr w:type="spellStart"/>
            <w:r>
              <w:rPr>
                <w:sz w:val="22"/>
                <w:szCs w:val="22"/>
                <w:lang w:val="uk-UA"/>
              </w:rPr>
              <w:t>веб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сайтах щодо пропаганди здорового способу життя, рухової активності з метою утвердження національної ідеї стосовно соціальної активності, фізично здорової та духовно багатої особистості.</w:t>
            </w:r>
          </w:p>
        </w:tc>
        <w:tc>
          <w:tcPr>
            <w:tcW w:w="2552" w:type="dxa"/>
          </w:tcPr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941" w:type="dxa"/>
          </w:tcPr>
          <w:p w:rsidR="00B7270D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Інструктор по роботі з молоддю та спорту, </w:t>
            </w:r>
          </w:p>
          <w:p w:rsidR="00B7270D" w:rsidRPr="00595EF4" w:rsidRDefault="00B7270D" w:rsidP="00EA65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Інспектор по благоустрою населених пунктів.</w:t>
            </w:r>
          </w:p>
        </w:tc>
      </w:tr>
    </w:tbl>
    <w:p w:rsidR="00B7270D" w:rsidRPr="00595EF4" w:rsidRDefault="00B7270D" w:rsidP="00B72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B7270D" w:rsidRDefault="00B7270D" w:rsidP="00B727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Сільської ради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Левченко</w:t>
      </w:r>
      <w:proofErr w:type="spellEnd"/>
    </w:p>
    <w:p w:rsidR="00B7270D" w:rsidRPr="00B7270D" w:rsidRDefault="00B7270D">
      <w:pPr>
        <w:rPr>
          <w:lang w:val="uk-UA"/>
        </w:rPr>
      </w:pPr>
    </w:p>
    <w:sectPr w:rsidR="00B7270D" w:rsidRPr="00B7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0D"/>
    <w:rsid w:val="00B7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2017-09-06T13:13:00Z</dcterms:created>
  <dcterms:modified xsi:type="dcterms:W3CDTF">2017-09-06T13:15:00Z</dcterms:modified>
</cp:coreProperties>
</file>