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D8" w:rsidRPr="00A57FD8" w:rsidRDefault="00A57FD8" w:rsidP="00A57FD8">
      <w:pPr>
        <w:shd w:val="clear" w:color="auto" w:fill="FFFFFF"/>
        <w:spacing w:before="300" w:after="75" w:line="240" w:lineRule="auto"/>
        <w:jc w:val="center"/>
        <w:outlineLvl w:val="3"/>
        <w:rPr>
          <w:rFonts w:ascii="Times New Roman" w:eastAsia="Times New Roman" w:hAnsi="Times New Roman" w:cs="Times New Roman"/>
          <w:color w:val="C00000"/>
          <w:sz w:val="28"/>
          <w:szCs w:val="28"/>
          <w:lang w:eastAsia="ru-RU"/>
        </w:rPr>
      </w:pPr>
      <w:r w:rsidRPr="00A57FD8">
        <w:rPr>
          <w:rFonts w:ascii="Times New Roman" w:eastAsia="Times New Roman" w:hAnsi="Times New Roman" w:cs="Times New Roman"/>
          <w:b/>
          <w:bCs/>
          <w:color w:val="C00000"/>
          <w:sz w:val="28"/>
          <w:szCs w:val="28"/>
          <w:lang w:eastAsia="ru-RU"/>
        </w:rPr>
        <w:t>Куди звернутися за наданням допомоги учаснику бойових дій?</w:t>
      </w:r>
    </w:p>
    <w:p w:rsidR="00A57FD8" w:rsidRPr="00A57FD8" w:rsidRDefault="00A57FD8" w:rsidP="00A57FD8">
      <w:pPr>
        <w:shd w:val="clear" w:color="auto" w:fill="FFFFFF"/>
        <w:spacing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Вс</w:t>
      </w:r>
      <w:proofErr w:type="gramEnd"/>
      <w:r w:rsidRPr="00A57FD8">
        <w:rPr>
          <w:rFonts w:ascii="Times New Roman" w:eastAsia="Times New Roman" w:hAnsi="Times New Roman" w:cs="Times New Roman"/>
          <w:color w:val="2C2B2B"/>
          <w:sz w:val="28"/>
          <w:szCs w:val="28"/>
          <w:lang w:eastAsia="ru-RU"/>
        </w:rPr>
        <w:t xml:space="preserve">ім </w:t>
      </w:r>
      <w:r>
        <w:rPr>
          <w:rFonts w:ascii="Times New Roman" w:eastAsia="Times New Roman" w:hAnsi="Times New Roman" w:cs="Times New Roman"/>
          <w:color w:val="2C2B2B"/>
          <w:sz w:val="28"/>
          <w:szCs w:val="28"/>
          <w:lang w:val="uk-UA" w:eastAsia="ru-RU"/>
        </w:rPr>
        <w:t xml:space="preserve">учасникам АТО для отримання </w:t>
      </w:r>
      <w:r w:rsidRPr="00A57FD8">
        <w:rPr>
          <w:rFonts w:ascii="Times New Roman" w:eastAsia="Times New Roman" w:hAnsi="Times New Roman" w:cs="Times New Roman"/>
          <w:color w:val="2C2B2B"/>
          <w:sz w:val="28"/>
          <w:szCs w:val="28"/>
          <w:lang w:eastAsia="ru-RU"/>
        </w:rPr>
        <w:t xml:space="preserve"> допомогу від держави, необхідно звернутися до </w:t>
      </w:r>
      <w:r>
        <w:rPr>
          <w:rFonts w:ascii="Times New Roman" w:eastAsia="Times New Roman" w:hAnsi="Times New Roman" w:cs="Times New Roman"/>
          <w:color w:val="2C2B2B"/>
          <w:sz w:val="28"/>
          <w:szCs w:val="28"/>
          <w:lang w:val="uk-UA" w:eastAsia="ru-RU"/>
        </w:rPr>
        <w:t xml:space="preserve">управління </w:t>
      </w:r>
      <w:r w:rsidRPr="00A57FD8">
        <w:rPr>
          <w:rFonts w:ascii="Times New Roman" w:eastAsia="Times New Roman" w:hAnsi="Times New Roman" w:cs="Times New Roman"/>
          <w:color w:val="2C2B2B"/>
          <w:sz w:val="28"/>
          <w:szCs w:val="28"/>
          <w:lang w:eastAsia="ru-RU"/>
        </w:rPr>
        <w:t xml:space="preserve">соціального </w:t>
      </w:r>
      <w:r>
        <w:rPr>
          <w:rFonts w:ascii="Times New Roman" w:eastAsia="Times New Roman" w:hAnsi="Times New Roman" w:cs="Times New Roman"/>
          <w:color w:val="2C2B2B"/>
          <w:sz w:val="28"/>
          <w:szCs w:val="28"/>
          <w:lang w:val="uk-UA" w:eastAsia="ru-RU"/>
        </w:rPr>
        <w:t xml:space="preserve"> </w:t>
      </w:r>
      <w:r w:rsidRPr="00A57FD8">
        <w:rPr>
          <w:rFonts w:ascii="Times New Roman" w:eastAsia="Times New Roman" w:hAnsi="Times New Roman" w:cs="Times New Roman"/>
          <w:color w:val="2C2B2B"/>
          <w:sz w:val="28"/>
          <w:szCs w:val="28"/>
          <w:lang w:eastAsia="ru-RU"/>
        </w:rPr>
        <w:t xml:space="preserve">захисту </w:t>
      </w:r>
      <w:r>
        <w:rPr>
          <w:rFonts w:ascii="Times New Roman" w:eastAsia="Times New Roman" w:hAnsi="Times New Roman" w:cs="Times New Roman"/>
          <w:color w:val="2C2B2B"/>
          <w:sz w:val="28"/>
          <w:szCs w:val="28"/>
          <w:lang w:val="uk-UA" w:eastAsia="ru-RU"/>
        </w:rPr>
        <w:t xml:space="preserve"> населення. </w:t>
      </w:r>
      <w:r w:rsidRPr="00A57FD8">
        <w:rPr>
          <w:rFonts w:ascii="Times New Roman" w:eastAsia="Times New Roman" w:hAnsi="Times New Roman" w:cs="Times New Roman"/>
          <w:color w:val="2C2B2B"/>
          <w:sz w:val="28"/>
          <w:szCs w:val="28"/>
          <w:lang w:eastAsia="ru-RU"/>
        </w:rPr>
        <w:t xml:space="preserve"> Перед візитом в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іальний орган необхідно зібрати наступний перелік документів:</w:t>
      </w:r>
    </w:p>
    <w:p w:rsidR="00A57FD8" w:rsidRPr="00A57FD8" w:rsidRDefault="00A57FD8" w:rsidP="00A57FD8">
      <w:pPr>
        <w:numPr>
          <w:ilvl w:val="0"/>
          <w:numId w:val="1"/>
        </w:numPr>
        <w:shd w:val="clear" w:color="auto" w:fill="FFFFFF"/>
        <w:spacing w:after="105" w:line="240" w:lineRule="auto"/>
        <w:ind w:left="450"/>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заяву на отримання допомоги;</w:t>
      </w:r>
    </w:p>
    <w:p w:rsidR="00A57FD8" w:rsidRPr="00A57FD8" w:rsidRDefault="00A57FD8" w:rsidP="00A57FD8">
      <w:pPr>
        <w:numPr>
          <w:ilvl w:val="0"/>
          <w:numId w:val="1"/>
        </w:numPr>
        <w:shd w:val="clear" w:color="auto" w:fill="FFFFFF"/>
        <w:spacing w:after="105" w:line="240" w:lineRule="auto"/>
        <w:ind w:left="450"/>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документ,  який вказує на особистість і його копію;</w:t>
      </w:r>
    </w:p>
    <w:p w:rsidR="00A57FD8" w:rsidRPr="00A57FD8" w:rsidRDefault="00A57FD8" w:rsidP="00A57FD8">
      <w:pPr>
        <w:numPr>
          <w:ilvl w:val="0"/>
          <w:numId w:val="1"/>
        </w:numPr>
        <w:shd w:val="clear" w:color="auto" w:fill="FFFFFF"/>
        <w:spacing w:after="105" w:line="240" w:lineRule="auto"/>
        <w:ind w:left="450"/>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оригінал посвідчення учасника АТО, його копія;</w:t>
      </w:r>
    </w:p>
    <w:p w:rsidR="00A57FD8" w:rsidRPr="00A57FD8" w:rsidRDefault="00A57FD8" w:rsidP="00A57FD8">
      <w:pPr>
        <w:numPr>
          <w:ilvl w:val="0"/>
          <w:numId w:val="1"/>
        </w:numPr>
        <w:shd w:val="clear" w:color="auto" w:fill="FFFFFF"/>
        <w:spacing w:after="105" w:line="240" w:lineRule="auto"/>
        <w:ind w:left="450"/>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довідка з паспортного столу, яка вказує на кількість члені</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 xml:space="preserve"> сім’ї;</w:t>
      </w:r>
    </w:p>
    <w:p w:rsidR="00A57FD8" w:rsidRPr="00A57FD8" w:rsidRDefault="00A57FD8" w:rsidP="00A57FD8">
      <w:pPr>
        <w:numPr>
          <w:ilvl w:val="0"/>
          <w:numId w:val="1"/>
        </w:numPr>
        <w:shd w:val="clear" w:color="auto" w:fill="FFFFFF"/>
        <w:spacing w:after="105" w:line="240" w:lineRule="auto"/>
        <w:ind w:left="450"/>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ідентифікаційний код платника податкі</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w:t>
      </w:r>
    </w:p>
    <w:p w:rsidR="00A57FD8" w:rsidRPr="00A57FD8" w:rsidRDefault="00A57FD8" w:rsidP="00A57FD8">
      <w:pPr>
        <w:numPr>
          <w:ilvl w:val="0"/>
          <w:numId w:val="1"/>
        </w:numPr>
        <w:shd w:val="clear" w:color="auto" w:fill="FFFFFF"/>
        <w:spacing w:after="105" w:line="240" w:lineRule="auto"/>
        <w:ind w:left="450"/>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дані про житло і житлові умови, інформація, яка вказує на суми щомісячних виплат за послуги комунальні.</w:t>
      </w:r>
    </w:p>
    <w:p w:rsidR="00A57FD8" w:rsidRPr="00A57FD8" w:rsidRDefault="00A57FD8" w:rsidP="00A57FD8">
      <w:pPr>
        <w:shd w:val="clear" w:color="auto" w:fill="FFFFFF"/>
        <w:spacing w:after="0" w:line="240" w:lineRule="auto"/>
        <w:jc w:val="both"/>
        <w:rPr>
          <w:rFonts w:ascii="Times New Roman" w:eastAsia="Times New Roman" w:hAnsi="Times New Roman" w:cs="Times New Roman"/>
          <w:color w:val="2C2B2B"/>
          <w:sz w:val="28"/>
          <w:szCs w:val="28"/>
          <w:lang w:eastAsia="ru-RU"/>
        </w:rPr>
      </w:pPr>
      <w:r>
        <w:rPr>
          <w:rFonts w:ascii="Times New Roman" w:eastAsia="Times New Roman" w:hAnsi="Times New Roman" w:cs="Times New Roman"/>
          <w:color w:val="2C2B2B"/>
          <w:sz w:val="28"/>
          <w:szCs w:val="28"/>
          <w:lang w:val="uk-UA" w:eastAsia="ru-RU"/>
        </w:rPr>
        <w:t xml:space="preserve">Управління соціального захисту населення </w:t>
      </w:r>
      <w:r w:rsidRPr="00A57FD8">
        <w:rPr>
          <w:rFonts w:ascii="Times New Roman" w:eastAsia="Times New Roman" w:hAnsi="Times New Roman" w:cs="Times New Roman"/>
          <w:color w:val="2C2B2B"/>
          <w:sz w:val="28"/>
          <w:szCs w:val="28"/>
          <w:lang w:eastAsia="ru-RU"/>
        </w:rPr>
        <w:t xml:space="preserve"> обробляє отримані дані, вносить інформація в базу даних, в якій відбувається реєстрація осіб, які мають право отримувати пільги на комунальні послуги.</w:t>
      </w:r>
      <w:r>
        <w:rPr>
          <w:rFonts w:ascii="Times New Roman" w:eastAsia="Times New Roman" w:hAnsi="Times New Roman" w:cs="Times New Roman"/>
          <w:color w:val="2C2B2B"/>
          <w:sz w:val="28"/>
          <w:szCs w:val="28"/>
          <w:lang w:val="uk-UA" w:eastAsia="ru-RU"/>
        </w:rPr>
        <w:t xml:space="preserve"> </w:t>
      </w:r>
      <w:r w:rsidRPr="00A57FD8">
        <w:rPr>
          <w:rFonts w:ascii="Times New Roman" w:eastAsia="Times New Roman" w:hAnsi="Times New Roman" w:cs="Times New Roman"/>
          <w:color w:val="2C2B2B"/>
          <w:sz w:val="28"/>
          <w:szCs w:val="28"/>
          <w:lang w:eastAsia="ru-RU"/>
        </w:rPr>
        <w:t>Через певний проміжок часу орган видає фізичній особі на руки довідку, яка є своє</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 xml:space="preserve">ідним дозволом на отримання знижок при оплаті комунальних послуг. Копію цього паперу необхідно зареєструвати у </w:t>
      </w:r>
      <w:proofErr w:type="gramStart"/>
      <w:r w:rsidRPr="00A57FD8">
        <w:rPr>
          <w:rFonts w:ascii="Times New Roman" w:eastAsia="Times New Roman" w:hAnsi="Times New Roman" w:cs="Times New Roman"/>
          <w:color w:val="2C2B2B"/>
          <w:sz w:val="28"/>
          <w:szCs w:val="28"/>
          <w:lang w:eastAsia="ru-RU"/>
        </w:rPr>
        <w:t>вс</w:t>
      </w:r>
      <w:proofErr w:type="gramEnd"/>
      <w:r w:rsidRPr="00A57FD8">
        <w:rPr>
          <w:rFonts w:ascii="Times New Roman" w:eastAsia="Times New Roman" w:hAnsi="Times New Roman" w:cs="Times New Roman"/>
          <w:color w:val="2C2B2B"/>
          <w:sz w:val="28"/>
          <w:szCs w:val="28"/>
          <w:lang w:eastAsia="ru-RU"/>
        </w:rPr>
        <w:t>іх інстанціях, які обслуговують платника.</w:t>
      </w:r>
    </w:p>
    <w:p w:rsidR="00A57FD8" w:rsidRDefault="00A57FD8" w:rsidP="00A57FD8">
      <w:pPr>
        <w:shd w:val="clear" w:color="auto" w:fill="FFFFFF"/>
        <w:spacing w:after="0" w:line="240" w:lineRule="auto"/>
        <w:jc w:val="both"/>
        <w:rPr>
          <w:rFonts w:ascii="Times New Roman" w:eastAsia="Times New Roman" w:hAnsi="Times New Roman" w:cs="Times New Roman"/>
          <w:color w:val="2C2B2B"/>
          <w:sz w:val="28"/>
          <w:szCs w:val="28"/>
          <w:lang w:val="uk-UA" w:eastAsia="ru-RU"/>
        </w:rPr>
      </w:pPr>
      <w:r w:rsidRPr="00A57FD8">
        <w:rPr>
          <w:rFonts w:ascii="Times New Roman" w:eastAsia="Times New Roman" w:hAnsi="Times New Roman" w:cs="Times New Roman"/>
          <w:color w:val="2C2B2B"/>
          <w:sz w:val="28"/>
          <w:szCs w:val="28"/>
          <w:lang w:eastAsia="ru-RU"/>
        </w:rPr>
        <w:t>Відвідувати кожну організацію доведеться самостійно</w:t>
      </w:r>
      <w:r>
        <w:rPr>
          <w:rFonts w:ascii="Times New Roman" w:eastAsia="Times New Roman" w:hAnsi="Times New Roman" w:cs="Times New Roman"/>
          <w:color w:val="2C2B2B"/>
          <w:sz w:val="28"/>
          <w:szCs w:val="28"/>
          <w:lang w:val="uk-UA" w:eastAsia="ru-RU"/>
        </w:rPr>
        <w:t xml:space="preserve">. </w:t>
      </w:r>
    </w:p>
    <w:p w:rsidR="00A57FD8" w:rsidRPr="00A57FD8" w:rsidRDefault="00A57FD8" w:rsidP="00A57FD8">
      <w:pPr>
        <w:shd w:val="clear" w:color="auto" w:fill="FFFFFF"/>
        <w:spacing w:after="0" w:line="240" w:lineRule="auto"/>
        <w:jc w:val="both"/>
        <w:rPr>
          <w:rFonts w:ascii="Times New Roman" w:eastAsia="Times New Roman" w:hAnsi="Times New Roman" w:cs="Times New Roman"/>
          <w:color w:val="2C2B2B"/>
          <w:sz w:val="28"/>
          <w:szCs w:val="28"/>
          <w:lang w:eastAsia="ru-RU"/>
        </w:rPr>
      </w:pPr>
    </w:p>
    <w:p w:rsidR="00A57FD8" w:rsidRPr="00A57FD8" w:rsidRDefault="00A57FD8" w:rsidP="00A57FD8">
      <w:pPr>
        <w:shd w:val="clear" w:color="auto" w:fill="FFFFFF"/>
        <w:spacing w:after="75" w:line="240" w:lineRule="auto"/>
        <w:jc w:val="center"/>
        <w:outlineLvl w:val="3"/>
        <w:rPr>
          <w:rFonts w:ascii="Times New Roman" w:eastAsia="Times New Roman" w:hAnsi="Times New Roman" w:cs="Times New Roman"/>
          <w:color w:val="C00000"/>
          <w:sz w:val="28"/>
          <w:szCs w:val="28"/>
          <w:lang w:eastAsia="ru-RU"/>
        </w:rPr>
      </w:pPr>
      <w:proofErr w:type="gramStart"/>
      <w:r w:rsidRPr="00A57FD8">
        <w:rPr>
          <w:rFonts w:ascii="Times New Roman" w:eastAsia="Times New Roman" w:hAnsi="Times New Roman" w:cs="Times New Roman"/>
          <w:b/>
          <w:bCs/>
          <w:color w:val="C00000"/>
          <w:sz w:val="28"/>
          <w:szCs w:val="28"/>
          <w:lang w:eastAsia="ru-RU"/>
        </w:rPr>
        <w:t>П</w:t>
      </w:r>
      <w:proofErr w:type="gramEnd"/>
      <w:r w:rsidRPr="00A57FD8">
        <w:rPr>
          <w:rFonts w:ascii="Times New Roman" w:eastAsia="Times New Roman" w:hAnsi="Times New Roman" w:cs="Times New Roman"/>
          <w:b/>
          <w:bCs/>
          <w:color w:val="C00000"/>
          <w:sz w:val="28"/>
          <w:szCs w:val="28"/>
          <w:lang w:eastAsia="ru-RU"/>
        </w:rPr>
        <w:t>ільги військовим — яка знижка передбачена?</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За державним законодавством знижки на газ і електроенергію надаються:</w:t>
      </w:r>
    </w:p>
    <w:p w:rsidR="00A57FD8" w:rsidRPr="00A57FD8" w:rsidRDefault="00A57FD8" w:rsidP="00A57FD8">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військовим;</w:t>
      </w:r>
    </w:p>
    <w:p w:rsidR="00A57FD8" w:rsidRPr="00A57FD8" w:rsidRDefault="00A57FD8" w:rsidP="00A57FD8">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дружинам і дітям військових;</w:t>
      </w:r>
    </w:p>
    <w:p w:rsidR="00A57FD8" w:rsidRPr="00A57FD8" w:rsidRDefault="00A57FD8" w:rsidP="00A57FD8">
      <w:pPr>
        <w:numPr>
          <w:ilvl w:val="0"/>
          <w:numId w:val="2"/>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іншим членам сі</w:t>
      </w:r>
      <w:proofErr w:type="gramStart"/>
      <w:r w:rsidRPr="00A57FD8">
        <w:rPr>
          <w:rFonts w:ascii="Times New Roman" w:eastAsia="Times New Roman" w:hAnsi="Times New Roman" w:cs="Times New Roman"/>
          <w:color w:val="2C2B2B"/>
          <w:sz w:val="28"/>
          <w:szCs w:val="28"/>
          <w:lang w:eastAsia="ru-RU"/>
        </w:rPr>
        <w:t>м</w:t>
      </w:r>
      <w:proofErr w:type="gramEnd"/>
      <w:r w:rsidRPr="00A57FD8">
        <w:rPr>
          <w:rFonts w:ascii="Times New Roman" w:eastAsia="Times New Roman" w:hAnsi="Times New Roman" w:cs="Times New Roman"/>
          <w:color w:val="2C2B2B"/>
          <w:sz w:val="28"/>
          <w:szCs w:val="28"/>
          <w:lang w:eastAsia="ru-RU"/>
        </w:rPr>
        <w:t>’ї, які проживають на одній території.</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сім’ї загиблого в АТО нараховуються на загальних державних підставах, регламентованих законом.</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Загальні комунальні послуги, що надаються </w:t>
      </w:r>
      <w:proofErr w:type="gramStart"/>
      <w:r w:rsidRPr="00A57FD8">
        <w:rPr>
          <w:rFonts w:ascii="Times New Roman" w:eastAsia="Times New Roman" w:hAnsi="Times New Roman" w:cs="Times New Roman"/>
          <w:color w:val="2C2B2B"/>
          <w:sz w:val="28"/>
          <w:szCs w:val="28"/>
          <w:lang w:eastAsia="ru-RU"/>
        </w:rPr>
        <w:t>вс</w:t>
      </w:r>
      <w:proofErr w:type="gramEnd"/>
      <w:r w:rsidRPr="00A57FD8">
        <w:rPr>
          <w:rFonts w:ascii="Times New Roman" w:eastAsia="Times New Roman" w:hAnsi="Times New Roman" w:cs="Times New Roman"/>
          <w:color w:val="2C2B2B"/>
          <w:sz w:val="28"/>
          <w:szCs w:val="28"/>
          <w:lang w:eastAsia="ru-RU"/>
        </w:rPr>
        <w:t xml:space="preserve">ім громадянам України, оплачуються учасником бойових дій зі знижкою сімдесят п’ять відсотків. Ветеранам військової служби необхідно дотримуватися загального соціального мінімуму за споживанням води, газу і світла для отримання знижки. Перевищення покладений мінімум спричинить за собою використання тарифів, загальних для </w:t>
      </w:r>
      <w:proofErr w:type="gramStart"/>
      <w:r w:rsidRPr="00A57FD8">
        <w:rPr>
          <w:rFonts w:ascii="Times New Roman" w:eastAsia="Times New Roman" w:hAnsi="Times New Roman" w:cs="Times New Roman"/>
          <w:color w:val="2C2B2B"/>
          <w:sz w:val="28"/>
          <w:szCs w:val="28"/>
          <w:lang w:eastAsia="ru-RU"/>
        </w:rPr>
        <w:t>вс</w:t>
      </w:r>
      <w:proofErr w:type="gramEnd"/>
      <w:r w:rsidRPr="00A57FD8">
        <w:rPr>
          <w:rFonts w:ascii="Times New Roman" w:eastAsia="Times New Roman" w:hAnsi="Times New Roman" w:cs="Times New Roman"/>
          <w:color w:val="2C2B2B"/>
          <w:sz w:val="28"/>
          <w:szCs w:val="28"/>
          <w:lang w:eastAsia="ru-RU"/>
        </w:rPr>
        <w:t>іх громадян України.</w:t>
      </w:r>
    </w:p>
    <w:p w:rsidR="00A57FD8" w:rsidRPr="00A57FD8" w:rsidRDefault="00A57FD8" w:rsidP="00A57FD8">
      <w:pPr>
        <w:shd w:val="clear" w:color="auto" w:fill="FFFFFF"/>
        <w:spacing w:before="300" w:after="75" w:line="240" w:lineRule="auto"/>
        <w:jc w:val="center"/>
        <w:outlineLvl w:val="3"/>
        <w:rPr>
          <w:rFonts w:ascii="Times New Roman" w:eastAsia="Times New Roman" w:hAnsi="Times New Roman" w:cs="Times New Roman"/>
          <w:color w:val="C00000"/>
          <w:sz w:val="28"/>
          <w:szCs w:val="28"/>
          <w:lang w:eastAsia="ru-RU"/>
        </w:rPr>
      </w:pPr>
      <w:r w:rsidRPr="00A57FD8">
        <w:rPr>
          <w:rFonts w:ascii="Times New Roman" w:eastAsia="Times New Roman" w:hAnsi="Times New Roman" w:cs="Times New Roman"/>
          <w:b/>
          <w:bCs/>
          <w:color w:val="C00000"/>
          <w:sz w:val="28"/>
          <w:szCs w:val="28"/>
          <w:lang w:eastAsia="ru-RU"/>
        </w:rPr>
        <w:t>Інші види допомоги учасникам АТО</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Користування зниженими тарифами є тільки одним напрямком програми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 xml:space="preserve">ідтримки учасника бойових дій. Всього в законі регламентовано близько двадцяти видів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 на які можуть розраховувати військові.</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lastRenderedPageBreak/>
        <w:t>П</w:t>
      </w:r>
      <w:proofErr w:type="gramEnd"/>
      <w:r w:rsidRPr="00A57FD8">
        <w:rPr>
          <w:rFonts w:ascii="Times New Roman" w:eastAsia="Times New Roman" w:hAnsi="Times New Roman" w:cs="Times New Roman"/>
          <w:color w:val="2C2B2B"/>
          <w:sz w:val="28"/>
          <w:szCs w:val="28"/>
          <w:lang w:eastAsia="ru-RU"/>
        </w:rPr>
        <w:t>ільги учасникам АТО в обов’язковому порядку передбачають отримання лікарських і медичних препаратів на безкоштовній основі. Також військовий має право на медичне обслуговування, консультацію і обстеження.</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Особливо важливою сферою допомоги є протезування. Враховується не тільки стоматологічні обслуговування. Громадяни з особливим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іальним статусом можуть отримувати безкоштовні протези та інші, необхідні для повноцінного життя, вироби, консультації та обстеження.</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Є приємні </w:t>
      </w:r>
      <w:proofErr w:type="gramStart"/>
      <w:r w:rsidRPr="00A57FD8">
        <w:rPr>
          <w:rFonts w:ascii="Times New Roman" w:eastAsia="Times New Roman" w:hAnsi="Times New Roman" w:cs="Times New Roman"/>
          <w:color w:val="2C2B2B"/>
          <w:sz w:val="28"/>
          <w:szCs w:val="28"/>
          <w:lang w:eastAsia="ru-RU"/>
        </w:rPr>
        <w:t>др</w:t>
      </w:r>
      <w:proofErr w:type="gramEnd"/>
      <w:r w:rsidRPr="00A57FD8">
        <w:rPr>
          <w:rFonts w:ascii="Times New Roman" w:eastAsia="Times New Roman" w:hAnsi="Times New Roman" w:cs="Times New Roman"/>
          <w:color w:val="2C2B2B"/>
          <w:sz w:val="28"/>
          <w:szCs w:val="28"/>
          <w:lang w:eastAsia="ru-RU"/>
        </w:rPr>
        <w:t>ібниці і при встановленні засобів зв’язку. Учасники бойових дій та інвалі</w:t>
      </w:r>
      <w:proofErr w:type="gramStart"/>
      <w:r w:rsidRPr="00A57FD8">
        <w:rPr>
          <w:rFonts w:ascii="Times New Roman" w:eastAsia="Times New Roman" w:hAnsi="Times New Roman" w:cs="Times New Roman"/>
          <w:color w:val="2C2B2B"/>
          <w:sz w:val="28"/>
          <w:szCs w:val="28"/>
          <w:lang w:eastAsia="ru-RU"/>
        </w:rPr>
        <w:t>ди в</w:t>
      </w:r>
      <w:proofErr w:type="gramEnd"/>
      <w:r w:rsidRPr="00A57FD8">
        <w:rPr>
          <w:rFonts w:ascii="Times New Roman" w:eastAsia="Times New Roman" w:hAnsi="Times New Roman" w:cs="Times New Roman"/>
          <w:color w:val="2C2B2B"/>
          <w:sz w:val="28"/>
          <w:szCs w:val="28"/>
          <w:lang w:eastAsia="ru-RU"/>
        </w:rPr>
        <w:t xml:space="preserve">ійни позачергово обслуговуються компаніями, що надають послуги зв’язку. Держава забезпечує і знижки на надання послуг такого роду. «Атошніку» доведеться платити за все двадцять відсотків </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 xml:space="preserve">ід загальної суми тарифу. Додаткові витрати, пов’язані  зі зв’язком і встановленням квартирного телефону, знижуються на п’ятдесят відсотків. Плата абонентів нараховується в розмірі п’ятдесяти відсотків </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ід загальної суми тарифу.</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учасникам бойових дій передбачають обов’язкову щорічну фінансову допомогу, яка виплачує до п’ятого травня кожного року. КМУ встановлює розмі</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 xml:space="preserve"> допомоги, ґрунтуючись на індивідуальних особливостях участі громадянина в бойових діях.</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У перелік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 xml:space="preserve">ільг учасникам АТО входять і транспортні знижки. Військові і інваліди війни можуть скористатися п’ятдесятивідсотковою знижкою або один раз на </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ік отримати квитки (туди і назад) на абсолютно безкоштовній основі. Враховується транспорт:</w:t>
      </w:r>
    </w:p>
    <w:p w:rsidR="00A57FD8" w:rsidRPr="00A57FD8" w:rsidRDefault="00A57FD8" w:rsidP="00A57FD8">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залізничний;</w:t>
      </w:r>
    </w:p>
    <w:p w:rsidR="00A57FD8" w:rsidRPr="00A57FD8" w:rsidRDefault="00A57FD8" w:rsidP="00A57FD8">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автомобільний;</w:t>
      </w:r>
    </w:p>
    <w:p w:rsidR="00A57FD8" w:rsidRPr="00A57FD8" w:rsidRDefault="00A57FD8" w:rsidP="00A57FD8">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авіаційний.</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Скористатися такою можливістю можна тільки при наявності талона, який оформляється в певному відомстві. Для отримання дозволу на безкоштовний проїзд необхідно звернутися в ту установу, яка займалася питаннями оформлення особливого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іального статусу.</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Також, учасники АТО звільнені від сплати військового збору, ставка якого дорівнює 1,5% від об’єкта оподаткування у </w:t>
      </w:r>
      <w:proofErr w:type="gramStart"/>
      <w:r w:rsidRPr="00A57FD8">
        <w:rPr>
          <w:rFonts w:ascii="Times New Roman" w:eastAsia="Times New Roman" w:hAnsi="Times New Roman" w:cs="Times New Roman"/>
          <w:color w:val="2C2B2B"/>
          <w:sz w:val="28"/>
          <w:szCs w:val="28"/>
          <w:lang w:eastAsia="ru-RU"/>
        </w:rPr>
        <w:t>вс</w:t>
      </w:r>
      <w:proofErr w:type="gramEnd"/>
      <w:r w:rsidRPr="00A57FD8">
        <w:rPr>
          <w:rFonts w:ascii="Times New Roman" w:eastAsia="Times New Roman" w:hAnsi="Times New Roman" w:cs="Times New Roman"/>
          <w:color w:val="2C2B2B"/>
          <w:sz w:val="28"/>
          <w:szCs w:val="28"/>
          <w:lang w:eastAsia="ru-RU"/>
        </w:rPr>
        <w:t>іх випадках.</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Учасники АТО, які ведуть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ідприємницьку діяльність звільняються від сплати податків і зборів на період мобілізації.</w:t>
      </w:r>
    </w:p>
    <w:p w:rsidR="00A57FD8" w:rsidRPr="00A57FD8" w:rsidRDefault="00A57FD8" w:rsidP="00A57FD8">
      <w:pPr>
        <w:shd w:val="clear" w:color="auto" w:fill="FFFFFF"/>
        <w:spacing w:before="300" w:after="75" w:line="240" w:lineRule="auto"/>
        <w:jc w:val="center"/>
        <w:outlineLvl w:val="3"/>
        <w:rPr>
          <w:rFonts w:ascii="Times New Roman" w:eastAsia="Times New Roman" w:hAnsi="Times New Roman" w:cs="Times New Roman"/>
          <w:color w:val="C00000"/>
          <w:sz w:val="28"/>
          <w:szCs w:val="28"/>
          <w:lang w:eastAsia="ru-RU"/>
        </w:rPr>
      </w:pPr>
      <w:proofErr w:type="gramStart"/>
      <w:r w:rsidRPr="00A57FD8">
        <w:rPr>
          <w:rFonts w:ascii="Times New Roman" w:eastAsia="Times New Roman" w:hAnsi="Times New Roman" w:cs="Times New Roman"/>
          <w:b/>
          <w:bCs/>
          <w:color w:val="C00000"/>
          <w:sz w:val="28"/>
          <w:szCs w:val="28"/>
          <w:lang w:eastAsia="ru-RU"/>
        </w:rPr>
        <w:t>На</w:t>
      </w:r>
      <w:proofErr w:type="gramEnd"/>
      <w:r w:rsidRPr="00A57FD8">
        <w:rPr>
          <w:rFonts w:ascii="Times New Roman" w:eastAsia="Times New Roman" w:hAnsi="Times New Roman" w:cs="Times New Roman"/>
          <w:b/>
          <w:bCs/>
          <w:color w:val="C00000"/>
          <w:sz w:val="28"/>
          <w:szCs w:val="28"/>
          <w:lang w:eastAsia="ru-RU"/>
        </w:rPr>
        <w:t xml:space="preserve"> які виплати можуть розраховувати учасники АТО?</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учасникам бойових дій України в 2017 році передбачають підвищення пенсії або допомоги за утримання непрацездатних. Військовим пенсіонерам виплачується допомога в розмі</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 суми, яка перевищує прожитковий мінімум на двадцять п’ять відсотків. Дані виплати заміщають офіційну пенсію, на яку може розраховувати громадянин.</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lastRenderedPageBreak/>
        <w:t>Додатковою допомогою є надбавка в розмі</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 сорока гривень, цільове призначення якої полягає в поліпшенні умов життя. Дана виплата не залежить від наступного:</w:t>
      </w:r>
    </w:p>
    <w:p w:rsidR="00A57FD8" w:rsidRPr="00A57FD8" w:rsidRDefault="00A57FD8" w:rsidP="00A57FD8">
      <w:pPr>
        <w:numPr>
          <w:ilvl w:val="0"/>
          <w:numId w:val="4"/>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івень пенсії або соціальної допомоги;</w:t>
      </w:r>
    </w:p>
    <w:p w:rsidR="00A57FD8" w:rsidRPr="00A57FD8" w:rsidRDefault="00A57FD8" w:rsidP="00A57FD8">
      <w:pPr>
        <w:numPr>
          <w:ilvl w:val="0"/>
          <w:numId w:val="4"/>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надбавки;</w:t>
      </w:r>
    </w:p>
    <w:p w:rsidR="00A57FD8" w:rsidRPr="00A57FD8" w:rsidRDefault="00A57FD8" w:rsidP="00A57FD8">
      <w:pPr>
        <w:numPr>
          <w:ilvl w:val="0"/>
          <w:numId w:val="4"/>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прем</w:t>
      </w:r>
      <w:proofErr w:type="gramEnd"/>
      <w:r w:rsidRPr="00A57FD8">
        <w:rPr>
          <w:rFonts w:ascii="Times New Roman" w:eastAsia="Times New Roman" w:hAnsi="Times New Roman" w:cs="Times New Roman"/>
          <w:color w:val="2C2B2B"/>
          <w:sz w:val="28"/>
          <w:szCs w:val="28"/>
          <w:lang w:eastAsia="ru-RU"/>
        </w:rPr>
        <w:t>ії;</w:t>
      </w:r>
    </w:p>
    <w:p w:rsidR="00A57FD8" w:rsidRPr="00A57FD8" w:rsidRDefault="00A57FD8" w:rsidP="00A57FD8">
      <w:pPr>
        <w:numPr>
          <w:ilvl w:val="0"/>
          <w:numId w:val="4"/>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нагороди;</w:t>
      </w:r>
    </w:p>
    <w:p w:rsidR="00A57FD8" w:rsidRPr="00A57FD8" w:rsidRDefault="00A57FD8" w:rsidP="00A57FD8">
      <w:pPr>
        <w:numPr>
          <w:ilvl w:val="0"/>
          <w:numId w:val="4"/>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цільова допомога;</w:t>
      </w:r>
    </w:p>
    <w:p w:rsidR="00A57FD8" w:rsidRPr="00A57FD8" w:rsidRDefault="00A57FD8" w:rsidP="00A57FD8">
      <w:pPr>
        <w:numPr>
          <w:ilvl w:val="0"/>
          <w:numId w:val="4"/>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пенсія додаткова.</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ід час активних бойових дій громадянин може розраховувати на подвійну виплату за такими статтями:</w:t>
      </w:r>
    </w:p>
    <w:p w:rsidR="00A57FD8" w:rsidRPr="00A57FD8" w:rsidRDefault="00A57FD8" w:rsidP="00A57FD8">
      <w:pPr>
        <w:numPr>
          <w:ilvl w:val="0"/>
          <w:numId w:val="5"/>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робота </w:t>
      </w:r>
      <w:proofErr w:type="gramStart"/>
      <w:r w:rsidRPr="00A57FD8">
        <w:rPr>
          <w:rFonts w:ascii="Times New Roman" w:eastAsia="Times New Roman" w:hAnsi="Times New Roman" w:cs="Times New Roman"/>
          <w:color w:val="2C2B2B"/>
          <w:sz w:val="28"/>
          <w:szCs w:val="28"/>
          <w:lang w:eastAsia="ru-RU"/>
        </w:rPr>
        <w:t>за</w:t>
      </w:r>
      <w:proofErr w:type="gramEnd"/>
      <w:r w:rsidRPr="00A57FD8">
        <w:rPr>
          <w:rFonts w:ascii="Times New Roman" w:eastAsia="Times New Roman" w:hAnsi="Times New Roman" w:cs="Times New Roman"/>
          <w:color w:val="2C2B2B"/>
          <w:sz w:val="28"/>
          <w:szCs w:val="28"/>
          <w:lang w:eastAsia="ru-RU"/>
        </w:rPr>
        <w:t xml:space="preserve"> спеціальністю;</w:t>
      </w:r>
    </w:p>
    <w:p w:rsidR="00A57FD8" w:rsidRPr="00A57FD8" w:rsidRDefault="00A57FD8" w:rsidP="00A57FD8">
      <w:pPr>
        <w:numPr>
          <w:ilvl w:val="0"/>
          <w:numId w:val="5"/>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стаж;</w:t>
      </w:r>
    </w:p>
    <w:p w:rsidR="00A57FD8" w:rsidRPr="00A57FD8" w:rsidRDefault="00A57FD8" w:rsidP="00A57FD8">
      <w:pPr>
        <w:numPr>
          <w:ilvl w:val="0"/>
          <w:numId w:val="5"/>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вислуга рокі</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w:t>
      </w:r>
    </w:p>
    <w:p w:rsidR="00A57FD8" w:rsidRPr="00A57FD8" w:rsidRDefault="00A57FD8" w:rsidP="00A57FD8">
      <w:pPr>
        <w:numPr>
          <w:ilvl w:val="0"/>
          <w:numId w:val="5"/>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стаж роботи в державній структурі.</w:t>
      </w:r>
    </w:p>
    <w:p w:rsidR="00A57FD8" w:rsidRPr="00A57FD8" w:rsidRDefault="00A57FD8" w:rsidP="00A57FD8">
      <w:pPr>
        <w:shd w:val="clear" w:color="auto" w:fill="FFFFFF"/>
        <w:spacing w:before="300" w:after="75" w:line="240" w:lineRule="auto"/>
        <w:jc w:val="center"/>
        <w:outlineLvl w:val="3"/>
        <w:rPr>
          <w:rFonts w:ascii="Times New Roman" w:eastAsia="Times New Roman" w:hAnsi="Times New Roman" w:cs="Times New Roman"/>
          <w:color w:val="C00000"/>
          <w:sz w:val="28"/>
          <w:szCs w:val="28"/>
          <w:lang w:eastAsia="ru-RU"/>
        </w:rPr>
      </w:pPr>
      <w:r w:rsidRPr="00A57FD8">
        <w:rPr>
          <w:rFonts w:ascii="Times New Roman" w:eastAsia="Times New Roman" w:hAnsi="Times New Roman" w:cs="Times New Roman"/>
          <w:b/>
          <w:bCs/>
          <w:color w:val="C00000"/>
          <w:sz w:val="28"/>
          <w:szCs w:val="28"/>
          <w:lang w:eastAsia="ru-RU"/>
        </w:rPr>
        <w:t xml:space="preserve">Зміни </w:t>
      </w:r>
      <w:proofErr w:type="gramStart"/>
      <w:r w:rsidRPr="00A57FD8">
        <w:rPr>
          <w:rFonts w:ascii="Times New Roman" w:eastAsia="Times New Roman" w:hAnsi="Times New Roman" w:cs="Times New Roman"/>
          <w:b/>
          <w:bCs/>
          <w:color w:val="C00000"/>
          <w:sz w:val="28"/>
          <w:szCs w:val="28"/>
          <w:lang w:eastAsia="ru-RU"/>
        </w:rPr>
        <w:t>в</w:t>
      </w:r>
      <w:proofErr w:type="gramEnd"/>
      <w:r w:rsidRPr="00A57FD8">
        <w:rPr>
          <w:rFonts w:ascii="Times New Roman" w:eastAsia="Times New Roman" w:hAnsi="Times New Roman" w:cs="Times New Roman"/>
          <w:b/>
          <w:bCs/>
          <w:color w:val="C00000"/>
          <w:sz w:val="28"/>
          <w:szCs w:val="28"/>
          <w:lang w:eastAsia="ru-RU"/>
        </w:rPr>
        <w:t xml:space="preserve"> системі освіти</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Державне законодавство захищає інтереси не тільки громадян, які брали безпосередню участь у захисті свободи України, </w:t>
      </w:r>
      <w:proofErr w:type="gramStart"/>
      <w:r w:rsidRPr="00A57FD8">
        <w:rPr>
          <w:rFonts w:ascii="Times New Roman" w:eastAsia="Times New Roman" w:hAnsi="Times New Roman" w:cs="Times New Roman"/>
          <w:color w:val="2C2B2B"/>
          <w:sz w:val="28"/>
          <w:szCs w:val="28"/>
          <w:lang w:eastAsia="ru-RU"/>
        </w:rPr>
        <w:t>а й</w:t>
      </w:r>
      <w:proofErr w:type="gramEnd"/>
      <w:r w:rsidRPr="00A57FD8">
        <w:rPr>
          <w:rFonts w:ascii="Times New Roman" w:eastAsia="Times New Roman" w:hAnsi="Times New Roman" w:cs="Times New Roman"/>
          <w:color w:val="2C2B2B"/>
          <w:sz w:val="28"/>
          <w:szCs w:val="28"/>
          <w:lang w:eastAsia="ru-RU"/>
        </w:rPr>
        <w:t xml:space="preserve"> сімей військових.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для дітей учасників бойових дій України передбачають можливість отримання безкоштовної середньої технічної або вищої освіти у вищих навчальних закладах України.</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Законодавство регламенту</w:t>
      </w:r>
      <w:proofErr w:type="gramStart"/>
      <w:r w:rsidRPr="00A57FD8">
        <w:rPr>
          <w:rFonts w:ascii="Times New Roman" w:eastAsia="Times New Roman" w:hAnsi="Times New Roman" w:cs="Times New Roman"/>
          <w:color w:val="2C2B2B"/>
          <w:sz w:val="28"/>
          <w:szCs w:val="28"/>
          <w:lang w:eastAsia="ru-RU"/>
        </w:rPr>
        <w:t>є,</w:t>
      </w:r>
      <w:proofErr w:type="gramEnd"/>
      <w:r w:rsidRPr="00A57FD8">
        <w:rPr>
          <w:rFonts w:ascii="Times New Roman" w:eastAsia="Times New Roman" w:hAnsi="Times New Roman" w:cs="Times New Roman"/>
          <w:color w:val="2C2B2B"/>
          <w:sz w:val="28"/>
          <w:szCs w:val="28"/>
          <w:lang w:eastAsia="ru-RU"/>
        </w:rPr>
        <w:t xml:space="preserve"> які пільги належать дітям учасників АТО. На отримання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ільгового освіти можуть розраховувати:</w:t>
      </w:r>
    </w:p>
    <w:p w:rsidR="00A57FD8" w:rsidRPr="00A57FD8" w:rsidRDefault="00A57FD8" w:rsidP="00A57FD8">
      <w:pPr>
        <w:numPr>
          <w:ilvl w:val="0"/>
          <w:numId w:val="6"/>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учасники бойових дій, небезпечних акцій протесту і збройних конфлікті</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w:t>
      </w:r>
    </w:p>
    <w:p w:rsidR="00A57FD8" w:rsidRPr="00A57FD8" w:rsidRDefault="00A57FD8" w:rsidP="00A57FD8">
      <w:pPr>
        <w:numPr>
          <w:ilvl w:val="0"/>
          <w:numId w:val="6"/>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діти військових, які брали участь в антитерористичній операц</w:t>
      </w:r>
      <w:proofErr w:type="gramStart"/>
      <w:r w:rsidRPr="00A57FD8">
        <w:rPr>
          <w:rFonts w:ascii="Times New Roman" w:eastAsia="Times New Roman" w:hAnsi="Times New Roman" w:cs="Times New Roman"/>
          <w:color w:val="2C2B2B"/>
          <w:sz w:val="28"/>
          <w:szCs w:val="28"/>
          <w:lang w:eastAsia="ru-RU"/>
        </w:rPr>
        <w:t>ії;,</w:t>
      </w:r>
      <w:proofErr w:type="gramEnd"/>
    </w:p>
    <w:p w:rsidR="00A57FD8" w:rsidRPr="00A57FD8" w:rsidRDefault="00A57FD8" w:rsidP="00A57FD8">
      <w:pPr>
        <w:numPr>
          <w:ilvl w:val="0"/>
          <w:numId w:val="6"/>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діти, чиї батьки загинули в процесі оборони суверенності і свободи України;</w:t>
      </w:r>
    </w:p>
    <w:p w:rsidR="00A57FD8" w:rsidRPr="00A57FD8" w:rsidRDefault="00A57FD8" w:rsidP="00A57FD8">
      <w:pPr>
        <w:numPr>
          <w:ilvl w:val="0"/>
          <w:numId w:val="6"/>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діти, які мають державний статус переселенці</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дітям учасників АТО гарантовані законодавством України, тому кожен громадянин даної категорії може скористатися можливістю безкоштовної освіти.</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На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 xml:space="preserve">ільги учасникам АТО і їх сім’ям встановлюються чіткі стандарти в системі освіти. Діти, які не досягли двадцяти трьох років, можуть претендувати не тільки на бюджетне отримання освіти, а й на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іальні стипендії, безкоштовні підручники і методичні матеріали, а також проживання в гуртожитках державних університетів.</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lastRenderedPageBreak/>
        <w:t xml:space="preserve">Питання про те, які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дітям учасників АТО передбачені, регулюється не тільки законами, які належать до військових дій на території Сходу України. Стандартизуючи правила і норми, влада врахову</w:t>
      </w:r>
      <w:proofErr w:type="gramStart"/>
      <w:r w:rsidRPr="00A57FD8">
        <w:rPr>
          <w:rFonts w:ascii="Times New Roman" w:eastAsia="Times New Roman" w:hAnsi="Times New Roman" w:cs="Times New Roman"/>
          <w:color w:val="2C2B2B"/>
          <w:sz w:val="28"/>
          <w:szCs w:val="28"/>
          <w:lang w:eastAsia="ru-RU"/>
        </w:rPr>
        <w:t>є:</w:t>
      </w:r>
      <w:proofErr w:type="gramEnd"/>
    </w:p>
    <w:p w:rsidR="00A57FD8" w:rsidRPr="00A57FD8" w:rsidRDefault="00A57FD8" w:rsidP="00A57FD8">
      <w:pPr>
        <w:numPr>
          <w:ilvl w:val="0"/>
          <w:numId w:val="7"/>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основи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іального захисту дітей;</w:t>
      </w:r>
    </w:p>
    <w:p w:rsidR="00A57FD8" w:rsidRPr="00A57FD8" w:rsidRDefault="00A57FD8" w:rsidP="00A57FD8">
      <w:pPr>
        <w:numPr>
          <w:ilvl w:val="0"/>
          <w:numId w:val="7"/>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охорону дитинства;</w:t>
      </w:r>
    </w:p>
    <w:p w:rsidR="00A57FD8" w:rsidRPr="00A57FD8" w:rsidRDefault="00A57FD8" w:rsidP="00A57FD8">
      <w:pPr>
        <w:numPr>
          <w:ilvl w:val="0"/>
          <w:numId w:val="7"/>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охорону материнства.</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У деяких регіонах України вже діють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в школі для дітей учасників АТО. Безкоштовне харчування зможуть отримувати діти дошкільного віку в дитячих садах і школярі.</w:t>
      </w:r>
    </w:p>
    <w:p w:rsidR="00A57FD8" w:rsidRPr="00A57FD8" w:rsidRDefault="00A57FD8" w:rsidP="00A57FD8">
      <w:pPr>
        <w:shd w:val="clear" w:color="auto" w:fill="FFFFFF"/>
        <w:spacing w:before="300" w:after="75" w:line="240" w:lineRule="auto"/>
        <w:jc w:val="center"/>
        <w:outlineLvl w:val="3"/>
        <w:rPr>
          <w:rFonts w:ascii="Times New Roman" w:eastAsia="Times New Roman" w:hAnsi="Times New Roman" w:cs="Times New Roman"/>
          <w:color w:val="C00000"/>
          <w:sz w:val="28"/>
          <w:szCs w:val="28"/>
          <w:lang w:eastAsia="ru-RU"/>
        </w:rPr>
      </w:pPr>
      <w:proofErr w:type="gramStart"/>
      <w:r w:rsidRPr="00A57FD8">
        <w:rPr>
          <w:rFonts w:ascii="Times New Roman" w:eastAsia="Times New Roman" w:hAnsi="Times New Roman" w:cs="Times New Roman"/>
          <w:b/>
          <w:bCs/>
          <w:color w:val="C00000"/>
          <w:sz w:val="28"/>
          <w:szCs w:val="28"/>
          <w:lang w:eastAsia="ru-RU"/>
        </w:rPr>
        <w:t>П</w:t>
      </w:r>
      <w:proofErr w:type="gramEnd"/>
      <w:r w:rsidRPr="00A57FD8">
        <w:rPr>
          <w:rFonts w:ascii="Times New Roman" w:eastAsia="Times New Roman" w:hAnsi="Times New Roman" w:cs="Times New Roman"/>
          <w:b/>
          <w:bCs/>
          <w:color w:val="C00000"/>
          <w:sz w:val="28"/>
          <w:szCs w:val="28"/>
          <w:lang w:eastAsia="ru-RU"/>
        </w:rPr>
        <w:t>ільги непрацездатним учасникам АТО</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Залишається актуальним питання і те, якими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ільгами користуються військові, які втратили працездатність або отримали серйозну травму під час захисту суверенітету і територіальної цілісності України.</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 xml:space="preserve">ільги при військовій травмі встановлюються на основі висновку медичного закладу. Відсоток надбавки буде розраховуватися по групі інвалідності. Громадяни першої і другої групи отримують вісімдесят </w:t>
      </w:r>
      <w:proofErr w:type="gramStart"/>
      <w:r w:rsidRPr="00A57FD8">
        <w:rPr>
          <w:rFonts w:ascii="Times New Roman" w:eastAsia="Times New Roman" w:hAnsi="Times New Roman" w:cs="Times New Roman"/>
          <w:color w:val="2C2B2B"/>
          <w:sz w:val="28"/>
          <w:szCs w:val="28"/>
          <w:lang w:eastAsia="ru-RU"/>
        </w:rPr>
        <w:t>п’ять</w:t>
      </w:r>
      <w:proofErr w:type="gramEnd"/>
      <w:r w:rsidRPr="00A57FD8">
        <w:rPr>
          <w:rFonts w:ascii="Times New Roman" w:eastAsia="Times New Roman" w:hAnsi="Times New Roman" w:cs="Times New Roman"/>
          <w:color w:val="2C2B2B"/>
          <w:sz w:val="28"/>
          <w:szCs w:val="28"/>
          <w:lang w:eastAsia="ru-RU"/>
        </w:rPr>
        <w:t xml:space="preserve"> відсотків. Інваліди третьої групи можуть розраховувати на п’ятдесят відсотків.</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Отримання лікарських засобів і медичної допомоги є правом кожної людини, який отримав травму або втратив працездатність на полі бою.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ісля закінчення курсу лікування учасники бойових дій можуть пройти профілактичне і оздоровче лікування в профілакторії або санаторії.</w:t>
      </w:r>
    </w:p>
    <w:p w:rsidR="00A57FD8" w:rsidRPr="00A57FD8" w:rsidRDefault="00A57FD8" w:rsidP="00A57FD8">
      <w:pPr>
        <w:shd w:val="clear" w:color="auto" w:fill="FFFFFF"/>
        <w:spacing w:before="300" w:after="75" w:line="240" w:lineRule="auto"/>
        <w:jc w:val="center"/>
        <w:outlineLvl w:val="3"/>
        <w:rPr>
          <w:rFonts w:ascii="Times New Roman" w:eastAsia="Times New Roman" w:hAnsi="Times New Roman" w:cs="Times New Roman"/>
          <w:color w:val="C00000"/>
          <w:sz w:val="28"/>
          <w:szCs w:val="28"/>
          <w:lang w:eastAsia="ru-RU"/>
        </w:rPr>
      </w:pPr>
      <w:r w:rsidRPr="00A57FD8">
        <w:rPr>
          <w:rFonts w:ascii="Times New Roman" w:eastAsia="Times New Roman" w:hAnsi="Times New Roman" w:cs="Times New Roman"/>
          <w:b/>
          <w:bCs/>
          <w:color w:val="C00000"/>
          <w:sz w:val="28"/>
          <w:szCs w:val="28"/>
          <w:lang w:eastAsia="ru-RU"/>
        </w:rPr>
        <w:t xml:space="preserve">Перелік </w:t>
      </w:r>
      <w:proofErr w:type="gramStart"/>
      <w:r w:rsidRPr="00A57FD8">
        <w:rPr>
          <w:rFonts w:ascii="Times New Roman" w:eastAsia="Times New Roman" w:hAnsi="Times New Roman" w:cs="Times New Roman"/>
          <w:b/>
          <w:bCs/>
          <w:color w:val="C00000"/>
          <w:sz w:val="28"/>
          <w:szCs w:val="28"/>
          <w:lang w:eastAsia="ru-RU"/>
        </w:rPr>
        <w:t>п</w:t>
      </w:r>
      <w:proofErr w:type="gramEnd"/>
      <w:r w:rsidRPr="00A57FD8">
        <w:rPr>
          <w:rFonts w:ascii="Times New Roman" w:eastAsia="Times New Roman" w:hAnsi="Times New Roman" w:cs="Times New Roman"/>
          <w:b/>
          <w:bCs/>
          <w:color w:val="C00000"/>
          <w:sz w:val="28"/>
          <w:szCs w:val="28"/>
          <w:lang w:eastAsia="ru-RU"/>
        </w:rPr>
        <w:t>ільг для учасників АТО</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Основні пільги учасникам АТО, які надаються відповідно до Закону України «Про статус ветеранів </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ійни, гарантії їх соціального захисту» та Податкового кодексу України зібрані в списку нижче:</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безоплатне одержання лі</w:t>
      </w:r>
      <w:proofErr w:type="gramStart"/>
      <w:r w:rsidRPr="00A57FD8">
        <w:rPr>
          <w:rFonts w:ascii="Times New Roman" w:eastAsia="Times New Roman" w:hAnsi="Times New Roman" w:cs="Times New Roman"/>
          <w:color w:val="2C2B2B"/>
          <w:sz w:val="28"/>
          <w:szCs w:val="28"/>
          <w:lang w:eastAsia="ru-RU"/>
        </w:rPr>
        <w:t>к</w:t>
      </w:r>
      <w:proofErr w:type="gramEnd"/>
      <w:r w:rsidRPr="00A57FD8">
        <w:rPr>
          <w:rFonts w:ascii="Times New Roman" w:eastAsia="Times New Roman" w:hAnsi="Times New Roman" w:cs="Times New Roman"/>
          <w:color w:val="2C2B2B"/>
          <w:sz w:val="28"/>
          <w:szCs w:val="28"/>
          <w:lang w:eastAsia="ru-RU"/>
        </w:rPr>
        <w:t>ів, лікарських засобів, імунобіологічних препаратів та виробів медичного призначення за рецептами лікарів;</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першочергове безплатне зубопротезування (за винятком протезування з дорогоцінних металів);</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безкоштовне забезпечення санаторно-курортним лікуванням або одержання компенсації вартості самостійного санаторно-курортного лікування;</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100% знижка для інвалідів </w:t>
      </w:r>
      <w:proofErr w:type="gramStart"/>
      <w:r w:rsidRPr="00A57FD8">
        <w:rPr>
          <w:rFonts w:ascii="Times New Roman" w:eastAsia="Times New Roman" w:hAnsi="Times New Roman" w:cs="Times New Roman"/>
          <w:color w:val="2C2B2B"/>
          <w:sz w:val="28"/>
          <w:szCs w:val="28"/>
          <w:lang w:eastAsia="ru-RU"/>
        </w:rPr>
        <w:t>в</w:t>
      </w:r>
      <w:proofErr w:type="gramEnd"/>
      <w:r w:rsidRPr="00A57FD8">
        <w:rPr>
          <w:rFonts w:ascii="Times New Roman" w:eastAsia="Times New Roman" w:hAnsi="Times New Roman" w:cs="Times New Roman"/>
          <w:color w:val="2C2B2B"/>
          <w:sz w:val="28"/>
          <w:szCs w:val="28"/>
          <w:lang w:eastAsia="ru-RU"/>
        </w:rPr>
        <w:t>ійни та 75% знижка учасникам бойових дій плати за користування житлом (квартплата) та комунальними послугами (газом, електроенергією та іншими послугами) в межах норм, передбачених чинним законодавством (21 м2 загальної площі житла на кожну особу, яка постійно проживає в житловому приміщенні (будинку) і має право на знижку оплати, та додатково 10,5 м</w:t>
      </w:r>
      <w:proofErr w:type="gramStart"/>
      <w:r w:rsidRPr="00A57FD8">
        <w:rPr>
          <w:rFonts w:ascii="Times New Roman" w:eastAsia="Times New Roman" w:hAnsi="Times New Roman" w:cs="Times New Roman"/>
          <w:color w:val="2C2B2B"/>
          <w:sz w:val="28"/>
          <w:szCs w:val="28"/>
          <w:lang w:eastAsia="ru-RU"/>
        </w:rPr>
        <w:t>2</w:t>
      </w:r>
      <w:proofErr w:type="gramEnd"/>
      <w:r w:rsidRPr="00A57FD8">
        <w:rPr>
          <w:rFonts w:ascii="Times New Roman" w:eastAsia="Times New Roman" w:hAnsi="Times New Roman" w:cs="Times New Roman"/>
          <w:color w:val="2C2B2B"/>
          <w:sz w:val="28"/>
          <w:szCs w:val="28"/>
          <w:lang w:eastAsia="ru-RU"/>
        </w:rPr>
        <w:t xml:space="preserve"> на сім’ю), а також 75% </w:t>
      </w:r>
      <w:r w:rsidRPr="00A57FD8">
        <w:rPr>
          <w:rFonts w:ascii="Times New Roman" w:eastAsia="Times New Roman" w:hAnsi="Times New Roman" w:cs="Times New Roman"/>
          <w:color w:val="2C2B2B"/>
          <w:sz w:val="28"/>
          <w:szCs w:val="28"/>
          <w:lang w:eastAsia="ru-RU"/>
        </w:rPr>
        <w:lastRenderedPageBreak/>
        <w:t>знижка на вартість палива для осіб, які проживають в будинках, що не мають центрального опалення;</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безплатний проїзд усіма видами </w:t>
      </w:r>
      <w:proofErr w:type="gramStart"/>
      <w:r w:rsidRPr="00A57FD8">
        <w:rPr>
          <w:rFonts w:ascii="Times New Roman" w:eastAsia="Times New Roman" w:hAnsi="Times New Roman" w:cs="Times New Roman"/>
          <w:color w:val="2C2B2B"/>
          <w:sz w:val="28"/>
          <w:szCs w:val="28"/>
          <w:lang w:eastAsia="ru-RU"/>
        </w:rPr>
        <w:t>м</w:t>
      </w:r>
      <w:proofErr w:type="gramEnd"/>
      <w:r w:rsidRPr="00A57FD8">
        <w:rPr>
          <w:rFonts w:ascii="Times New Roman" w:eastAsia="Times New Roman" w:hAnsi="Times New Roman" w:cs="Times New Roman"/>
          <w:color w:val="2C2B2B"/>
          <w:sz w:val="28"/>
          <w:szCs w:val="28"/>
          <w:lang w:eastAsia="ru-RU"/>
        </w:rPr>
        <w:t>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незалежно від відстані та місця проживання;</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w:t>
      </w:r>
      <w:proofErr w:type="gramStart"/>
      <w:r w:rsidRPr="00A57FD8">
        <w:rPr>
          <w:rFonts w:ascii="Times New Roman" w:eastAsia="Times New Roman" w:hAnsi="Times New Roman" w:cs="Times New Roman"/>
          <w:color w:val="2C2B2B"/>
          <w:sz w:val="28"/>
          <w:szCs w:val="28"/>
          <w:lang w:eastAsia="ru-RU"/>
        </w:rPr>
        <w:t>м</w:t>
      </w:r>
      <w:proofErr w:type="gramEnd"/>
      <w:r w:rsidRPr="00A57FD8">
        <w:rPr>
          <w:rFonts w:ascii="Times New Roman" w:eastAsia="Times New Roman" w:hAnsi="Times New Roman" w:cs="Times New Roman"/>
          <w:color w:val="2C2B2B"/>
          <w:sz w:val="28"/>
          <w:szCs w:val="28"/>
          <w:lang w:eastAsia="ru-RU"/>
        </w:rPr>
        <w:t>ісцем роботи;</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щорічне медичне обстеження і диспансеризація із залученням необхідних спеціалі</w:t>
      </w:r>
      <w:proofErr w:type="gramStart"/>
      <w:r w:rsidRPr="00A57FD8">
        <w:rPr>
          <w:rFonts w:ascii="Times New Roman" w:eastAsia="Times New Roman" w:hAnsi="Times New Roman" w:cs="Times New Roman"/>
          <w:color w:val="2C2B2B"/>
          <w:sz w:val="28"/>
          <w:szCs w:val="28"/>
          <w:lang w:eastAsia="ru-RU"/>
        </w:rPr>
        <w:t>ст</w:t>
      </w:r>
      <w:proofErr w:type="gramEnd"/>
      <w:r w:rsidRPr="00A57FD8">
        <w:rPr>
          <w:rFonts w:ascii="Times New Roman" w:eastAsia="Times New Roman" w:hAnsi="Times New Roman" w:cs="Times New Roman"/>
          <w:color w:val="2C2B2B"/>
          <w:sz w:val="28"/>
          <w:szCs w:val="28"/>
          <w:lang w:eastAsia="ru-RU"/>
        </w:rPr>
        <w:t>ів;</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першочергове обслуговування в </w:t>
      </w:r>
      <w:proofErr w:type="gramStart"/>
      <w:r w:rsidRPr="00A57FD8">
        <w:rPr>
          <w:rFonts w:ascii="Times New Roman" w:eastAsia="Times New Roman" w:hAnsi="Times New Roman" w:cs="Times New Roman"/>
          <w:color w:val="2C2B2B"/>
          <w:sz w:val="28"/>
          <w:szCs w:val="28"/>
          <w:lang w:eastAsia="ru-RU"/>
        </w:rPr>
        <w:t>л</w:t>
      </w:r>
      <w:proofErr w:type="gramEnd"/>
      <w:r w:rsidRPr="00A57FD8">
        <w:rPr>
          <w:rFonts w:ascii="Times New Roman" w:eastAsia="Times New Roman" w:hAnsi="Times New Roman" w:cs="Times New Roman"/>
          <w:color w:val="2C2B2B"/>
          <w:sz w:val="28"/>
          <w:szCs w:val="28"/>
          <w:lang w:eastAsia="ru-RU"/>
        </w:rPr>
        <w:t>ікувально-профілактичних закладах, аптеках та першочергова госпіталізація;</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виплата допомоги по тимчасовій непрацездатності в розмі</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 100% середньої заробітної плати незалежно від стажу роботи;</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використання чергової щорічної відпустки у зручний час, а також отримання додаткової відпустки із збереженням заробітної плати строком 14 календарних днів на </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ік;</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переважне право на залишення на роботі при скороченні чисельності або штату працівників у зв’язку із змінами в організації виробництва і праці та на працевлаштування в разі ліквідації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ідприємства, установи, організації;,</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першочергове забезпечення жилою площею осіб, які потребують поліпшення житлових умов, та першочергове відведення земельних ділянок для індиві</w:t>
      </w:r>
      <w:proofErr w:type="gramStart"/>
      <w:r w:rsidRPr="00A57FD8">
        <w:rPr>
          <w:rFonts w:ascii="Times New Roman" w:eastAsia="Times New Roman" w:hAnsi="Times New Roman" w:cs="Times New Roman"/>
          <w:color w:val="2C2B2B"/>
          <w:sz w:val="28"/>
          <w:szCs w:val="28"/>
          <w:lang w:eastAsia="ru-RU"/>
        </w:rPr>
        <w:t>дуального</w:t>
      </w:r>
      <w:proofErr w:type="gramEnd"/>
      <w:r w:rsidRPr="00A57FD8">
        <w:rPr>
          <w:rFonts w:ascii="Times New Roman" w:eastAsia="Times New Roman" w:hAnsi="Times New Roman" w:cs="Times New Roman"/>
          <w:color w:val="2C2B2B"/>
          <w:sz w:val="28"/>
          <w:szCs w:val="28"/>
          <w:lang w:eastAsia="ru-RU"/>
        </w:rPr>
        <w:t xml:space="preserve"> житлового будівництва, садівництва і городництва, першочерговий ремонт жилих будинків і квартир цих осіб та забезпечення їх паливом;</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ісля закінчення будівництва;</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першочергове право на </w:t>
      </w:r>
      <w:proofErr w:type="gramStart"/>
      <w:r w:rsidRPr="00A57FD8">
        <w:rPr>
          <w:rFonts w:ascii="Times New Roman" w:eastAsia="Times New Roman" w:hAnsi="Times New Roman" w:cs="Times New Roman"/>
          <w:color w:val="2C2B2B"/>
          <w:sz w:val="28"/>
          <w:szCs w:val="28"/>
          <w:lang w:eastAsia="ru-RU"/>
        </w:rPr>
        <w:t>вступ</w:t>
      </w:r>
      <w:proofErr w:type="gramEnd"/>
      <w:r w:rsidRPr="00A57FD8">
        <w:rPr>
          <w:rFonts w:ascii="Times New Roman" w:eastAsia="Times New Roman" w:hAnsi="Times New Roman" w:cs="Times New Roman"/>
          <w:color w:val="2C2B2B"/>
          <w:sz w:val="28"/>
          <w:szCs w:val="28"/>
          <w:lang w:eastAsia="ru-RU"/>
        </w:rPr>
        <w:t xml:space="preserve"> до житлово-будівельних (житлових) кооперативів, кооперативів по будівництву та експлуатації колективних гаражів, стоянок для транспортних засобів та їх технічне обслуговування, до садівницьких товариств, на придбання матеріалів для індивідуального будівництва і садових будинків;</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безкоштовний проїзд один раз на два роки (туди і назад) залізничним, водним, повітряним або міжміським автомобільним транспортом, </w:t>
      </w:r>
      <w:r w:rsidRPr="00A57FD8">
        <w:rPr>
          <w:rFonts w:ascii="Times New Roman" w:eastAsia="Times New Roman" w:hAnsi="Times New Roman" w:cs="Times New Roman"/>
          <w:color w:val="2C2B2B"/>
          <w:sz w:val="28"/>
          <w:szCs w:val="28"/>
          <w:lang w:eastAsia="ru-RU"/>
        </w:rPr>
        <w:lastRenderedPageBreak/>
        <w:t xml:space="preserve">незалежно від наявності залізничного сполучення, або проїзд один раз на </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ік (туди і назад) зазначеними видами транспорту з 50% знижкою;</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по сплаті податків, зборів, мита та інших платежів </w:t>
      </w:r>
      <w:proofErr w:type="gramStart"/>
      <w:r w:rsidRPr="00A57FD8">
        <w:rPr>
          <w:rFonts w:ascii="Times New Roman" w:eastAsia="Times New Roman" w:hAnsi="Times New Roman" w:cs="Times New Roman"/>
          <w:color w:val="2C2B2B"/>
          <w:sz w:val="28"/>
          <w:szCs w:val="28"/>
          <w:lang w:eastAsia="ru-RU"/>
        </w:rPr>
        <w:t>до</w:t>
      </w:r>
      <w:proofErr w:type="gramEnd"/>
      <w:r w:rsidRPr="00A57FD8">
        <w:rPr>
          <w:rFonts w:ascii="Times New Roman" w:eastAsia="Times New Roman" w:hAnsi="Times New Roman" w:cs="Times New Roman"/>
          <w:color w:val="2C2B2B"/>
          <w:sz w:val="28"/>
          <w:szCs w:val="28"/>
          <w:lang w:eastAsia="ru-RU"/>
        </w:rPr>
        <w:t xml:space="preserve"> бюджету відповідно до податкового та митного законодавства;</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позачергове користування </w:t>
      </w:r>
      <w:proofErr w:type="gramStart"/>
      <w:r w:rsidRPr="00A57FD8">
        <w:rPr>
          <w:rFonts w:ascii="Times New Roman" w:eastAsia="Times New Roman" w:hAnsi="Times New Roman" w:cs="Times New Roman"/>
          <w:color w:val="2C2B2B"/>
          <w:sz w:val="28"/>
          <w:szCs w:val="28"/>
          <w:lang w:eastAsia="ru-RU"/>
        </w:rPr>
        <w:t>вс</w:t>
      </w:r>
      <w:proofErr w:type="gramEnd"/>
      <w:r w:rsidRPr="00A57FD8">
        <w:rPr>
          <w:rFonts w:ascii="Times New Roman" w:eastAsia="Times New Roman" w:hAnsi="Times New Roman" w:cs="Times New Roman"/>
          <w:color w:val="2C2B2B"/>
          <w:sz w:val="28"/>
          <w:szCs w:val="28"/>
          <w:lang w:eastAsia="ru-RU"/>
        </w:rPr>
        <w:t>іма послугами зв’язку та позачергове встановлення на пільгових умовах квартирних телефонів (оплата у розмірі 20% від тарифів вартості основних і 50% — додаткових робіт). Абонплата за користування телефоном встановлюється у розмі</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 50% від затверджених тарифів;</w:t>
      </w:r>
      <w:r w:rsidRPr="00A57FD8">
        <w:rPr>
          <w:rFonts w:ascii="Times New Roman" w:eastAsia="Times New Roman" w:hAnsi="Times New Roman" w:cs="Times New Roman"/>
          <w:color w:val="2C2B2B"/>
          <w:sz w:val="28"/>
          <w:szCs w:val="28"/>
          <w:lang w:eastAsia="ru-RU"/>
        </w:rPr>
        <w:br/>
        <w:t>першочергове обслуговування підприємствами, установами та організаціями служби побуту, громадського харчування, житлово-комунального господарства, міжміського транспорту;</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позачергове влаштування до закладів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 xml:space="preserve">іального захисту населення, а також обслуговування службами соціального захисту населення вдома. У разі неможливості здійснення такого обслуговування закладами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іального захисту населення відшкодовуються витрати, пов’язані з доглядом за цим ветераном війни, в порядку і розмірах, встановлених чинним законодавством;</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учасникам бойових дій на території інших держав надається право на позаконкурсний </w:t>
      </w:r>
      <w:proofErr w:type="gramStart"/>
      <w:r w:rsidRPr="00A57FD8">
        <w:rPr>
          <w:rFonts w:ascii="Times New Roman" w:eastAsia="Times New Roman" w:hAnsi="Times New Roman" w:cs="Times New Roman"/>
          <w:color w:val="2C2B2B"/>
          <w:sz w:val="28"/>
          <w:szCs w:val="28"/>
          <w:lang w:eastAsia="ru-RU"/>
        </w:rPr>
        <w:t>вступ</w:t>
      </w:r>
      <w:proofErr w:type="gramEnd"/>
      <w:r w:rsidRPr="00A57FD8">
        <w:rPr>
          <w:rFonts w:ascii="Times New Roman" w:eastAsia="Times New Roman" w:hAnsi="Times New Roman" w:cs="Times New Roman"/>
          <w:color w:val="2C2B2B"/>
          <w:sz w:val="28"/>
          <w:szCs w:val="28"/>
          <w:lang w:eastAsia="ru-RU"/>
        </w:rPr>
        <w:t xml:space="preserve"> до вищих навчальних закладів та переважне право на вступ до професійно-технічних навчальних закладів та на курси для отримання відповідних професій;</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пенсії або щомісячне довічне грошове утримання чи державна </w:t>
      </w:r>
      <w:proofErr w:type="gramStart"/>
      <w:r w:rsidRPr="00A57FD8">
        <w:rPr>
          <w:rFonts w:ascii="Times New Roman" w:eastAsia="Times New Roman" w:hAnsi="Times New Roman" w:cs="Times New Roman"/>
          <w:color w:val="2C2B2B"/>
          <w:sz w:val="28"/>
          <w:szCs w:val="28"/>
          <w:lang w:eastAsia="ru-RU"/>
        </w:rPr>
        <w:t>соц</w:t>
      </w:r>
      <w:proofErr w:type="gramEnd"/>
      <w:r w:rsidRPr="00A57FD8">
        <w:rPr>
          <w:rFonts w:ascii="Times New Roman" w:eastAsia="Times New Roman" w:hAnsi="Times New Roman" w:cs="Times New Roman"/>
          <w:color w:val="2C2B2B"/>
          <w:sz w:val="28"/>
          <w:szCs w:val="28"/>
          <w:lang w:eastAsia="ru-RU"/>
        </w:rPr>
        <w:t>іальна допомога, що виплачується замість пенсії, підвищуються в розмірі 25% прожиткового мінімуму для осіб, які втратили працездатність;</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щорічно до 5 травня учасникам бойових дій виплачується разова грошова допомога в розмі</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 який визначається Кабінетом Міністрів України;</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ільга зі сплати земельного податку. Звільнення від сплати податку за земельні ділянки поширюється на одну земельну ділянку за кожним видом використання: для будівництва індивідуальних гаражів — не більше 0,01 га, а для ведення особистого селянського господарства — у розмі</w:t>
      </w:r>
      <w:proofErr w:type="gramStart"/>
      <w:r w:rsidRPr="00A57FD8">
        <w:rPr>
          <w:rFonts w:ascii="Times New Roman" w:eastAsia="Times New Roman" w:hAnsi="Times New Roman" w:cs="Times New Roman"/>
          <w:color w:val="2C2B2B"/>
          <w:sz w:val="28"/>
          <w:szCs w:val="28"/>
          <w:lang w:eastAsia="ru-RU"/>
        </w:rPr>
        <w:t>р</w:t>
      </w:r>
      <w:proofErr w:type="gramEnd"/>
      <w:r w:rsidRPr="00A57FD8">
        <w:rPr>
          <w:rFonts w:ascii="Times New Roman" w:eastAsia="Times New Roman" w:hAnsi="Times New Roman" w:cs="Times New Roman"/>
          <w:color w:val="2C2B2B"/>
          <w:sz w:val="28"/>
          <w:szCs w:val="28"/>
          <w:lang w:eastAsia="ru-RU"/>
        </w:rPr>
        <w:t>і не більше 2 га;</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фізичні особи-підприємці, особи, які провадять незалежну професійну діяльність, покликані на військову службу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ід час мобілізації або залучені до виконання обов’язків щодо мобілізації за посадами, передбаченими штатами військового часу, на весь період їх військової служби звільняються від обов’язку нарахування, сплати та подання податкової звітності по ПДФО та Є</w:t>
      </w:r>
      <w:proofErr w:type="gramStart"/>
      <w:r w:rsidRPr="00A57FD8">
        <w:rPr>
          <w:rFonts w:ascii="Times New Roman" w:eastAsia="Times New Roman" w:hAnsi="Times New Roman" w:cs="Times New Roman"/>
          <w:color w:val="2C2B2B"/>
          <w:sz w:val="28"/>
          <w:szCs w:val="28"/>
          <w:lang w:eastAsia="ru-RU"/>
        </w:rPr>
        <w:t>СВ</w:t>
      </w:r>
      <w:proofErr w:type="gramEnd"/>
      <w:r w:rsidRPr="00A57FD8">
        <w:rPr>
          <w:rFonts w:ascii="Times New Roman" w:eastAsia="Times New Roman" w:hAnsi="Times New Roman" w:cs="Times New Roman"/>
          <w:color w:val="2C2B2B"/>
          <w:sz w:val="28"/>
          <w:szCs w:val="28"/>
          <w:lang w:eastAsia="ru-RU"/>
        </w:rPr>
        <w:t>;</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не обкладаються військовим збором </w:t>
      </w:r>
      <w:proofErr w:type="gramStart"/>
      <w:r w:rsidRPr="00A57FD8">
        <w:rPr>
          <w:rFonts w:ascii="Times New Roman" w:eastAsia="Times New Roman" w:hAnsi="Times New Roman" w:cs="Times New Roman"/>
          <w:color w:val="2C2B2B"/>
          <w:sz w:val="28"/>
          <w:szCs w:val="28"/>
          <w:lang w:eastAsia="ru-RU"/>
        </w:rPr>
        <w:t>на</w:t>
      </w:r>
      <w:proofErr w:type="gramEnd"/>
      <w:r w:rsidRPr="00A57FD8">
        <w:rPr>
          <w:rFonts w:ascii="Times New Roman" w:eastAsia="Times New Roman" w:hAnsi="Times New Roman" w:cs="Times New Roman"/>
          <w:color w:val="2C2B2B"/>
          <w:sz w:val="28"/>
          <w:szCs w:val="28"/>
          <w:lang w:eastAsia="ru-RU"/>
        </w:rPr>
        <w:t xml:space="preserve"> період участі в АТО;</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безкоштовне оздоровлення для дітей учасників АТО,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 xml:space="preserve">ідручники, проживання в гуртожитку, соціальні стипендії, повне або часткове </w:t>
      </w:r>
      <w:r w:rsidRPr="00A57FD8">
        <w:rPr>
          <w:rFonts w:ascii="Times New Roman" w:eastAsia="Times New Roman" w:hAnsi="Times New Roman" w:cs="Times New Roman"/>
          <w:color w:val="2C2B2B"/>
          <w:sz w:val="28"/>
          <w:szCs w:val="28"/>
          <w:lang w:eastAsia="ru-RU"/>
        </w:rPr>
        <w:lastRenderedPageBreak/>
        <w:t>навчання за рахунок бюджету, довгострокові кредити на освіту на пільгових умовах, соціальні стипендії;</w:t>
      </w:r>
    </w:p>
    <w:p w:rsidR="00A57FD8" w:rsidRPr="00A57FD8" w:rsidRDefault="00A57FD8" w:rsidP="00A57FD8">
      <w:pPr>
        <w:numPr>
          <w:ilvl w:val="0"/>
          <w:numId w:val="8"/>
        </w:numPr>
        <w:shd w:val="clear" w:color="auto" w:fill="FFFFFF"/>
        <w:spacing w:after="105" w:line="240" w:lineRule="auto"/>
        <w:ind w:left="450"/>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час проходження військовослужбовцями військової служби в особливий період, зараховується в їх вислугу років, стаж роботи, стаж роботи за фахом, а також </w:t>
      </w:r>
      <w:proofErr w:type="gramStart"/>
      <w:r w:rsidRPr="00A57FD8">
        <w:rPr>
          <w:rFonts w:ascii="Times New Roman" w:eastAsia="Times New Roman" w:hAnsi="Times New Roman" w:cs="Times New Roman"/>
          <w:color w:val="2C2B2B"/>
          <w:sz w:val="28"/>
          <w:szCs w:val="28"/>
          <w:lang w:eastAsia="ru-RU"/>
        </w:rPr>
        <w:t>до</w:t>
      </w:r>
      <w:proofErr w:type="gramEnd"/>
      <w:r w:rsidRPr="00A57FD8">
        <w:rPr>
          <w:rFonts w:ascii="Times New Roman" w:eastAsia="Times New Roman" w:hAnsi="Times New Roman" w:cs="Times New Roman"/>
          <w:color w:val="2C2B2B"/>
          <w:sz w:val="28"/>
          <w:szCs w:val="28"/>
          <w:lang w:eastAsia="ru-RU"/>
        </w:rPr>
        <w:t xml:space="preserve"> стажу державної служби в подвійному розмірі.</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 xml:space="preserve">Крім того, додаткові </w:t>
      </w:r>
      <w:proofErr w:type="gramStart"/>
      <w:r w:rsidRPr="00A57FD8">
        <w:rPr>
          <w:rFonts w:ascii="Times New Roman" w:eastAsia="Times New Roman" w:hAnsi="Times New Roman" w:cs="Times New Roman"/>
          <w:color w:val="2C2B2B"/>
          <w:sz w:val="28"/>
          <w:szCs w:val="28"/>
          <w:lang w:eastAsia="ru-RU"/>
        </w:rPr>
        <w:t>п</w:t>
      </w:r>
      <w:proofErr w:type="gramEnd"/>
      <w:r w:rsidRPr="00A57FD8">
        <w:rPr>
          <w:rFonts w:ascii="Times New Roman" w:eastAsia="Times New Roman" w:hAnsi="Times New Roman" w:cs="Times New Roman"/>
          <w:color w:val="2C2B2B"/>
          <w:sz w:val="28"/>
          <w:szCs w:val="28"/>
          <w:lang w:eastAsia="ru-RU"/>
        </w:rPr>
        <w:t>ільги і гарантії учасникам АТО можуть бути встановлені рішеннями органів місцевого самоврядування.</w:t>
      </w:r>
    </w:p>
    <w:p w:rsidR="00A57FD8" w:rsidRPr="00A57FD8" w:rsidRDefault="00A57FD8" w:rsidP="00A57FD8">
      <w:pPr>
        <w:shd w:val="clear" w:color="auto" w:fill="FFFFFF"/>
        <w:spacing w:before="150" w:after="0" w:line="240" w:lineRule="auto"/>
        <w:jc w:val="both"/>
        <w:rPr>
          <w:rFonts w:ascii="Times New Roman" w:eastAsia="Times New Roman" w:hAnsi="Times New Roman" w:cs="Times New Roman"/>
          <w:color w:val="2C2B2B"/>
          <w:sz w:val="28"/>
          <w:szCs w:val="28"/>
          <w:lang w:eastAsia="ru-RU"/>
        </w:rPr>
      </w:pPr>
      <w:r w:rsidRPr="00A57FD8">
        <w:rPr>
          <w:rFonts w:ascii="Times New Roman" w:eastAsia="Times New Roman" w:hAnsi="Times New Roman" w:cs="Times New Roman"/>
          <w:color w:val="2C2B2B"/>
          <w:sz w:val="28"/>
          <w:szCs w:val="28"/>
          <w:lang w:eastAsia="ru-RU"/>
        </w:rPr>
        <w:t>Джерело: </w:t>
      </w:r>
      <w:hyperlink r:id="rId6" w:tgtFrame="_blank" w:history="1">
        <w:r w:rsidRPr="00A57FD8">
          <w:rPr>
            <w:rFonts w:ascii="Times New Roman" w:eastAsia="Times New Roman" w:hAnsi="Times New Roman" w:cs="Times New Roman"/>
            <w:color w:val="1772AF"/>
            <w:sz w:val="28"/>
            <w:szCs w:val="28"/>
            <w:lang w:eastAsia="ru-RU"/>
          </w:rPr>
          <w:t>https://maanimo.com</w:t>
        </w:r>
      </w:hyperlink>
    </w:p>
    <w:p w:rsidR="007E21DC" w:rsidRPr="00A57FD8" w:rsidRDefault="007E21DC" w:rsidP="00A57FD8">
      <w:pPr>
        <w:jc w:val="both"/>
        <w:rPr>
          <w:rFonts w:ascii="Times New Roman" w:hAnsi="Times New Roman" w:cs="Times New Roman"/>
          <w:sz w:val="28"/>
          <w:szCs w:val="28"/>
        </w:rPr>
      </w:pPr>
    </w:p>
    <w:sectPr w:rsidR="007E21DC" w:rsidRPr="00A57FD8" w:rsidSect="007E2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DD3"/>
    <w:multiLevelType w:val="multilevel"/>
    <w:tmpl w:val="EB4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D68BA"/>
    <w:multiLevelType w:val="multilevel"/>
    <w:tmpl w:val="DD1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247F5"/>
    <w:multiLevelType w:val="multilevel"/>
    <w:tmpl w:val="A5F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47496"/>
    <w:multiLevelType w:val="multilevel"/>
    <w:tmpl w:val="DA5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C09A7"/>
    <w:multiLevelType w:val="multilevel"/>
    <w:tmpl w:val="E42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F6AC3"/>
    <w:multiLevelType w:val="multilevel"/>
    <w:tmpl w:val="272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B351B"/>
    <w:multiLevelType w:val="multilevel"/>
    <w:tmpl w:val="35A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E4CEC"/>
    <w:multiLevelType w:val="multilevel"/>
    <w:tmpl w:val="7D1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7FD8"/>
    <w:rsid w:val="007E21DC"/>
    <w:rsid w:val="00A433D9"/>
    <w:rsid w:val="00A5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DC"/>
  </w:style>
  <w:style w:type="paragraph" w:styleId="4">
    <w:name w:val="heading 4"/>
    <w:basedOn w:val="a"/>
    <w:link w:val="40"/>
    <w:uiPriority w:val="9"/>
    <w:qFormat/>
    <w:rsid w:val="00A57F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57FD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57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7FD8"/>
    <w:rPr>
      <w:b/>
      <w:bCs/>
    </w:rPr>
  </w:style>
  <w:style w:type="character" w:styleId="a5">
    <w:name w:val="Hyperlink"/>
    <w:basedOn w:val="a0"/>
    <w:uiPriority w:val="99"/>
    <w:semiHidden/>
    <w:unhideWhenUsed/>
    <w:rsid w:val="00A57FD8"/>
    <w:rPr>
      <w:color w:val="0000FF"/>
      <w:u w:val="single"/>
    </w:rPr>
  </w:style>
</w:styles>
</file>

<file path=word/webSettings.xml><?xml version="1.0" encoding="utf-8"?>
<w:webSettings xmlns:r="http://schemas.openxmlformats.org/officeDocument/2006/relationships" xmlns:w="http://schemas.openxmlformats.org/wordprocessingml/2006/main">
  <w:divs>
    <w:div w:id="12720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anim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E709-3BC2-4BB3-AB86-3885065C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2020</Words>
  <Characters>11516</Characters>
  <Application>Microsoft Office Word</Application>
  <DocSecurity>0</DocSecurity>
  <Lines>95</Lines>
  <Paragraphs>27</Paragraphs>
  <ScaleCrop>false</ScaleCrop>
  <Company>SPecialiST RePack</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2017-09-01T21:45:00Z</dcterms:created>
  <dcterms:modified xsi:type="dcterms:W3CDTF">2017-09-01T21:56:00Z</dcterms:modified>
</cp:coreProperties>
</file>