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CC" w:rsidRPr="003C10C8" w:rsidRDefault="003C4DCC" w:rsidP="003C4DCC">
      <w:pPr>
        <w:ind w:left="6237"/>
        <w:jc w:val="both"/>
        <w:rPr>
          <w:rStyle w:val="fontstyle01"/>
          <w:b w:val="0"/>
        </w:rPr>
      </w:pPr>
      <w:r w:rsidRPr="003C10C8">
        <w:rPr>
          <w:rStyle w:val="fontstyle01"/>
        </w:rPr>
        <w:t>ЗАТВЕРДЖЕНО</w:t>
      </w:r>
      <w:r w:rsidRPr="003C10C8">
        <w:rPr>
          <w:b/>
          <w:bCs/>
          <w:color w:val="000000"/>
        </w:rPr>
        <w:br/>
      </w:r>
      <w:r w:rsidRPr="003C10C8">
        <w:rPr>
          <w:rStyle w:val="fontstyle01"/>
        </w:rPr>
        <w:t xml:space="preserve">рішення  </w:t>
      </w:r>
      <w:proofErr w:type="spellStart"/>
      <w:r w:rsidRPr="003C10C8">
        <w:rPr>
          <w:rStyle w:val="fontstyle01"/>
        </w:rPr>
        <w:t>Великосеверинівської</w:t>
      </w:r>
      <w:proofErr w:type="spellEnd"/>
      <w:r w:rsidRPr="003C10C8">
        <w:rPr>
          <w:rStyle w:val="fontstyle01"/>
        </w:rPr>
        <w:t xml:space="preserve"> сільської ради</w:t>
      </w:r>
    </w:p>
    <w:p w:rsidR="003C4DCC" w:rsidRPr="003C10C8" w:rsidRDefault="003C4DCC" w:rsidP="003C4DCC">
      <w:pPr>
        <w:ind w:left="6237"/>
        <w:jc w:val="both"/>
      </w:pPr>
      <w:r>
        <w:t>«_</w:t>
      </w:r>
      <w:r>
        <w:rPr>
          <w:lang w:val="ru-RU"/>
        </w:rPr>
        <w:t>12</w:t>
      </w:r>
      <w:r>
        <w:t>__»</w:t>
      </w:r>
      <w:r>
        <w:rPr>
          <w:lang w:val="ru-RU"/>
        </w:rPr>
        <w:t xml:space="preserve"> </w:t>
      </w:r>
      <w:proofErr w:type="spellStart"/>
      <w:r>
        <w:rPr>
          <w:lang w:val="ru-RU"/>
        </w:rPr>
        <w:t>вересня</w:t>
      </w:r>
      <w:proofErr w:type="spellEnd"/>
      <w:r>
        <w:rPr>
          <w:lang w:val="ru-RU"/>
        </w:rPr>
        <w:t xml:space="preserve"> </w:t>
      </w:r>
      <w:r w:rsidRPr="003C10C8">
        <w:t xml:space="preserve">2017 </w:t>
      </w:r>
      <w:r>
        <w:rPr>
          <w:lang w:val="ru-RU"/>
        </w:rPr>
        <w:t xml:space="preserve">    </w:t>
      </w:r>
      <w:r w:rsidRPr="003C10C8">
        <w:t>№</w:t>
      </w:r>
      <w:r>
        <w:rPr>
          <w:lang w:val="ru-RU"/>
        </w:rPr>
        <w:t>113</w:t>
      </w:r>
    </w:p>
    <w:p w:rsidR="003C4DCC" w:rsidRPr="003C10C8" w:rsidRDefault="003C4DCC" w:rsidP="003C4DCC">
      <w:pP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Default="003C4DCC" w:rsidP="003C4DCC">
      <w:pPr>
        <w:jc w:val="center"/>
        <w:rPr>
          <w:b/>
        </w:rPr>
      </w:pPr>
      <w:r w:rsidRPr="003C10C8">
        <w:rPr>
          <w:b/>
        </w:rPr>
        <w:t>ПРОГРАМА</w:t>
      </w:r>
    </w:p>
    <w:p w:rsidR="003C4DCC" w:rsidRPr="003C10C8" w:rsidRDefault="003C4DCC" w:rsidP="003C4DCC">
      <w:pPr>
        <w:jc w:val="center"/>
        <w:rPr>
          <w:b/>
        </w:rPr>
      </w:pPr>
      <w:r w:rsidRPr="002F688A">
        <w:rPr>
          <w:b/>
          <w:lang w:eastAsia="ru-RU"/>
        </w:rPr>
        <w:t xml:space="preserve">«Турбота» по поліпшенню соціального захисту </w:t>
      </w:r>
      <w:r>
        <w:rPr>
          <w:b/>
          <w:lang w:eastAsia="ru-RU"/>
        </w:rPr>
        <w:t xml:space="preserve">громадян на 2017-2018 </w:t>
      </w:r>
      <w:r w:rsidRPr="002F688A">
        <w:rPr>
          <w:b/>
          <w:lang w:eastAsia="ru-RU"/>
        </w:rPr>
        <w:t>роки</w:t>
      </w: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Pr="003C10C8" w:rsidRDefault="003C4DCC" w:rsidP="003C4DCC">
      <w:pPr>
        <w:jc w:val="center"/>
        <w:rPr>
          <w:b/>
        </w:rPr>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p>
    <w:p w:rsidR="003C4DCC" w:rsidRDefault="003C4DCC" w:rsidP="003C4DCC">
      <w:pPr>
        <w:ind w:left="6237"/>
        <w:jc w:val="both"/>
      </w:pPr>
      <w:r>
        <w:lastRenderedPageBreak/>
        <w:t xml:space="preserve">                                     </w:t>
      </w:r>
    </w:p>
    <w:p w:rsidR="003C4DCC" w:rsidRDefault="003C4DCC" w:rsidP="003C4DCC">
      <w:pPr>
        <w:jc w:val="center"/>
        <w:rPr>
          <w:b/>
        </w:rPr>
      </w:pPr>
    </w:p>
    <w:p w:rsidR="003C4DCC" w:rsidRDefault="003C4DCC" w:rsidP="003C4DCC">
      <w:pPr>
        <w:jc w:val="center"/>
        <w:rPr>
          <w:b/>
        </w:rPr>
      </w:pPr>
    </w:p>
    <w:p w:rsidR="003C4DCC" w:rsidRPr="003C10C8" w:rsidRDefault="003C4DCC" w:rsidP="003C4DCC">
      <w:pPr>
        <w:jc w:val="center"/>
        <w:rPr>
          <w:b/>
        </w:rPr>
      </w:pPr>
      <w:r w:rsidRPr="003C10C8">
        <w:rPr>
          <w:b/>
        </w:rPr>
        <w:t>Паспорт програми</w:t>
      </w:r>
    </w:p>
    <w:p w:rsidR="003C4DCC" w:rsidRPr="003C10C8" w:rsidRDefault="003C4DCC" w:rsidP="003C4DCC">
      <w:pPr>
        <w:pStyle w:val="a5"/>
        <w:ind w:left="0"/>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3C4DCC" w:rsidRPr="003C10C8" w:rsidTr="008A229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jc w:val="both"/>
            </w:pPr>
            <w:r w:rsidRPr="00595724">
              <w:t>П</w:t>
            </w:r>
            <w:r>
              <w:t xml:space="preserve">рограма </w:t>
            </w:r>
            <w:r w:rsidRPr="00595724">
              <w:rPr>
                <w:lang w:eastAsia="ru-RU"/>
              </w:rPr>
              <w:t>«Турбота» по поліпшенню соціального захисту громадян на 2017-2018 роки</w:t>
            </w:r>
          </w:p>
        </w:tc>
      </w:tr>
      <w:tr w:rsidR="003C4DCC" w:rsidRPr="003C10C8" w:rsidTr="008A229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jc w:val="both"/>
            </w:pPr>
            <w:r w:rsidRPr="003C10C8">
              <w:t xml:space="preserve">Апарат </w:t>
            </w:r>
            <w:proofErr w:type="spellStart"/>
            <w:r w:rsidRPr="003C10C8">
              <w:t>Великосеверинівської</w:t>
            </w:r>
            <w:proofErr w:type="spellEnd"/>
            <w:r w:rsidRPr="003C10C8">
              <w:t xml:space="preserve"> сільської ради</w:t>
            </w:r>
          </w:p>
        </w:tc>
      </w:tr>
      <w:tr w:rsidR="003C4DCC" w:rsidRPr="003C10C8" w:rsidTr="008A229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r w:rsidRPr="003C10C8">
              <w:t xml:space="preserve">Апарат </w:t>
            </w:r>
            <w:proofErr w:type="spellStart"/>
            <w:r w:rsidRPr="003C10C8">
              <w:t>Великосеверинівської</w:t>
            </w:r>
            <w:proofErr w:type="spellEnd"/>
            <w:r w:rsidRPr="003C10C8">
              <w:t xml:space="preserve"> сільської ради</w:t>
            </w:r>
          </w:p>
          <w:p w:rsidR="003C4DCC" w:rsidRPr="003C10C8" w:rsidRDefault="003C4DCC" w:rsidP="008A2293"/>
        </w:tc>
      </w:tr>
      <w:tr w:rsidR="003C4DCC" w:rsidRPr="003C10C8" w:rsidTr="008A229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roofErr w:type="spellStart"/>
            <w:r w:rsidRPr="003C10C8">
              <w:t>Великосеверинівська</w:t>
            </w:r>
            <w:proofErr w:type="spellEnd"/>
            <w:r w:rsidRPr="003C10C8">
              <w:t xml:space="preserve"> сільська рада</w:t>
            </w:r>
          </w:p>
          <w:p w:rsidR="003C4DCC" w:rsidRPr="003C10C8" w:rsidRDefault="003C4DCC" w:rsidP="008A2293">
            <w:r w:rsidRPr="003C10C8">
              <w:t> </w:t>
            </w:r>
          </w:p>
          <w:p w:rsidR="003C4DCC" w:rsidRPr="003C10C8" w:rsidRDefault="003C4DCC" w:rsidP="008A2293">
            <w:r w:rsidRPr="003C10C8">
              <w:t> </w:t>
            </w:r>
          </w:p>
          <w:p w:rsidR="003C4DCC" w:rsidRPr="003C10C8" w:rsidRDefault="003C4DCC" w:rsidP="008A2293">
            <w:r w:rsidRPr="003C10C8">
              <w:t> </w:t>
            </w:r>
          </w:p>
        </w:tc>
      </w:tr>
      <w:tr w:rsidR="003C4DCC" w:rsidRPr="003C10C8" w:rsidTr="008A229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2B2F25" w:rsidRDefault="003C4DCC" w:rsidP="008A2293">
            <w:r>
              <w:t>П</w:t>
            </w:r>
            <w:r w:rsidRPr="00D41A84">
              <w:t>ідвищення життєвого рівня малозабезпечених громадян</w:t>
            </w:r>
            <w:r>
              <w:t xml:space="preserve"> та інших громадян, що опинилися в складних життєвих обставинах</w:t>
            </w:r>
            <w:r w:rsidRPr="00D41A84">
              <w:t xml:space="preserve"> шляхом надання цільової допомоги</w:t>
            </w:r>
          </w:p>
        </w:tc>
      </w:tr>
      <w:tr w:rsidR="003C4DCC" w:rsidRPr="003C10C8" w:rsidTr="008A229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r w:rsidRPr="003C10C8">
              <w:t>2017 - 2018 роки</w:t>
            </w:r>
          </w:p>
          <w:p w:rsidR="003C4DCC" w:rsidRPr="003C10C8" w:rsidRDefault="003C4DCC" w:rsidP="008A2293"/>
        </w:tc>
      </w:tr>
      <w:tr w:rsidR="003C4DCC" w:rsidRPr="003C10C8" w:rsidTr="008A229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pPr>
              <w:rPr>
                <w:b/>
              </w:rPr>
            </w:pPr>
            <w:r w:rsidRPr="003C10C8">
              <w:rPr>
                <w:b/>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3C10C8" w:rsidRDefault="003C4DCC" w:rsidP="008A2293">
            <w:r w:rsidRPr="003C10C8">
              <w:t xml:space="preserve"> </w:t>
            </w:r>
            <w:r>
              <w:t>150,0</w:t>
            </w:r>
            <w:r w:rsidRPr="003C10C8">
              <w:t xml:space="preserve"> тис. грн</w:t>
            </w:r>
            <w:r w:rsidRPr="00AE724F">
              <w:t>.</w:t>
            </w:r>
            <w:r w:rsidRPr="00AE724F">
              <w:rPr>
                <w:vertAlign w:val="superscript"/>
              </w:rPr>
              <w:t xml:space="preserve"> 1</w:t>
            </w:r>
            <w:r w:rsidRPr="0078669C">
              <w:rPr>
                <w:sz w:val="20"/>
                <w:szCs w:val="20"/>
              </w:rPr>
              <w:t xml:space="preserve"> </w:t>
            </w:r>
            <w:r w:rsidRPr="003C10C8">
              <w:t xml:space="preserve"> </w:t>
            </w:r>
          </w:p>
        </w:tc>
      </w:tr>
    </w:tbl>
    <w:p w:rsidR="003C4DCC" w:rsidRPr="003C10C8" w:rsidRDefault="003C4DCC" w:rsidP="003C4DCC">
      <w:pPr>
        <w:jc w:val="center"/>
        <w:rPr>
          <w:b/>
        </w:rPr>
      </w:pPr>
    </w:p>
    <w:p w:rsidR="003C4DCC" w:rsidRPr="003C10C8" w:rsidRDefault="003C4DCC" w:rsidP="003C4DCC">
      <w:pPr>
        <w:pStyle w:val="a5"/>
        <w:ind w:left="0"/>
        <w:rPr>
          <w:b/>
          <w:sz w:val="28"/>
          <w:szCs w:val="28"/>
          <w:lang w:val="uk-UA"/>
        </w:rPr>
      </w:pPr>
    </w:p>
    <w:p w:rsidR="003C4DCC" w:rsidRPr="003C10C8" w:rsidRDefault="003C4DCC" w:rsidP="003C4DCC">
      <w:pPr>
        <w:pStyle w:val="a5"/>
        <w:ind w:left="0"/>
        <w:jc w:val="center"/>
        <w:rPr>
          <w:b/>
          <w:sz w:val="28"/>
          <w:szCs w:val="28"/>
          <w:lang w:val="uk-UA"/>
        </w:rPr>
      </w:pPr>
      <w:r w:rsidRPr="003C10C8">
        <w:rPr>
          <w:b/>
          <w:sz w:val="28"/>
          <w:szCs w:val="28"/>
          <w:lang w:val="uk-UA"/>
        </w:rPr>
        <w:t>_____________________________________________</w:t>
      </w:r>
    </w:p>
    <w:p w:rsidR="003C4DCC" w:rsidRPr="003C10C8" w:rsidRDefault="003C4DCC" w:rsidP="003C4DCC">
      <w:pPr>
        <w:pStyle w:val="a5"/>
        <w:ind w:left="0"/>
        <w:rPr>
          <w:b/>
          <w:sz w:val="28"/>
          <w:szCs w:val="28"/>
          <w:lang w:val="uk-UA"/>
        </w:rPr>
      </w:pPr>
    </w:p>
    <w:p w:rsidR="003C4DCC" w:rsidRPr="003C10C8" w:rsidRDefault="003C4DCC" w:rsidP="003C4DCC">
      <w:pPr>
        <w:pStyle w:val="a5"/>
        <w:ind w:left="0"/>
        <w:rPr>
          <w:b/>
          <w:sz w:val="28"/>
          <w:szCs w:val="28"/>
          <w:lang w:val="uk-UA"/>
        </w:rPr>
      </w:pPr>
    </w:p>
    <w:p w:rsidR="003C4DCC" w:rsidRPr="003C10C8" w:rsidRDefault="003C4DCC" w:rsidP="003C4DCC">
      <w:pPr>
        <w:pStyle w:val="a5"/>
        <w:ind w:left="0"/>
        <w:rPr>
          <w:b/>
          <w:sz w:val="28"/>
          <w:szCs w:val="28"/>
          <w:lang w:val="uk-UA"/>
        </w:rPr>
      </w:pPr>
    </w:p>
    <w:p w:rsidR="003C4DCC" w:rsidRPr="003C10C8" w:rsidRDefault="003C4DCC" w:rsidP="003C4DCC">
      <w:pPr>
        <w:pStyle w:val="a5"/>
        <w:ind w:left="0"/>
        <w:rPr>
          <w:b/>
          <w:sz w:val="28"/>
          <w:szCs w:val="28"/>
          <w:lang w:val="uk-UA"/>
        </w:rPr>
      </w:pPr>
    </w:p>
    <w:p w:rsidR="003C4DCC" w:rsidRDefault="003C4DCC" w:rsidP="003C4DCC">
      <w:pPr>
        <w:ind w:left="6237"/>
        <w:jc w:val="both"/>
        <w:rPr>
          <w:rStyle w:val="fontstyle01"/>
          <w:b w:val="0"/>
        </w:rPr>
      </w:pPr>
    </w:p>
    <w:p w:rsidR="003C4DCC" w:rsidRDefault="003C4DCC" w:rsidP="003C4DCC">
      <w:pPr>
        <w:ind w:left="6237"/>
        <w:jc w:val="both"/>
        <w:rPr>
          <w:rStyle w:val="fontstyle01"/>
          <w:b w:val="0"/>
        </w:rPr>
      </w:pPr>
    </w:p>
    <w:p w:rsidR="003C4DCC" w:rsidRDefault="003C4DCC" w:rsidP="003C4DCC">
      <w:pPr>
        <w:ind w:left="6237"/>
        <w:jc w:val="both"/>
        <w:rPr>
          <w:rStyle w:val="fontstyle01"/>
          <w:b w:val="0"/>
        </w:rPr>
      </w:pPr>
    </w:p>
    <w:p w:rsidR="003C4DCC" w:rsidRDefault="003C4DCC" w:rsidP="003C4DCC">
      <w:pPr>
        <w:ind w:left="6237"/>
        <w:jc w:val="both"/>
        <w:rPr>
          <w:rStyle w:val="fontstyle01"/>
          <w:b w:val="0"/>
          <w:lang w:val="ru-RU"/>
        </w:rPr>
      </w:pPr>
    </w:p>
    <w:p w:rsidR="003C4DCC" w:rsidRDefault="003C4DCC" w:rsidP="003C4DCC">
      <w:pPr>
        <w:ind w:left="6237"/>
        <w:jc w:val="both"/>
        <w:rPr>
          <w:rStyle w:val="fontstyle01"/>
          <w:b w:val="0"/>
          <w:lang w:val="ru-RU"/>
        </w:rPr>
      </w:pPr>
    </w:p>
    <w:p w:rsidR="003C4DCC" w:rsidRPr="003C4DCC" w:rsidRDefault="003C4DCC" w:rsidP="003C4DCC">
      <w:pPr>
        <w:ind w:left="6237"/>
        <w:jc w:val="both"/>
        <w:rPr>
          <w:rStyle w:val="fontstyle01"/>
          <w:b w:val="0"/>
          <w:lang w:val="ru-RU"/>
        </w:rPr>
      </w:pPr>
    </w:p>
    <w:p w:rsidR="003C4DCC" w:rsidRPr="0078669C" w:rsidRDefault="003C4DCC" w:rsidP="003C4DCC">
      <w:pPr>
        <w:rPr>
          <w:sz w:val="20"/>
          <w:szCs w:val="20"/>
        </w:rPr>
      </w:pPr>
      <w:r w:rsidRPr="0078669C">
        <w:rPr>
          <w:sz w:val="20"/>
          <w:szCs w:val="20"/>
          <w:vertAlign w:val="superscript"/>
        </w:rPr>
        <w:t>1</w:t>
      </w:r>
      <w:r w:rsidRPr="0078669C">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w:t>
      </w:r>
      <w:r>
        <w:rPr>
          <w:sz w:val="20"/>
          <w:szCs w:val="20"/>
        </w:rPr>
        <w:t>сільського</w:t>
      </w:r>
      <w:r w:rsidRPr="0078669C">
        <w:rPr>
          <w:sz w:val="20"/>
          <w:szCs w:val="20"/>
        </w:rPr>
        <w:t xml:space="preserve"> бюджету впродовж терміну дії Програми. </w:t>
      </w:r>
    </w:p>
    <w:p w:rsidR="003C4DCC" w:rsidRDefault="003C4DCC" w:rsidP="003C4DCC">
      <w:pPr>
        <w:ind w:left="6237"/>
        <w:jc w:val="both"/>
        <w:rPr>
          <w:rStyle w:val="fontstyle01"/>
          <w:b w:val="0"/>
        </w:rPr>
      </w:pPr>
    </w:p>
    <w:p w:rsidR="003C4DCC" w:rsidRDefault="003C4DCC" w:rsidP="003C4DCC">
      <w:pPr>
        <w:ind w:left="6237"/>
        <w:jc w:val="both"/>
        <w:rPr>
          <w:rStyle w:val="fontstyle01"/>
          <w:b w:val="0"/>
        </w:rPr>
      </w:pPr>
    </w:p>
    <w:p w:rsidR="003C4DCC" w:rsidRPr="00F755B0" w:rsidRDefault="003C4DCC" w:rsidP="003C4DCC">
      <w:pPr>
        <w:ind w:firstLine="708"/>
        <w:jc w:val="both"/>
        <w:rPr>
          <w:b/>
        </w:rPr>
      </w:pPr>
      <w:r w:rsidRPr="00F755B0">
        <w:rPr>
          <w:b/>
        </w:rPr>
        <w:t>1. Обґрунтування необхідності прийняття Програми</w:t>
      </w:r>
    </w:p>
    <w:p w:rsidR="003C4DCC" w:rsidRDefault="003C4DCC" w:rsidP="003C4DCC">
      <w:pPr>
        <w:ind w:firstLine="708"/>
        <w:jc w:val="both"/>
      </w:pPr>
    </w:p>
    <w:p w:rsidR="003C4DCC" w:rsidRPr="003C7D2F" w:rsidRDefault="003C4DCC" w:rsidP="003C4DCC">
      <w:pPr>
        <w:ind w:firstLine="708"/>
        <w:jc w:val="both"/>
      </w:pPr>
      <w:r w:rsidRPr="003C7D2F">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3C4DCC" w:rsidRPr="003C7D2F" w:rsidRDefault="003C4DCC" w:rsidP="003C4DCC">
      <w:pPr>
        <w:ind w:firstLine="708"/>
        <w:jc w:val="both"/>
      </w:pPr>
      <w:r w:rsidRPr="003C7D2F">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3C4DCC" w:rsidRPr="003C7D2F" w:rsidRDefault="003C4DCC" w:rsidP="003C4DCC">
      <w:pPr>
        <w:ind w:firstLine="708"/>
        <w:jc w:val="both"/>
      </w:pPr>
      <w:r w:rsidRPr="003C7D2F">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3C4DCC" w:rsidRDefault="003C4DCC" w:rsidP="003C4DCC">
      <w:pPr>
        <w:ind w:firstLine="702"/>
        <w:jc w:val="both"/>
      </w:pPr>
      <w:r w:rsidRPr="003C7D2F">
        <w:t xml:space="preserve">В  </w:t>
      </w:r>
      <w:proofErr w:type="spellStart"/>
      <w:r>
        <w:t>Великосеверинівській</w:t>
      </w:r>
      <w:proofErr w:type="spellEnd"/>
      <w:r w:rsidRPr="003C7D2F">
        <w:t xml:space="preserve"> територіальній громаді   мешкає  значна  кількість  громадян,  що  потребують соціального  захисту  та  підтримки  зі  сторони  орган</w:t>
      </w:r>
      <w:r>
        <w:t>у</w:t>
      </w:r>
      <w:r w:rsidRPr="003C7D2F">
        <w:t xml:space="preserve"> місцевого самоврядування. </w:t>
      </w:r>
      <w:r>
        <w:t>Так, з</w:t>
      </w:r>
      <w:r w:rsidRPr="003C7D2F">
        <w:t xml:space="preserve">а даними реєстру у громаді проживає </w:t>
      </w:r>
      <w:r>
        <w:t xml:space="preserve">3568 </w:t>
      </w:r>
      <w:r w:rsidRPr="003C7D2F">
        <w:t xml:space="preserve">громадян. Серед них </w:t>
      </w:r>
      <w:r>
        <w:t>46</w:t>
      </w:r>
      <w:r w:rsidRPr="003C7D2F">
        <w:t xml:space="preserve"> учасників війни, </w:t>
      </w:r>
      <w:r>
        <w:t xml:space="preserve">50 </w:t>
      </w:r>
      <w:r w:rsidRPr="003C7D2F">
        <w:t xml:space="preserve">учасників бойових дій, </w:t>
      </w:r>
      <w:r>
        <w:t>10</w:t>
      </w:r>
      <w:r w:rsidRPr="003C7D2F">
        <w:t xml:space="preserve"> інвалідів війни, </w:t>
      </w:r>
      <w:r>
        <w:t>13</w:t>
      </w:r>
      <w:r w:rsidRPr="003C7D2F">
        <w:t xml:space="preserve"> членів сімей загиблих, </w:t>
      </w:r>
      <w:r>
        <w:t>10</w:t>
      </w:r>
      <w:r w:rsidRPr="003C7D2F">
        <w:t xml:space="preserve"> постраждалих внаслідок аварії на ЧАЕС,     </w:t>
      </w:r>
      <w:r>
        <w:t>10</w:t>
      </w:r>
      <w:r w:rsidRPr="003C7D2F">
        <w:t xml:space="preserve"> ветеранів військової служби, </w:t>
      </w:r>
      <w:r>
        <w:t>27</w:t>
      </w:r>
      <w:r w:rsidRPr="003C7D2F">
        <w:t xml:space="preserve"> сільських педагогів на пенсії, </w:t>
      </w:r>
      <w:r>
        <w:t>8</w:t>
      </w:r>
      <w:r w:rsidRPr="003C7D2F">
        <w:t xml:space="preserve"> сільськи</w:t>
      </w:r>
      <w:r>
        <w:t>х</w:t>
      </w:r>
      <w:r w:rsidRPr="003C7D2F">
        <w:t xml:space="preserve"> медик</w:t>
      </w:r>
      <w:r>
        <w:t>ів</w:t>
      </w:r>
      <w:r w:rsidRPr="003C7D2F">
        <w:t xml:space="preserve"> на пенсії, </w:t>
      </w:r>
      <w:r>
        <w:t>164</w:t>
      </w:r>
      <w:r w:rsidRPr="003C7D2F">
        <w:t xml:space="preserve"> ветеранів праці, </w:t>
      </w:r>
      <w:r>
        <w:t>273</w:t>
      </w:r>
      <w:r w:rsidRPr="003C7D2F">
        <w:t xml:space="preserve"> дітей війни, </w:t>
      </w:r>
      <w:r>
        <w:t>516 пенсіонерів за віком, 145 осіб з інвалідністю, 3 міліціонери на пенсії, 1 вдова військовослужбовця, 1 сільський бібліотекар.</w:t>
      </w:r>
    </w:p>
    <w:p w:rsidR="003C4DCC" w:rsidRDefault="003C4DCC" w:rsidP="003C4DCC">
      <w:pPr>
        <w:ind w:firstLine="702"/>
        <w:jc w:val="both"/>
      </w:pPr>
      <w:r>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3C4DCC" w:rsidRDefault="003C4DCC" w:rsidP="003C4DCC">
      <w:pPr>
        <w:ind w:firstLine="702"/>
        <w:jc w:val="both"/>
      </w:pPr>
      <w:r>
        <w:t>Прийняття Програми</w:t>
      </w:r>
      <w:r w:rsidRPr="00595724">
        <w:t xml:space="preserve"> </w:t>
      </w:r>
      <w:r>
        <w:t>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3C4DCC" w:rsidRDefault="003C4DCC" w:rsidP="003C4DCC">
      <w:pPr>
        <w:jc w:val="both"/>
      </w:pPr>
    </w:p>
    <w:p w:rsidR="003C4DCC" w:rsidRDefault="003C4DCC" w:rsidP="003C4DCC">
      <w:pPr>
        <w:jc w:val="center"/>
        <w:rPr>
          <w:b/>
          <w:sz w:val="32"/>
          <w:szCs w:val="32"/>
          <w:lang w:val="ru-RU"/>
        </w:rPr>
      </w:pPr>
    </w:p>
    <w:p w:rsidR="003C4DCC" w:rsidRDefault="003C4DCC" w:rsidP="003C4DCC">
      <w:pPr>
        <w:jc w:val="center"/>
        <w:rPr>
          <w:b/>
        </w:rPr>
      </w:pPr>
      <w:r>
        <w:rPr>
          <w:b/>
          <w:sz w:val="32"/>
          <w:szCs w:val="32"/>
        </w:rPr>
        <w:lastRenderedPageBreak/>
        <w:t>2</w:t>
      </w:r>
      <w:r w:rsidRPr="0041689B">
        <w:rPr>
          <w:b/>
          <w:sz w:val="32"/>
          <w:szCs w:val="32"/>
        </w:rPr>
        <w:t xml:space="preserve">. </w:t>
      </w:r>
      <w:r>
        <w:rPr>
          <w:b/>
        </w:rPr>
        <w:t>Мета та основні завдання Програми.</w:t>
      </w:r>
    </w:p>
    <w:p w:rsidR="003C4DCC" w:rsidRDefault="003C4DCC" w:rsidP="003C4DCC">
      <w:pPr>
        <w:ind w:firstLine="567"/>
        <w:jc w:val="both"/>
        <w:rPr>
          <w:rStyle w:val="a3"/>
          <w:b w:val="0"/>
          <w:bdr w:val="none" w:sz="0" w:space="0" w:color="auto" w:frame="1"/>
        </w:rPr>
      </w:pPr>
    </w:p>
    <w:p w:rsidR="003C4DCC" w:rsidRDefault="003C4DCC" w:rsidP="003C4DCC">
      <w:pPr>
        <w:ind w:firstLine="567"/>
        <w:jc w:val="both"/>
      </w:pPr>
      <w:r w:rsidRPr="0013523A">
        <w:rPr>
          <w:rStyle w:val="a3"/>
          <w:b w:val="0"/>
          <w:bdr w:val="none" w:sz="0" w:space="0" w:color="auto" w:frame="1"/>
        </w:rPr>
        <w:t xml:space="preserve">Метою </w:t>
      </w:r>
      <w:r>
        <w:rPr>
          <w:rStyle w:val="a3"/>
          <w:b w:val="0"/>
          <w:bdr w:val="none" w:sz="0" w:space="0" w:color="auto" w:frame="1"/>
        </w:rPr>
        <w:t xml:space="preserve">та основними завданнями </w:t>
      </w:r>
      <w:r w:rsidRPr="0013523A">
        <w:rPr>
          <w:rStyle w:val="a3"/>
          <w:b w:val="0"/>
          <w:bdr w:val="none" w:sz="0" w:space="0" w:color="auto" w:frame="1"/>
        </w:rPr>
        <w:t>Програми є:</w:t>
      </w:r>
      <w:r w:rsidRPr="00D41A84">
        <w:rPr>
          <w:rStyle w:val="apple-converted-space"/>
        </w:rPr>
        <w:t> </w:t>
      </w:r>
      <w:r w:rsidRPr="00D41A84">
        <w:t>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w:t>
      </w:r>
      <w:r>
        <w:t xml:space="preserve"> в наслідок стихійного лиха</w:t>
      </w:r>
      <w:r w:rsidRPr="00D41A84">
        <w:t>,</w:t>
      </w:r>
      <w:r>
        <w:t xml:space="preserve"> підтоплень,</w:t>
      </w:r>
      <w:r w:rsidRPr="00D41A84">
        <w:t xml:space="preserve"> катастрофа, критичний стан здоров’я та інше),</w:t>
      </w:r>
      <w:r>
        <w:t xml:space="preserve"> опинились в складних життєвих обставинах не зі своєї вини </w:t>
      </w:r>
      <w:r w:rsidRPr="00D41A84">
        <w:t>та інших пільгових категорій населення шляхом надання цільової допомоги, </w:t>
      </w:r>
      <w:r>
        <w:t>придбання спеціального обладнання,</w:t>
      </w:r>
      <w:r w:rsidRPr="00D41A84">
        <w:t> послуг</w:t>
      </w:r>
      <w:r>
        <w:t>, оформлення підписки районної газети «Зоря» для пільгових категорій населення</w:t>
      </w:r>
      <w:bookmarkStart w:id="0" w:name="_GoBack"/>
      <w:bookmarkEnd w:id="0"/>
      <w:r w:rsidRPr="00D41A84">
        <w:t xml:space="preserve"> та виконання окремих робіт за рахунок коштів сільського бюджету та інших, залучених до цього коштів.</w:t>
      </w:r>
    </w:p>
    <w:p w:rsidR="003C4DCC" w:rsidRPr="00845216" w:rsidRDefault="003C4DCC" w:rsidP="003C4DCC">
      <w:pPr>
        <w:pStyle w:val="a4"/>
        <w:spacing w:before="0" w:beforeAutospacing="0" w:after="0" w:afterAutospacing="0"/>
        <w:jc w:val="both"/>
        <w:rPr>
          <w:rStyle w:val="a3"/>
          <w:b w:val="0"/>
          <w:bdr w:val="none" w:sz="0" w:space="0" w:color="auto" w:frame="1"/>
        </w:rPr>
      </w:pPr>
    </w:p>
    <w:p w:rsidR="003C4DCC" w:rsidRDefault="003C4DCC" w:rsidP="003C4DCC">
      <w:pPr>
        <w:pStyle w:val="a4"/>
        <w:spacing w:before="0" w:beforeAutospacing="0" w:after="0" w:afterAutospacing="0"/>
        <w:jc w:val="center"/>
        <w:rPr>
          <w:rStyle w:val="a3"/>
          <w:bdr w:val="none" w:sz="0" w:space="0" w:color="auto" w:frame="1"/>
        </w:rPr>
      </w:pPr>
      <w:r w:rsidRPr="002B5C45">
        <w:rPr>
          <w:rStyle w:val="a3"/>
          <w:bdr w:val="none" w:sz="0" w:space="0" w:color="auto" w:frame="1"/>
        </w:rPr>
        <w:t>3. Категорії</w:t>
      </w:r>
      <w:r>
        <w:rPr>
          <w:rStyle w:val="a3"/>
          <w:bdr w:val="none" w:sz="0" w:space="0" w:color="auto" w:frame="1"/>
        </w:rPr>
        <w:t xml:space="preserve"> осіб</w:t>
      </w:r>
      <w:r w:rsidRPr="002B5C45">
        <w:rPr>
          <w:rStyle w:val="a3"/>
          <w:bdr w:val="none" w:sz="0" w:space="0" w:color="auto" w:frame="1"/>
        </w:rPr>
        <w:t>, які потребують соціального захисту</w:t>
      </w:r>
    </w:p>
    <w:p w:rsidR="003C4DCC" w:rsidRPr="002B5C45" w:rsidRDefault="003C4DCC" w:rsidP="003C4DCC">
      <w:pPr>
        <w:pStyle w:val="a4"/>
        <w:spacing w:before="0" w:beforeAutospacing="0" w:after="0" w:afterAutospacing="0"/>
        <w:jc w:val="center"/>
        <w:rPr>
          <w:rStyle w:val="a3"/>
          <w:bdr w:val="none" w:sz="0" w:space="0" w:color="auto" w:frame="1"/>
        </w:rPr>
      </w:pPr>
    </w:p>
    <w:p w:rsidR="003C4DCC" w:rsidRPr="002B5C45" w:rsidRDefault="003C4DCC" w:rsidP="003C4DCC">
      <w:pPr>
        <w:pStyle w:val="a4"/>
        <w:spacing w:before="0" w:beforeAutospacing="0" w:after="0" w:afterAutospacing="0"/>
        <w:ind w:firstLine="567"/>
        <w:rPr>
          <w:rStyle w:val="a3"/>
          <w:b w:val="0"/>
          <w:bdr w:val="none" w:sz="0" w:space="0" w:color="auto" w:frame="1"/>
        </w:rPr>
      </w:pPr>
      <w:r>
        <w:rPr>
          <w:rStyle w:val="a3"/>
          <w:b w:val="0"/>
          <w:bdr w:val="none" w:sz="0" w:space="0" w:color="auto" w:frame="1"/>
        </w:rPr>
        <w:t xml:space="preserve">Категорії осіб, які потребують соціального захисту: </w:t>
      </w:r>
    </w:p>
    <w:p w:rsidR="003C4DCC" w:rsidRDefault="003C4DCC" w:rsidP="003C4DCC">
      <w:pPr>
        <w:pStyle w:val="a4"/>
        <w:spacing w:before="0" w:beforeAutospacing="0" w:after="0" w:afterAutospacing="0"/>
        <w:ind w:firstLine="567"/>
        <w:jc w:val="both"/>
        <w:rPr>
          <w:rStyle w:val="a3"/>
          <w:b w:val="0"/>
          <w:bdr w:val="none" w:sz="0" w:space="0" w:color="auto" w:frame="1"/>
        </w:rPr>
      </w:pPr>
      <w:r w:rsidRPr="002B5C45">
        <w:rPr>
          <w:rStyle w:val="a3"/>
          <w:b w:val="0"/>
          <w:bdr w:val="none" w:sz="0" w:space="0" w:color="auto" w:frame="1"/>
        </w:rPr>
        <w:t xml:space="preserve"> </w:t>
      </w:r>
      <w:r>
        <w:rPr>
          <w:rStyle w:val="a3"/>
          <w:b w:val="0"/>
          <w:bdr w:val="none" w:sz="0" w:space="0" w:color="auto" w:frame="1"/>
        </w:rPr>
        <w:t>1) о</w:t>
      </w:r>
      <w:r w:rsidRPr="002B5C45">
        <w:rPr>
          <w:rStyle w:val="a3"/>
          <w:b w:val="0"/>
          <w:bdr w:val="none" w:sz="0" w:space="0" w:color="auto" w:frame="1"/>
        </w:rPr>
        <w:t>соби</w:t>
      </w:r>
      <w:r>
        <w:rPr>
          <w:rStyle w:val="a3"/>
          <w:b w:val="0"/>
          <w:bdr w:val="none" w:sz="0" w:space="0" w:color="auto" w:frame="1"/>
        </w:rPr>
        <w:t>, які опинились в складних життєвих обставинах не зі своєї вини та потребують соціальної підтримки з боку держави;</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2) особи, які постраждали від стихійного лиха, пожеж та підтоплень;</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3) особи, яким виповнилося 90 і більше років;</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4) інваліди І-ІІ групи з обмеженими фізичними можливостями;</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5) учасники бойових дій в Афганістані та особи, які приймали участь в збройних конфліктах на території інших держав ;</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6) члени сімей загиблих учасників бойових дій в Афганістані та осіб, які приймали участь в збройних конфліктах на території інших держав;</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8) ветерани Великої Вітчизняної війни, учасники ОУН-УПА, підпільного партизанського руху та інваліди війни;</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9) одинокі непрацездатні особи похилого віку не здатні до самообслуговування;</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10) працівники соціальної сфери, які проживають та працюють на території об’єднаної громади безперервно більше 30 років;</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11)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3C4DCC" w:rsidRDefault="003C4DCC" w:rsidP="003C4DCC">
      <w:pPr>
        <w:pStyle w:val="a4"/>
        <w:spacing w:before="0" w:beforeAutospacing="0" w:after="0" w:afterAutospacing="0"/>
        <w:ind w:firstLine="567"/>
        <w:jc w:val="both"/>
        <w:rPr>
          <w:rStyle w:val="a3"/>
          <w:b w:val="0"/>
          <w:bdr w:val="none" w:sz="0" w:space="0" w:color="auto" w:frame="1"/>
        </w:rPr>
      </w:pPr>
      <w:r>
        <w:rPr>
          <w:rStyle w:val="a3"/>
          <w:b w:val="0"/>
          <w:bdr w:val="none" w:sz="0" w:space="0" w:color="auto" w:frame="1"/>
        </w:rPr>
        <w:t>12) військовослужбовці, які вперше призиваються до Збройних Сил України</w:t>
      </w:r>
    </w:p>
    <w:p w:rsidR="003C4DCC" w:rsidRDefault="003C4DCC" w:rsidP="003C4DCC">
      <w:pPr>
        <w:spacing w:line="288" w:lineRule="auto"/>
        <w:jc w:val="center"/>
        <w:rPr>
          <w:b/>
          <w:bCs/>
        </w:rPr>
      </w:pPr>
    </w:p>
    <w:p w:rsidR="003C4DCC" w:rsidRDefault="003C4DCC" w:rsidP="003C4DCC">
      <w:pPr>
        <w:spacing w:line="288" w:lineRule="auto"/>
        <w:jc w:val="center"/>
        <w:rPr>
          <w:b/>
          <w:bCs/>
        </w:rPr>
      </w:pPr>
      <w:r>
        <w:rPr>
          <w:b/>
          <w:bCs/>
        </w:rPr>
        <w:t>4 Фінансове забезпечення Програми.</w:t>
      </w:r>
    </w:p>
    <w:p w:rsidR="003C4DCC" w:rsidRPr="004A51C7" w:rsidRDefault="003C4DCC" w:rsidP="003C4DCC">
      <w:pPr>
        <w:rPr>
          <w:sz w:val="4"/>
          <w:szCs w:val="4"/>
        </w:rPr>
      </w:pPr>
    </w:p>
    <w:p w:rsidR="003C4DCC" w:rsidRDefault="003C4DCC" w:rsidP="003C4DCC">
      <w:pPr>
        <w:ind w:firstLine="720"/>
        <w:jc w:val="both"/>
      </w:pPr>
      <w:r w:rsidRPr="00D753CD">
        <w:t xml:space="preserve">Фінансування заходів Програми здійснюється відповідно до законодавства за рахунок коштів сільського бюджету </w:t>
      </w:r>
      <w:proofErr w:type="spellStart"/>
      <w:r w:rsidRPr="00D753CD">
        <w:t>Великосеверинівської</w:t>
      </w:r>
      <w:proofErr w:type="spellEnd"/>
      <w:r w:rsidRPr="00D753CD">
        <w:t xml:space="preserve"> сільської ради на відповідні цілі</w:t>
      </w:r>
      <w:r>
        <w:t xml:space="preserve"> та відповідно до Порядку надання одноразової грошової допомоги за зверненням громадян (додаток 1).</w:t>
      </w:r>
      <w:r w:rsidRPr="00D753CD">
        <w:t xml:space="preserve"> Ресурсне забезпечення Програми наведено у додатку </w:t>
      </w:r>
      <w:r>
        <w:t>2</w:t>
      </w:r>
      <w:r w:rsidRPr="00D753CD">
        <w:t>.</w:t>
      </w:r>
      <w:r>
        <w:t xml:space="preserve"> </w:t>
      </w:r>
    </w:p>
    <w:p w:rsidR="003C4DCC" w:rsidRDefault="003C4DCC" w:rsidP="003C4DCC">
      <w:pPr>
        <w:shd w:val="clear" w:color="auto" w:fill="FFFFFF"/>
        <w:ind w:firstLine="567"/>
        <w:jc w:val="both"/>
        <w:rPr>
          <w:color w:val="000000"/>
        </w:rPr>
      </w:pPr>
      <w:r w:rsidRPr="008746C6">
        <w:rPr>
          <w:color w:val="000000"/>
        </w:rPr>
        <w:t>Розмір  разової  грошової  допомоги  визначається </w:t>
      </w:r>
      <w:r>
        <w:rPr>
          <w:color w:val="000000"/>
        </w:rPr>
        <w:t xml:space="preserve">постійно діючою </w:t>
      </w:r>
      <w:r w:rsidRPr="008746C6">
        <w:rPr>
          <w:color w:val="000000"/>
        </w:rPr>
        <w:t>комісією у  кожному  конкретному випадку</w:t>
      </w:r>
      <w:r>
        <w:rPr>
          <w:color w:val="000000"/>
        </w:rPr>
        <w:t>,</w:t>
      </w:r>
      <w:r w:rsidRPr="008746C6">
        <w:rPr>
          <w:color w:val="000000"/>
        </w:rPr>
        <w:t> в залежності  від  обставин </w:t>
      </w:r>
      <w:r>
        <w:rPr>
          <w:color w:val="000000"/>
        </w:rPr>
        <w:t xml:space="preserve">того, </w:t>
      </w:r>
      <w:r>
        <w:rPr>
          <w:color w:val="000000"/>
        </w:rPr>
        <w:lastRenderedPageBreak/>
        <w:t>кому надається допомога, з урахуванням доходів громадян, що звернулися, їх матеріально-побутових умов проживання.</w:t>
      </w:r>
    </w:p>
    <w:p w:rsidR="003C4DCC" w:rsidRDefault="003C4DCC" w:rsidP="003C4DCC">
      <w:pPr>
        <w:pStyle w:val="a4"/>
        <w:spacing w:before="225" w:after="225"/>
        <w:jc w:val="center"/>
        <w:rPr>
          <w:b/>
          <w:sz w:val="28"/>
          <w:szCs w:val="28"/>
        </w:rPr>
      </w:pPr>
      <w:r>
        <w:rPr>
          <w:b/>
          <w:sz w:val="28"/>
          <w:szCs w:val="28"/>
        </w:rPr>
        <w:t>5. Заходи та результативні показники Програми</w:t>
      </w:r>
    </w:p>
    <w:p w:rsidR="003C4DCC" w:rsidRPr="00D41A84" w:rsidRDefault="003C4DCC" w:rsidP="003C4DCC">
      <w:pPr>
        <w:pStyle w:val="a4"/>
        <w:spacing w:before="225" w:beforeAutospacing="0" w:after="225" w:afterAutospacing="0"/>
        <w:ind w:firstLine="567"/>
        <w:jc w:val="both"/>
        <w:rPr>
          <w:sz w:val="28"/>
          <w:szCs w:val="28"/>
        </w:rPr>
      </w:pPr>
      <w:r w:rsidRPr="00D41A84">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3C4DCC" w:rsidRPr="00D41A84" w:rsidRDefault="003C4DCC" w:rsidP="003C4DCC">
      <w:pPr>
        <w:ind w:firstLine="567"/>
      </w:pPr>
      <w:r>
        <w:rPr>
          <w:bdr w:val="none" w:sz="0" w:space="0" w:color="auto" w:frame="1"/>
        </w:rPr>
        <w:t xml:space="preserve">1) </w:t>
      </w:r>
      <w:r w:rsidRPr="00D41A84">
        <w:rPr>
          <w:bdr w:val="none" w:sz="0" w:space="0" w:color="auto" w:frame="1"/>
        </w:rPr>
        <w:t>одноразові грошові виплати;</w:t>
      </w:r>
    </w:p>
    <w:p w:rsidR="003C4DCC" w:rsidRPr="00411176" w:rsidRDefault="003C4DCC" w:rsidP="003C4DCC">
      <w:pPr>
        <w:ind w:firstLine="567"/>
      </w:pPr>
      <w:r>
        <w:rPr>
          <w:bdr w:val="none" w:sz="0" w:space="0" w:color="auto" w:frame="1"/>
        </w:rPr>
        <w:t xml:space="preserve">2) </w:t>
      </w:r>
      <w:r w:rsidRPr="00D41A84">
        <w:rPr>
          <w:bdr w:val="none" w:sz="0" w:space="0" w:color="auto" w:frame="1"/>
        </w:rPr>
        <w:t>оплата лікування, яке дорого коштує;</w:t>
      </w:r>
    </w:p>
    <w:p w:rsidR="003C4DCC" w:rsidRPr="00D41A84" w:rsidRDefault="003C4DCC" w:rsidP="003C4DCC">
      <w:pPr>
        <w:ind w:firstLine="567"/>
      </w:pPr>
      <w:r>
        <w:rPr>
          <w:bdr w:val="none" w:sz="0" w:space="0" w:color="auto" w:frame="1"/>
        </w:rPr>
        <w:t>3) придбання спеціального обладнання для догляду за інвалідами;</w:t>
      </w:r>
    </w:p>
    <w:p w:rsidR="003C4DCC" w:rsidRPr="00D41A84" w:rsidRDefault="003C4DCC" w:rsidP="003C4DCC">
      <w:pPr>
        <w:ind w:firstLine="567"/>
      </w:pPr>
      <w:r>
        <w:rPr>
          <w:bdr w:val="none" w:sz="0" w:space="0" w:color="auto" w:frame="1"/>
        </w:rPr>
        <w:t xml:space="preserve">4) </w:t>
      </w:r>
      <w:r w:rsidRPr="00D41A84">
        <w:rPr>
          <w:bdr w:val="none" w:sz="0" w:space="0" w:color="auto" w:frame="1"/>
        </w:rPr>
        <w:t>оплата наборів продуктів харчування</w:t>
      </w:r>
      <w:r>
        <w:rPr>
          <w:bdr w:val="none" w:sz="0" w:space="0" w:color="auto" w:frame="1"/>
        </w:rPr>
        <w:t xml:space="preserve"> та подарунків</w:t>
      </w:r>
      <w:r w:rsidRPr="00D41A84">
        <w:rPr>
          <w:bdr w:val="none" w:sz="0" w:space="0" w:color="auto" w:frame="1"/>
        </w:rPr>
        <w:t>;</w:t>
      </w:r>
    </w:p>
    <w:p w:rsidR="003C4DCC" w:rsidRPr="004C4DF0" w:rsidRDefault="003C4DCC" w:rsidP="003C4DCC">
      <w:pPr>
        <w:ind w:firstLine="567"/>
      </w:pPr>
      <w:r>
        <w:rPr>
          <w:bdr w:val="none" w:sz="0" w:space="0" w:color="auto" w:frame="1"/>
        </w:rPr>
        <w:t xml:space="preserve">5) </w:t>
      </w:r>
      <w:r w:rsidRPr="00D41A84">
        <w:rPr>
          <w:bdr w:val="none" w:sz="0" w:space="0" w:color="auto" w:frame="1"/>
        </w:rPr>
        <w:t>часткова або повна оплата робіт, пов’язаних з ліквідацією наслідків екстремальних ситуацій;</w:t>
      </w:r>
    </w:p>
    <w:p w:rsidR="003C4DCC" w:rsidRPr="00D41A84" w:rsidRDefault="003C4DCC" w:rsidP="003C4DCC">
      <w:pPr>
        <w:ind w:firstLine="567"/>
      </w:pPr>
      <w:r>
        <w:rPr>
          <w:bdr w:val="none" w:sz="0" w:space="0" w:color="auto" w:frame="1"/>
        </w:rPr>
        <w:t>6) 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p>
    <w:p w:rsidR="003C4DCC" w:rsidRPr="002C27F7" w:rsidRDefault="003C4DCC" w:rsidP="003C4DCC">
      <w:pPr>
        <w:ind w:firstLine="567"/>
      </w:pPr>
      <w:r>
        <w:rPr>
          <w:bdr w:val="none" w:sz="0" w:space="0" w:color="auto" w:frame="1"/>
        </w:rPr>
        <w:t xml:space="preserve">7) </w:t>
      </w:r>
      <w:r w:rsidRPr="00D41A84">
        <w:rPr>
          <w:bdr w:val="none" w:sz="0" w:space="0" w:color="auto" w:frame="1"/>
        </w:rPr>
        <w:t>інші заходи.</w:t>
      </w:r>
    </w:p>
    <w:p w:rsidR="003C4DCC" w:rsidRPr="00D41A84" w:rsidRDefault="003C4DCC" w:rsidP="003C4DCC">
      <w:pPr>
        <w:ind w:left="15" w:firstLine="552"/>
      </w:pPr>
      <w:r>
        <w:rPr>
          <w:bdr w:val="none" w:sz="0" w:space="0" w:color="auto" w:frame="1"/>
        </w:rPr>
        <w:t>Реалізація даної Програми дозволить:</w:t>
      </w:r>
    </w:p>
    <w:p w:rsidR="003C4DCC" w:rsidRPr="002C27F7" w:rsidRDefault="003C4DCC" w:rsidP="003C4DCC">
      <w:pPr>
        <w:pStyle w:val="a5"/>
        <w:spacing w:line="276" w:lineRule="auto"/>
        <w:ind w:left="0"/>
        <w:jc w:val="both"/>
        <w:rPr>
          <w:sz w:val="28"/>
          <w:szCs w:val="28"/>
          <w:lang w:val="uk-UA"/>
        </w:rPr>
      </w:pPr>
      <w:r>
        <w:rPr>
          <w:color w:val="000000"/>
          <w:sz w:val="28"/>
          <w:szCs w:val="28"/>
          <w:lang w:val="uk-UA"/>
        </w:rPr>
        <w:t>а</w:t>
      </w:r>
      <w:r>
        <w:rPr>
          <w:color w:val="000000"/>
          <w:lang w:val="uk-UA"/>
        </w:rPr>
        <w:t xml:space="preserve">) </w:t>
      </w:r>
      <w:r w:rsidRPr="002C27F7">
        <w:rPr>
          <w:color w:val="000000"/>
          <w:sz w:val="28"/>
          <w:szCs w:val="28"/>
          <w:lang w:val="uk-UA"/>
        </w:rPr>
        <w:t>в</w:t>
      </w:r>
      <w:r>
        <w:rPr>
          <w:sz w:val="28"/>
          <w:szCs w:val="28"/>
          <w:lang w:val="uk-UA"/>
        </w:rPr>
        <w:t>досконалити систему</w:t>
      </w:r>
      <w:r w:rsidRPr="002C27F7">
        <w:rPr>
          <w:sz w:val="28"/>
          <w:szCs w:val="28"/>
          <w:lang w:val="uk-UA"/>
        </w:rPr>
        <w:t xml:space="preserve"> соціальної під</w:t>
      </w:r>
      <w:r>
        <w:rPr>
          <w:sz w:val="28"/>
          <w:szCs w:val="28"/>
          <w:lang w:val="uk-UA"/>
        </w:rPr>
        <w:t>тримки жителів громади, покращити</w:t>
      </w:r>
      <w:r w:rsidRPr="002C27F7">
        <w:rPr>
          <w:sz w:val="28"/>
          <w:szCs w:val="28"/>
          <w:lang w:val="uk-UA"/>
        </w:rPr>
        <w:t xml:space="preserve"> </w:t>
      </w:r>
      <w:r>
        <w:rPr>
          <w:sz w:val="28"/>
          <w:szCs w:val="28"/>
          <w:lang w:val="uk-UA"/>
        </w:rPr>
        <w:t>які</w:t>
      </w:r>
      <w:r w:rsidRPr="002C27F7">
        <w:rPr>
          <w:sz w:val="28"/>
          <w:szCs w:val="28"/>
          <w:lang w:val="uk-UA"/>
        </w:rPr>
        <w:t>ст</w:t>
      </w:r>
      <w:r>
        <w:rPr>
          <w:sz w:val="28"/>
          <w:szCs w:val="28"/>
          <w:lang w:val="uk-UA"/>
        </w:rPr>
        <w:t>ь і оперативні</w:t>
      </w:r>
      <w:r w:rsidRPr="002C27F7">
        <w:rPr>
          <w:sz w:val="28"/>
          <w:szCs w:val="28"/>
          <w:lang w:val="uk-UA"/>
        </w:rPr>
        <w:t>ст</w:t>
      </w:r>
      <w:r>
        <w:rPr>
          <w:sz w:val="28"/>
          <w:szCs w:val="28"/>
          <w:lang w:val="uk-UA"/>
        </w:rPr>
        <w:t>ь</w:t>
      </w:r>
      <w:r w:rsidRPr="002C27F7">
        <w:rPr>
          <w:sz w:val="28"/>
          <w:szCs w:val="28"/>
          <w:lang w:val="uk-UA"/>
        </w:rPr>
        <w:t xml:space="preserve"> в наданні соціальних послуг;</w:t>
      </w:r>
    </w:p>
    <w:p w:rsidR="003C4DCC" w:rsidRDefault="003C4DCC" w:rsidP="003C4DCC">
      <w:pPr>
        <w:pStyle w:val="a5"/>
        <w:spacing w:line="276" w:lineRule="auto"/>
        <w:ind w:left="0"/>
        <w:jc w:val="both"/>
        <w:rPr>
          <w:sz w:val="28"/>
          <w:szCs w:val="28"/>
          <w:lang w:val="uk-UA"/>
        </w:rPr>
      </w:pPr>
      <w:r>
        <w:rPr>
          <w:color w:val="000000"/>
          <w:sz w:val="28"/>
          <w:szCs w:val="28"/>
          <w:lang w:val="uk-UA"/>
        </w:rPr>
        <w:t>б</w:t>
      </w:r>
      <w:r w:rsidRPr="002C27F7">
        <w:rPr>
          <w:color w:val="000000"/>
          <w:sz w:val="28"/>
          <w:szCs w:val="28"/>
          <w:lang w:val="uk-UA"/>
        </w:rPr>
        <w:t>) в</w:t>
      </w:r>
      <w:r>
        <w:rPr>
          <w:sz w:val="28"/>
          <w:szCs w:val="28"/>
          <w:lang w:val="uk-UA"/>
        </w:rPr>
        <w:t>ирішити</w:t>
      </w:r>
      <w:r w:rsidRPr="002C27F7">
        <w:rPr>
          <w:sz w:val="28"/>
          <w:szCs w:val="28"/>
          <w:lang w:val="uk-UA"/>
        </w:rPr>
        <w:t xml:space="preserve"> питан</w:t>
      </w:r>
      <w:r>
        <w:rPr>
          <w:sz w:val="28"/>
          <w:szCs w:val="28"/>
          <w:lang w:val="uk-UA"/>
        </w:rPr>
        <w:t>ня</w:t>
      </w:r>
      <w:r w:rsidRPr="002C27F7">
        <w:rPr>
          <w:sz w:val="28"/>
          <w:szCs w:val="28"/>
          <w:lang w:val="uk-UA"/>
        </w:rPr>
        <w:t xml:space="preserve"> </w:t>
      </w:r>
      <w:proofErr w:type="spellStart"/>
      <w:r w:rsidRPr="002C27F7">
        <w:rPr>
          <w:sz w:val="28"/>
          <w:szCs w:val="28"/>
          <w:lang w:val="uk-UA"/>
        </w:rPr>
        <w:t>організаційно–правового</w:t>
      </w:r>
      <w:proofErr w:type="spellEnd"/>
      <w:r w:rsidRPr="002C27F7">
        <w:rPr>
          <w:sz w:val="28"/>
          <w:szCs w:val="28"/>
          <w:lang w:val="uk-UA"/>
        </w:rPr>
        <w:t xml:space="preserve"> та інформаційного забезпечення, </w:t>
      </w:r>
      <w:proofErr w:type="spellStart"/>
      <w:r w:rsidRPr="002C27F7">
        <w:rPr>
          <w:sz w:val="28"/>
          <w:szCs w:val="28"/>
          <w:lang w:val="uk-UA"/>
        </w:rPr>
        <w:t>матеріально–</w:t>
      </w:r>
      <w:proofErr w:type="spellEnd"/>
      <w:r w:rsidRPr="002C27F7">
        <w:rPr>
          <w:sz w:val="28"/>
          <w:szCs w:val="28"/>
          <w:lang w:val="uk-UA"/>
        </w:rPr>
        <w:t xml:space="preserve"> технічного, соціально – побутового, культурного обслуг</w:t>
      </w:r>
      <w:r>
        <w:rPr>
          <w:sz w:val="28"/>
          <w:szCs w:val="28"/>
          <w:lang w:val="uk-UA"/>
        </w:rPr>
        <w:t>овування жителів громади. Зняти соціальну напругу</w:t>
      </w:r>
      <w:r w:rsidRPr="002C27F7">
        <w:rPr>
          <w:sz w:val="28"/>
          <w:szCs w:val="28"/>
          <w:lang w:val="uk-UA"/>
        </w:rPr>
        <w:t>.</w:t>
      </w:r>
    </w:p>
    <w:p w:rsidR="003C4DCC" w:rsidRDefault="003C4DCC" w:rsidP="003C4DCC">
      <w:pPr>
        <w:pStyle w:val="a5"/>
        <w:spacing w:line="276" w:lineRule="auto"/>
        <w:ind w:left="0"/>
        <w:jc w:val="both"/>
        <w:rPr>
          <w:sz w:val="28"/>
          <w:szCs w:val="28"/>
          <w:lang w:val="uk-UA"/>
        </w:rPr>
      </w:pPr>
    </w:p>
    <w:p w:rsidR="003C4DCC" w:rsidRDefault="003C4DCC" w:rsidP="003C4DCC">
      <w:pPr>
        <w:shd w:val="clear" w:color="auto" w:fill="FFFFFF"/>
        <w:tabs>
          <w:tab w:val="left" w:pos="1134"/>
        </w:tabs>
        <w:ind w:right="6"/>
        <w:jc w:val="center"/>
        <w:rPr>
          <w:rStyle w:val="fontstyle01"/>
        </w:rPr>
      </w:pPr>
      <w:r>
        <w:rPr>
          <w:rStyle w:val="fontstyle01"/>
        </w:rPr>
        <w:t>6</w:t>
      </w:r>
      <w:r w:rsidRPr="006102E6">
        <w:rPr>
          <w:rStyle w:val="fontstyle01"/>
        </w:rPr>
        <w:t>. Координація та контроль за виконанням Програми</w:t>
      </w:r>
    </w:p>
    <w:p w:rsidR="003C4DCC" w:rsidRPr="006102E6" w:rsidRDefault="003C4DCC" w:rsidP="003C4DCC">
      <w:pPr>
        <w:shd w:val="clear" w:color="auto" w:fill="FFFFFF"/>
        <w:tabs>
          <w:tab w:val="left" w:pos="1134"/>
        </w:tabs>
        <w:ind w:right="6"/>
        <w:jc w:val="center"/>
        <w:rPr>
          <w:b/>
        </w:rPr>
      </w:pPr>
    </w:p>
    <w:p w:rsidR="003C4DCC" w:rsidRDefault="003C4DCC" w:rsidP="003C4DCC">
      <w:pPr>
        <w:ind w:firstLine="720"/>
        <w:jc w:val="both"/>
      </w:pPr>
      <w:r w:rsidRPr="006102E6">
        <w:t xml:space="preserve">Реалізація цілей та завдань Програми покладається на </w:t>
      </w:r>
      <w:r>
        <w:t xml:space="preserve">апарат </w:t>
      </w:r>
      <w:proofErr w:type="spellStart"/>
      <w:r w:rsidRPr="006102E6">
        <w:t>Великосеверинівськ</w:t>
      </w:r>
      <w:r>
        <w:t>ої</w:t>
      </w:r>
      <w:proofErr w:type="spellEnd"/>
      <w:r w:rsidRPr="006102E6">
        <w:t xml:space="preserve"> сільськ</w:t>
      </w:r>
      <w:r>
        <w:t>ої</w:t>
      </w:r>
      <w:r w:rsidRPr="006102E6">
        <w:t xml:space="preserve"> рад</w:t>
      </w:r>
      <w:r>
        <w:t>и</w:t>
      </w:r>
      <w:r w:rsidRPr="006102E6">
        <w:t>.</w:t>
      </w:r>
    </w:p>
    <w:p w:rsidR="003C4DCC" w:rsidRPr="006102E6" w:rsidRDefault="003C4DCC" w:rsidP="003C4DCC">
      <w:pPr>
        <w:ind w:firstLine="720"/>
        <w:jc w:val="both"/>
      </w:pPr>
      <w:r w:rsidRPr="006102E6">
        <w:rPr>
          <w:rFonts w:ascii="TimesNewRomanPSMT" w:hAnsi="TimesNewRomanPSMT"/>
          <w:color w:val="000000"/>
        </w:rPr>
        <w:t>Фінансов</w:t>
      </w:r>
      <w:r>
        <w:rPr>
          <w:rFonts w:ascii="TimesNewRomanPSMT" w:hAnsi="TimesNewRomanPSMT"/>
          <w:color w:val="000000"/>
        </w:rPr>
        <w:t xml:space="preserve">о-економічний відділ та відділ охорони здоров’я та соціального захисту апарату </w:t>
      </w:r>
      <w:proofErr w:type="spellStart"/>
      <w:r>
        <w:rPr>
          <w:rFonts w:ascii="TimesNewRomanPSMT" w:hAnsi="TimesNewRomanPSMT"/>
          <w:color w:val="000000"/>
        </w:rPr>
        <w:t>Великосеверинівської</w:t>
      </w:r>
      <w:proofErr w:type="spellEnd"/>
      <w:r>
        <w:rPr>
          <w:rFonts w:ascii="TimesNewRomanPSMT" w:hAnsi="TimesNewRomanPSMT"/>
          <w:color w:val="000000"/>
        </w:rPr>
        <w:t xml:space="preserve"> сільської ради </w:t>
      </w:r>
      <w:r w:rsidRPr="006102E6">
        <w:rPr>
          <w:rFonts w:ascii="TimesNewRomanPSMT" w:hAnsi="TimesNewRomanPSMT"/>
          <w:color w:val="000000"/>
        </w:rPr>
        <w:t xml:space="preserve">до </w:t>
      </w:r>
      <w:r>
        <w:rPr>
          <w:rFonts w:ascii="TimesNewRomanPSMT" w:hAnsi="TimesNewRomanPSMT"/>
          <w:color w:val="000000"/>
        </w:rPr>
        <w:t>25</w:t>
      </w:r>
      <w:r w:rsidRPr="006102E6">
        <w:rPr>
          <w:rFonts w:ascii="TimesNewRomanPSMT" w:hAnsi="TimesNewRomanPSMT"/>
          <w:color w:val="000000"/>
        </w:rPr>
        <w:t xml:space="preserve"> числа місяця, наступного за звітним роком, подає інформацію про стан</w:t>
      </w:r>
      <w:r>
        <w:rPr>
          <w:rFonts w:ascii="TimesNewRomanPSMT" w:hAnsi="TimesNewRomanPSMT"/>
          <w:color w:val="000000"/>
        </w:rPr>
        <w:t xml:space="preserve"> </w:t>
      </w:r>
      <w:r w:rsidRPr="006102E6">
        <w:rPr>
          <w:rFonts w:ascii="TimesNewRomanPSMT" w:hAnsi="TimesNewRomanPSMT"/>
          <w:color w:val="000000"/>
        </w:rPr>
        <w:t xml:space="preserve">виконання Програми </w:t>
      </w:r>
      <w:proofErr w:type="spellStart"/>
      <w:r>
        <w:rPr>
          <w:rFonts w:ascii="TimesNewRomanPSMT" w:hAnsi="TimesNewRomanPSMT"/>
          <w:color w:val="000000"/>
        </w:rPr>
        <w:t>Великосеверинівській</w:t>
      </w:r>
      <w:proofErr w:type="spellEnd"/>
      <w:r>
        <w:rPr>
          <w:rFonts w:ascii="TimesNewRomanPSMT" w:hAnsi="TimesNewRomanPSMT"/>
          <w:color w:val="000000"/>
        </w:rPr>
        <w:t xml:space="preserve"> сільській</w:t>
      </w:r>
      <w:r w:rsidRPr="006102E6">
        <w:rPr>
          <w:rFonts w:ascii="TimesNewRomanPSMT" w:hAnsi="TimesNewRomanPSMT"/>
          <w:color w:val="000000"/>
        </w:rPr>
        <w:t xml:space="preserve"> раді та постійній комісії</w:t>
      </w:r>
      <w:r w:rsidRPr="006102E6">
        <w:t xml:space="preserve"> </w:t>
      </w:r>
      <w:r w:rsidRPr="00FB5A3B">
        <w:t>з питань планування</w:t>
      </w:r>
      <w:r>
        <w:t>,</w:t>
      </w:r>
      <w:r w:rsidRPr="00FB5A3B">
        <w:t xml:space="preserve"> фінансів, бюджету, соціально</w:t>
      </w:r>
      <w:r>
        <w:t>-</w:t>
      </w:r>
      <w:r w:rsidRPr="00FB5A3B">
        <w:t xml:space="preserve">економічного розвитку, </w:t>
      </w:r>
      <w:r>
        <w:t>та інвестицій</w:t>
      </w:r>
      <w:r w:rsidRPr="006102E6">
        <w:rPr>
          <w:rFonts w:ascii="TimesNewRomanPSMT" w:hAnsi="TimesNewRomanPSMT"/>
          <w:color w:val="000000"/>
        </w:rPr>
        <w:t>.</w:t>
      </w:r>
    </w:p>
    <w:p w:rsidR="003C4DCC" w:rsidRPr="002C27F7" w:rsidRDefault="003C4DCC" w:rsidP="003C4DCC">
      <w:pPr>
        <w:pStyle w:val="a5"/>
        <w:spacing w:line="276" w:lineRule="auto"/>
        <w:ind w:left="0"/>
        <w:jc w:val="both"/>
        <w:rPr>
          <w:sz w:val="28"/>
          <w:szCs w:val="28"/>
          <w:lang w:val="uk-UA"/>
        </w:rPr>
      </w:pPr>
    </w:p>
    <w:p w:rsidR="003C4DCC" w:rsidRDefault="003C4DCC" w:rsidP="003C4DCC">
      <w:pPr>
        <w:shd w:val="clear" w:color="auto" w:fill="FFFFFF"/>
        <w:tabs>
          <w:tab w:val="left" w:pos="1134"/>
        </w:tabs>
        <w:ind w:right="6"/>
        <w:jc w:val="center"/>
        <w:rPr>
          <w:b/>
        </w:rPr>
      </w:pPr>
      <w:r>
        <w:rPr>
          <w:b/>
        </w:rPr>
        <w:t>___________________________________________________</w:t>
      </w:r>
    </w:p>
    <w:p w:rsidR="003C4DCC" w:rsidRPr="008746C6" w:rsidRDefault="003C4DCC" w:rsidP="003C4DCC">
      <w:pPr>
        <w:shd w:val="clear" w:color="auto" w:fill="FFFFFF"/>
        <w:ind w:firstLine="567"/>
        <w:jc w:val="both"/>
        <w:rPr>
          <w:color w:val="000000"/>
        </w:rPr>
      </w:pPr>
    </w:p>
    <w:p w:rsidR="003C4DCC" w:rsidRPr="00D4032A" w:rsidRDefault="003C4DCC" w:rsidP="003C4DCC">
      <w:pPr>
        <w:ind w:firstLine="708"/>
        <w:jc w:val="both"/>
      </w:pPr>
    </w:p>
    <w:p w:rsidR="003C4DCC" w:rsidRPr="00D41A84" w:rsidRDefault="003C4DCC" w:rsidP="003C4DCC">
      <w:pPr>
        <w:ind w:firstLine="708"/>
        <w:jc w:val="both"/>
      </w:pPr>
    </w:p>
    <w:p w:rsidR="003C4DCC" w:rsidRDefault="003C4DCC"/>
    <w:sectPr w:rsidR="003C4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DCC"/>
    <w:rsid w:val="003C4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CC"/>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C4DCC"/>
    <w:rPr>
      <w:b/>
      <w:bCs/>
    </w:rPr>
  </w:style>
  <w:style w:type="paragraph" w:styleId="a4">
    <w:name w:val="Normal (Web)"/>
    <w:basedOn w:val="a"/>
    <w:unhideWhenUsed/>
    <w:rsid w:val="003C4DCC"/>
    <w:pPr>
      <w:spacing w:before="100" w:beforeAutospacing="1" w:after="100" w:afterAutospacing="1"/>
    </w:pPr>
    <w:rPr>
      <w:sz w:val="24"/>
      <w:szCs w:val="24"/>
    </w:rPr>
  </w:style>
  <w:style w:type="character" w:customStyle="1" w:styleId="apple-converted-space">
    <w:name w:val="apple-converted-space"/>
    <w:basedOn w:val="a0"/>
    <w:rsid w:val="003C4DCC"/>
  </w:style>
  <w:style w:type="character" w:customStyle="1" w:styleId="fontstyle01">
    <w:name w:val="fontstyle01"/>
    <w:rsid w:val="003C4DCC"/>
    <w:rPr>
      <w:rFonts w:ascii="TimesNewRomanPS-BoldMT" w:hAnsi="TimesNewRomanPS-BoldMT" w:hint="default"/>
      <w:b/>
      <w:bCs/>
      <w:i w:val="0"/>
      <w:iCs w:val="0"/>
      <w:color w:val="000000"/>
      <w:sz w:val="28"/>
      <w:szCs w:val="28"/>
    </w:rPr>
  </w:style>
  <w:style w:type="paragraph" w:styleId="a5">
    <w:name w:val="List Paragraph"/>
    <w:basedOn w:val="a"/>
    <w:uiPriority w:val="34"/>
    <w:qFormat/>
    <w:rsid w:val="003C4DCC"/>
    <w:pPr>
      <w:ind w:left="720"/>
      <w:contextualSpacing/>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2017-09-15T11:42:00Z</dcterms:created>
  <dcterms:modified xsi:type="dcterms:W3CDTF">2017-09-15T11:44:00Z</dcterms:modified>
</cp:coreProperties>
</file>