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0F" w:rsidRPr="00970F49" w:rsidRDefault="0093790F" w:rsidP="0093790F">
      <w:pPr>
        <w:ind w:left="7371"/>
        <w:rPr>
          <w:rFonts w:ascii="TimesNewRomanPS-BoldMT" w:hAnsi="TimesNewRomanPS-BoldMT"/>
          <w:bCs/>
          <w:color w:val="000000"/>
        </w:rPr>
      </w:pPr>
      <w:r w:rsidRPr="00970F49">
        <w:rPr>
          <w:rFonts w:ascii="TimesNewRomanPS-BoldMT" w:hAnsi="TimesNewRomanPS-BoldMT"/>
          <w:bCs/>
          <w:color w:val="000000"/>
        </w:rPr>
        <w:t xml:space="preserve">Додаток </w:t>
      </w:r>
      <w:r>
        <w:rPr>
          <w:rFonts w:ascii="TimesNewRomanPS-BoldMT" w:hAnsi="TimesNewRomanPS-BoldMT"/>
          <w:bCs/>
          <w:color w:val="000000"/>
        </w:rPr>
        <w:t>2</w:t>
      </w:r>
      <w:r w:rsidRPr="00970F49">
        <w:rPr>
          <w:rFonts w:ascii="TimesNewRomanPS-BoldMT" w:hAnsi="TimesNewRomanPS-BoldMT"/>
          <w:bCs/>
          <w:color w:val="000000"/>
        </w:rPr>
        <w:br/>
        <w:t xml:space="preserve">до Програми </w:t>
      </w:r>
    </w:p>
    <w:p w:rsidR="0093790F" w:rsidRDefault="0093790F" w:rsidP="0093790F">
      <w:pPr>
        <w:pStyle w:val="a3"/>
        <w:spacing w:before="225" w:beforeAutospacing="0" w:after="225" w:afterAutospacing="0" w:line="270" w:lineRule="atLeast"/>
      </w:pPr>
    </w:p>
    <w:p w:rsidR="0093790F" w:rsidRPr="0041689B" w:rsidRDefault="0093790F" w:rsidP="0093790F">
      <w:pPr>
        <w:ind w:left="180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Ресурсне забезпечення Програми</w:t>
      </w:r>
    </w:p>
    <w:p w:rsidR="0093790F" w:rsidRPr="00D41A84" w:rsidRDefault="0093790F" w:rsidP="0093790F">
      <w:pPr>
        <w:ind w:left="180" w:firstLine="708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4694"/>
      </w:tblGrid>
      <w:tr w:rsidR="0093790F" w:rsidRPr="00D41A84" w:rsidTr="008A2293">
        <w:tc>
          <w:tcPr>
            <w:tcW w:w="4724" w:type="dxa"/>
          </w:tcPr>
          <w:p w:rsidR="0093790F" w:rsidRDefault="0093790F" w:rsidP="008A2293">
            <w:pPr>
              <w:jc w:val="both"/>
            </w:pPr>
            <w:r w:rsidRPr="00D41A84">
              <w:t>Обсяг коштів, які пропонується залучити на виконання Програми протягом 2017-20</w:t>
            </w:r>
            <w:r>
              <w:t>18</w:t>
            </w:r>
            <w:r w:rsidRPr="00D41A84">
              <w:t xml:space="preserve"> років</w:t>
            </w:r>
          </w:p>
          <w:p w:rsidR="0093790F" w:rsidRPr="00D41A84" w:rsidRDefault="0093790F" w:rsidP="008A2293">
            <w:pPr>
              <w:jc w:val="both"/>
            </w:pPr>
          </w:p>
        </w:tc>
        <w:tc>
          <w:tcPr>
            <w:tcW w:w="4725" w:type="dxa"/>
          </w:tcPr>
          <w:p w:rsidR="0093790F" w:rsidRDefault="0093790F" w:rsidP="008A2293">
            <w:pPr>
              <w:jc w:val="both"/>
            </w:pPr>
            <w:r w:rsidRPr="00D41A84">
              <w:t>Всього витрат на виконання Програми протягом 2017-20</w:t>
            </w:r>
            <w:r>
              <w:t>18</w:t>
            </w:r>
            <w:r w:rsidRPr="00D41A84">
              <w:t xml:space="preserve"> років, </w:t>
            </w:r>
          </w:p>
          <w:p w:rsidR="0093790F" w:rsidRDefault="0093790F" w:rsidP="008A2293">
            <w:pPr>
              <w:jc w:val="both"/>
            </w:pPr>
          </w:p>
          <w:p w:rsidR="0093790F" w:rsidRPr="00D41A84" w:rsidRDefault="0093790F" w:rsidP="008A2293">
            <w:pPr>
              <w:jc w:val="right"/>
            </w:pPr>
            <w:r w:rsidRPr="00D41A84">
              <w:t>тис. грн..</w:t>
            </w:r>
          </w:p>
        </w:tc>
      </w:tr>
      <w:tr w:rsidR="0093790F" w:rsidRPr="00D41A84" w:rsidTr="008A2293">
        <w:tc>
          <w:tcPr>
            <w:tcW w:w="4724" w:type="dxa"/>
          </w:tcPr>
          <w:p w:rsidR="0093790F" w:rsidRDefault="0093790F" w:rsidP="008A2293">
            <w:pPr>
              <w:jc w:val="both"/>
            </w:pPr>
            <w:r w:rsidRPr="00D41A84">
              <w:t>Обсяг ресурсів (всього):</w:t>
            </w:r>
          </w:p>
          <w:p w:rsidR="0093790F" w:rsidRPr="00D41A84" w:rsidRDefault="0093790F" w:rsidP="008A2293">
            <w:pPr>
              <w:jc w:val="both"/>
            </w:pPr>
          </w:p>
        </w:tc>
        <w:tc>
          <w:tcPr>
            <w:tcW w:w="4725" w:type="dxa"/>
          </w:tcPr>
          <w:p w:rsidR="0093790F" w:rsidRPr="00D41A84" w:rsidRDefault="0093790F" w:rsidP="008A2293">
            <w:pPr>
              <w:jc w:val="center"/>
            </w:pPr>
            <w:r>
              <w:t>150,0</w:t>
            </w:r>
          </w:p>
        </w:tc>
      </w:tr>
      <w:tr w:rsidR="0093790F" w:rsidRPr="00D41A84" w:rsidTr="008A2293">
        <w:tc>
          <w:tcPr>
            <w:tcW w:w="4724" w:type="dxa"/>
          </w:tcPr>
          <w:p w:rsidR="0093790F" w:rsidRDefault="0093790F" w:rsidP="008A2293">
            <w:pPr>
              <w:jc w:val="both"/>
            </w:pPr>
            <w:r w:rsidRPr="00D41A84">
              <w:t>у тому числі сільський бюджет</w:t>
            </w:r>
          </w:p>
          <w:p w:rsidR="0093790F" w:rsidRPr="00D41A84" w:rsidRDefault="0093790F" w:rsidP="008A2293">
            <w:pPr>
              <w:jc w:val="both"/>
            </w:pPr>
          </w:p>
        </w:tc>
        <w:tc>
          <w:tcPr>
            <w:tcW w:w="4725" w:type="dxa"/>
          </w:tcPr>
          <w:p w:rsidR="0093790F" w:rsidRPr="00D41A84" w:rsidRDefault="0093790F" w:rsidP="008A2293">
            <w:pPr>
              <w:jc w:val="center"/>
            </w:pPr>
            <w:r>
              <w:t>150,0</w:t>
            </w:r>
          </w:p>
        </w:tc>
      </w:tr>
    </w:tbl>
    <w:p w:rsidR="0093790F" w:rsidRDefault="0093790F" w:rsidP="0093790F">
      <w:pPr>
        <w:pStyle w:val="a3"/>
        <w:spacing w:before="225" w:beforeAutospacing="0" w:after="225" w:afterAutospacing="0" w:line="270" w:lineRule="atLeast"/>
      </w:pPr>
      <w:r w:rsidRPr="00D41A84">
        <w:t xml:space="preserve">  </w:t>
      </w: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center"/>
      </w:pPr>
      <w:r>
        <w:t>____________________________________________</w:t>
      </w: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 w:rsidP="0093790F">
      <w:pPr>
        <w:pStyle w:val="a3"/>
        <w:spacing w:before="225" w:beforeAutospacing="0" w:after="225" w:afterAutospacing="0" w:line="270" w:lineRule="atLeast"/>
        <w:jc w:val="right"/>
      </w:pPr>
    </w:p>
    <w:p w:rsidR="0093790F" w:rsidRDefault="0093790F"/>
    <w:sectPr w:rsidR="0093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0F"/>
    <w:rsid w:val="0093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2017-09-15T11:47:00Z</dcterms:created>
  <dcterms:modified xsi:type="dcterms:W3CDTF">2017-09-15T11:47:00Z</dcterms:modified>
</cp:coreProperties>
</file>