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EE" w:rsidRPr="00A641B8" w:rsidRDefault="00222EEE" w:rsidP="00222EEE">
      <w:pPr>
        <w:pStyle w:val="a6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</w:p>
    <w:p w:rsidR="00222EEE" w:rsidRDefault="00222EEE" w:rsidP="00222EEE">
      <w:pPr>
        <w:pStyle w:val="a6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Розпорядження </w:t>
      </w:r>
    </w:p>
    <w:p w:rsidR="00222EEE" w:rsidRDefault="00222EEE" w:rsidP="00222EEE">
      <w:pPr>
        <w:pStyle w:val="a6"/>
        <w:shd w:val="clear" w:color="auto" w:fill="auto"/>
        <w:spacing w:line="240" w:lineRule="auto"/>
        <w:ind w:left="5670" w:right="480" w:firstLine="0"/>
      </w:pPr>
      <w:proofErr w:type="spellStart"/>
      <w:r>
        <w:rPr>
          <w:sz w:val="28"/>
          <w:szCs w:val="28"/>
          <w:lang w:eastAsia="uk-UA"/>
        </w:rPr>
        <w:t>Великосеверинівського</w:t>
      </w:r>
      <w:proofErr w:type="spellEnd"/>
    </w:p>
    <w:p w:rsidR="00222EEE" w:rsidRDefault="00222EEE" w:rsidP="00222EEE">
      <w:pPr>
        <w:pStyle w:val="a6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222EEE" w:rsidRDefault="00222EEE" w:rsidP="00222EEE">
      <w:pPr>
        <w:pStyle w:val="a6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«23» жовтня  2017 №66-од</w:t>
      </w:r>
    </w:p>
    <w:p w:rsidR="00222EEE" w:rsidRPr="00321C37" w:rsidRDefault="00222EEE" w:rsidP="00222EE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autoSpaceDE w:val="0"/>
        <w:autoSpaceDN w:val="0"/>
        <w:adjustRightInd w:val="0"/>
        <w:jc w:val="center"/>
        <w:rPr>
          <w:rStyle w:val="a3"/>
          <w:sz w:val="28"/>
          <w:szCs w:val="28"/>
          <w:lang w:val="uk-UA"/>
        </w:rPr>
      </w:pPr>
      <w:r w:rsidRPr="00321C37">
        <w:rPr>
          <w:rStyle w:val="a3"/>
          <w:sz w:val="28"/>
          <w:szCs w:val="28"/>
          <w:lang w:val="uk-UA"/>
        </w:rPr>
        <w:t xml:space="preserve">ЗАХОДИ </w:t>
      </w:r>
    </w:p>
    <w:p w:rsidR="00222EEE" w:rsidRDefault="00222EEE" w:rsidP="00222EEE">
      <w:pPr>
        <w:ind w:firstLine="720"/>
        <w:jc w:val="center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з підготовки та відзначення на території </w:t>
      </w:r>
    </w:p>
    <w:p w:rsidR="00222EEE" w:rsidRDefault="00222EEE" w:rsidP="00222EEE">
      <w:pPr>
        <w:ind w:firstLine="720"/>
        <w:jc w:val="center"/>
        <w:rPr>
          <w:sz w:val="28"/>
          <w:szCs w:val="28"/>
          <w:lang w:val="uk-UA"/>
        </w:rPr>
      </w:pPr>
      <w:proofErr w:type="spellStart"/>
      <w:r w:rsidRPr="00321C37">
        <w:rPr>
          <w:sz w:val="28"/>
          <w:szCs w:val="28"/>
          <w:lang w:val="uk-UA"/>
        </w:rPr>
        <w:t>Великосеверинівської</w:t>
      </w:r>
      <w:proofErr w:type="spellEnd"/>
      <w:r w:rsidRPr="00321C37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</w:t>
      </w:r>
      <w:r w:rsidRPr="00321C37">
        <w:rPr>
          <w:sz w:val="28"/>
          <w:szCs w:val="28"/>
          <w:lang w:val="uk-UA"/>
        </w:rPr>
        <w:t xml:space="preserve"> </w:t>
      </w:r>
    </w:p>
    <w:p w:rsidR="00222EEE" w:rsidRPr="00321C37" w:rsidRDefault="00222EEE" w:rsidP="00222EEE">
      <w:pPr>
        <w:ind w:firstLine="720"/>
        <w:jc w:val="center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Дня Гідності та Свободи</w:t>
      </w:r>
    </w:p>
    <w:p w:rsidR="00222EEE" w:rsidRPr="00321C37" w:rsidRDefault="00222EEE" w:rsidP="00222EEE">
      <w:pPr>
        <w:ind w:firstLine="720"/>
        <w:jc w:val="center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1.Організувати у День Гідності та Свободи проведення в населених пунктах </w:t>
      </w:r>
      <w:proofErr w:type="spellStart"/>
      <w:r w:rsidRPr="00321C37">
        <w:rPr>
          <w:sz w:val="28"/>
          <w:szCs w:val="28"/>
          <w:lang w:val="uk-UA"/>
        </w:rPr>
        <w:t>Великосеверинівської</w:t>
      </w:r>
      <w:proofErr w:type="spellEnd"/>
      <w:r w:rsidRPr="00321C37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</w:t>
      </w:r>
      <w:r w:rsidRPr="00321C37">
        <w:rPr>
          <w:sz w:val="28"/>
          <w:szCs w:val="28"/>
          <w:lang w:val="uk-UA"/>
        </w:rPr>
        <w:t xml:space="preserve"> мітингів присвячених вшануванню патріотизму, мужності і громадянському подвигу учасників Революції Гідності, які виступили на захист демократичних цінностей нашої держави, за участю представників органів місцевого самоврядування, депутатів сільської ради, учасників революційних подій в Україні у 2004, 2013-2014 роках, учасників антитерористичної операції в Донецькій та Луганській областях, родин загиблих, представників громадських і волонтерських організацій, установ, підприємств і організацій територіальної громади з  покладанням квітів та встановленням лампадок до пам'ятних знаків. </w:t>
      </w:r>
    </w:p>
    <w:p w:rsidR="00222EEE" w:rsidRPr="00321C37" w:rsidRDefault="00222EEE" w:rsidP="00222EEE">
      <w:pPr>
        <w:ind w:left="1416" w:firstLine="4254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1416" w:firstLine="3546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Оргкомітет </w:t>
      </w:r>
    </w:p>
    <w:p w:rsidR="00222EEE" w:rsidRDefault="00222EEE" w:rsidP="00222EEE">
      <w:pPr>
        <w:ind w:left="1416" w:firstLine="3546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1416" w:firstLine="3546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21 листопада 2017 року</w:t>
      </w:r>
    </w:p>
    <w:p w:rsidR="00222EEE" w:rsidRPr="00321C37" w:rsidRDefault="00222EEE" w:rsidP="00222EEE">
      <w:pPr>
        <w:ind w:left="1416" w:firstLine="4254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2.</w:t>
      </w:r>
      <w:proofErr w:type="spellStart"/>
      <w:r w:rsidRPr="00321C37">
        <w:rPr>
          <w:sz w:val="28"/>
          <w:szCs w:val="28"/>
        </w:rPr>
        <w:t>Забезпечити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охорону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громадського</w:t>
      </w:r>
      <w:proofErr w:type="spellEnd"/>
      <w:r w:rsidRPr="00321C37">
        <w:rPr>
          <w:sz w:val="28"/>
          <w:szCs w:val="28"/>
        </w:rPr>
        <w:t xml:space="preserve"> порядку, </w:t>
      </w:r>
      <w:proofErr w:type="spellStart"/>
      <w:r w:rsidRPr="00321C37">
        <w:rPr>
          <w:sz w:val="28"/>
          <w:szCs w:val="28"/>
        </w:rPr>
        <w:t>медичного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супроводу</w:t>
      </w:r>
      <w:proofErr w:type="spellEnd"/>
      <w:r w:rsidRPr="00321C37">
        <w:rPr>
          <w:sz w:val="28"/>
          <w:szCs w:val="28"/>
        </w:rPr>
        <w:t xml:space="preserve"> у </w:t>
      </w:r>
      <w:proofErr w:type="spellStart"/>
      <w:r w:rsidRPr="00321C37">
        <w:rPr>
          <w:sz w:val="28"/>
          <w:szCs w:val="28"/>
        </w:rPr>
        <w:t>місцях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проведення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заходів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з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нагоди</w:t>
      </w:r>
      <w:proofErr w:type="spellEnd"/>
      <w:r w:rsidRPr="00321C37">
        <w:rPr>
          <w:sz w:val="28"/>
          <w:szCs w:val="28"/>
        </w:rPr>
        <w:t xml:space="preserve"> </w:t>
      </w:r>
      <w:proofErr w:type="spellStart"/>
      <w:r w:rsidRPr="00321C37">
        <w:rPr>
          <w:sz w:val="28"/>
          <w:szCs w:val="28"/>
        </w:rPr>
        <w:t>відзначення</w:t>
      </w:r>
      <w:proofErr w:type="spellEnd"/>
      <w:r w:rsidRPr="00321C37">
        <w:rPr>
          <w:sz w:val="28"/>
          <w:szCs w:val="28"/>
        </w:rPr>
        <w:t xml:space="preserve"> Дня </w:t>
      </w:r>
      <w:proofErr w:type="spellStart"/>
      <w:r w:rsidRPr="00321C37">
        <w:rPr>
          <w:sz w:val="28"/>
          <w:szCs w:val="28"/>
        </w:rPr>
        <w:t>Гідності</w:t>
      </w:r>
      <w:proofErr w:type="spellEnd"/>
      <w:r w:rsidRPr="00321C37">
        <w:rPr>
          <w:sz w:val="28"/>
          <w:szCs w:val="28"/>
        </w:rPr>
        <w:t xml:space="preserve"> та </w:t>
      </w:r>
      <w:proofErr w:type="spellStart"/>
      <w:r w:rsidRPr="00321C37">
        <w:rPr>
          <w:sz w:val="28"/>
          <w:szCs w:val="28"/>
        </w:rPr>
        <w:t>Свободи</w:t>
      </w:r>
      <w:proofErr w:type="spellEnd"/>
      <w:r w:rsidRPr="00321C37">
        <w:rPr>
          <w:sz w:val="28"/>
          <w:szCs w:val="28"/>
        </w:rPr>
        <w:t xml:space="preserve">. </w:t>
      </w:r>
    </w:p>
    <w:p w:rsidR="00222EEE" w:rsidRPr="00321C37" w:rsidRDefault="00222EEE" w:rsidP="00222EEE">
      <w:pPr>
        <w:ind w:left="5664" w:firstLine="6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4962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Районний відділ поліції, амбулаторії сімейної медицини</w:t>
      </w:r>
    </w:p>
    <w:p w:rsidR="00222EEE" w:rsidRDefault="00222EEE" w:rsidP="00222EEE">
      <w:pPr>
        <w:ind w:left="4962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листопада 2017 року</w:t>
      </w:r>
    </w:p>
    <w:p w:rsidR="00222EEE" w:rsidRPr="00321C37" w:rsidRDefault="00222EEE" w:rsidP="00222EEE">
      <w:pPr>
        <w:ind w:left="1416" w:firstLine="4254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 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3.Організувати проведення в навчальних закладах, закладах культури, бібліотеках тематичних заходів «Честь і гідність – не пусті слова», «Свободи громадянина України», «Гідність держави починається з гідності її громадян», «Революція Гідності в Україні», « Моя Україно, не згасне ніколи твоєї Свободи вогонь» - відкритих уроків, виховних годин, диспутів, зустрічей з учасниками АТО, виставок малюнків, експозицій, літературних читань та інших, присвячених акціям громадського протесту в України, що відбувалися у листопаді 2013 – лютому 2014, незалежній Україні та героям сьогодення. </w:t>
      </w:r>
    </w:p>
    <w:p w:rsidR="00222EEE" w:rsidRPr="00321C37" w:rsidRDefault="00222EEE" w:rsidP="00222EEE">
      <w:pPr>
        <w:ind w:left="5664" w:firstLine="12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 w:rsidRPr="00321C37">
        <w:rPr>
          <w:color w:val="000000"/>
          <w:sz w:val="28"/>
          <w:szCs w:val="28"/>
          <w:lang w:val="uk-UA"/>
        </w:rPr>
        <w:t xml:space="preserve">Відділи </w:t>
      </w:r>
      <w:r w:rsidRPr="00321C37">
        <w:rPr>
          <w:sz w:val="28"/>
          <w:szCs w:val="28"/>
          <w:lang w:val="uk-UA"/>
        </w:rPr>
        <w:t xml:space="preserve">освіти, молоді та спорту, культури та туризму; організаційної роботи, інформаційної діяльності та комунікацій з громадськістю сільської </w:t>
      </w:r>
      <w:r w:rsidRPr="00321C37">
        <w:rPr>
          <w:sz w:val="28"/>
          <w:szCs w:val="28"/>
          <w:lang w:val="uk-UA"/>
        </w:rPr>
        <w:lastRenderedPageBreak/>
        <w:t>ради; навчальні заклади, бібліотечні заклади, сільські Будинки культури, сільські клуби громади (за згодою)</w:t>
      </w:r>
    </w:p>
    <w:p w:rsidR="00222EEE" w:rsidRPr="00321C37" w:rsidRDefault="00222EEE" w:rsidP="00222EEE">
      <w:pPr>
        <w:ind w:left="4248" w:firstLine="708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321C37">
        <w:rPr>
          <w:sz w:val="28"/>
          <w:szCs w:val="28"/>
          <w:lang w:val="uk-UA"/>
        </w:rPr>
        <w:t>истопад 2017- лютий 2018</w:t>
      </w:r>
      <w:r>
        <w:rPr>
          <w:sz w:val="28"/>
          <w:szCs w:val="28"/>
          <w:lang w:val="uk-UA"/>
        </w:rPr>
        <w:t xml:space="preserve"> років</w:t>
      </w:r>
    </w:p>
    <w:p w:rsidR="00222EEE" w:rsidRPr="00321C37" w:rsidRDefault="00222EEE" w:rsidP="00222EEE">
      <w:pPr>
        <w:ind w:left="5664" w:firstLine="6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4.Створити у навчальних закладах, бібліотеках постійно діючі стенди, що відображають подвиг Героїв Небесної Сотні, що віддали своє життя під час Революції Гідності, захищаючі ідеали демократії, відстоюючи права і свободи  людини.</w:t>
      </w:r>
      <w:r w:rsidRPr="00321C37">
        <w:rPr>
          <w:sz w:val="28"/>
          <w:szCs w:val="28"/>
          <w:lang w:val="uk-UA"/>
        </w:rPr>
        <w:tab/>
      </w:r>
    </w:p>
    <w:p w:rsidR="00222EEE" w:rsidRDefault="00222EEE" w:rsidP="00222EEE">
      <w:pPr>
        <w:ind w:left="4950"/>
        <w:jc w:val="both"/>
        <w:rPr>
          <w:sz w:val="28"/>
          <w:szCs w:val="28"/>
          <w:lang w:val="uk-UA"/>
        </w:rPr>
      </w:pPr>
    </w:p>
    <w:p w:rsidR="00222EEE" w:rsidRDefault="00222EEE" w:rsidP="00222EEE">
      <w:pPr>
        <w:ind w:left="495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Навчальні заклади, бібліотеки (за згодою)</w:t>
      </w:r>
    </w:p>
    <w:p w:rsidR="00222EEE" w:rsidRPr="00321C37" w:rsidRDefault="00222EEE" w:rsidP="00222EEE">
      <w:pPr>
        <w:ind w:left="495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321C37">
        <w:rPr>
          <w:sz w:val="28"/>
          <w:szCs w:val="28"/>
          <w:lang w:val="uk-UA"/>
        </w:rPr>
        <w:t xml:space="preserve">о 20 лютого 2018 року 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5.Вжити додаткових заходів щодо упорядкування об’єктів , пов’язаних із подіями Революції Гідності, пам’ятних місць воїнів, загиблих за територіальну цілісність України під час антитерористичної операції в Донецькій та Луганській областях, підтримання їх у належному стані.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</w:p>
    <w:p w:rsidR="00222EEE" w:rsidRPr="00321C37" w:rsidRDefault="00222EEE" w:rsidP="00222EEE">
      <w:pPr>
        <w:pBdr>
          <w:bar w:val="single" w:sz="4" w:color="auto"/>
        </w:pBdr>
        <w:ind w:left="4956"/>
        <w:rPr>
          <w:sz w:val="28"/>
          <w:szCs w:val="28"/>
          <w:lang w:val="uk-UA"/>
        </w:rPr>
      </w:pPr>
      <w:r w:rsidRPr="00321C37">
        <w:rPr>
          <w:color w:val="000000"/>
          <w:sz w:val="28"/>
          <w:szCs w:val="28"/>
          <w:lang w:val="uk-UA"/>
        </w:rPr>
        <w:t xml:space="preserve">Відділ </w:t>
      </w:r>
      <w:r w:rsidRPr="00321C37">
        <w:rPr>
          <w:sz w:val="28"/>
          <w:szCs w:val="28"/>
          <w:lang w:val="uk-UA"/>
        </w:rPr>
        <w:t>земельних відносин, комунальної власності,інфраструктури та житлово-комунального господарства сільської ради</w:t>
      </w:r>
    </w:p>
    <w:p w:rsidR="00222EEE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</w:p>
    <w:p w:rsidR="00222EEE" w:rsidRPr="00321C37" w:rsidRDefault="00222EEE" w:rsidP="00222EEE">
      <w:pPr>
        <w:ind w:left="4962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Постійно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6.Провести з нагоди Дня Гідності та Свободи засідання за круглим столом за участю молоді, учасників АТО, представників громадських і волонтерських організацій, місцевих осередків політичних партій.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</w:p>
    <w:p w:rsidR="00222EEE" w:rsidRPr="00321C37" w:rsidRDefault="00222EEE" w:rsidP="00222EEE">
      <w:pPr>
        <w:ind w:left="4248" w:firstLine="708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Оргкомітет</w:t>
      </w:r>
    </w:p>
    <w:p w:rsidR="00222EEE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</w:p>
    <w:p w:rsidR="00222EEE" w:rsidRPr="00321C37" w:rsidRDefault="00222EEE" w:rsidP="00222EEE">
      <w:pPr>
        <w:ind w:firstLine="4962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До 15 листопада 2017 року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 xml:space="preserve">7.Забезпечити висвітлення заходів, спрямованих на консолідацію українського суспільства та з нагоди Дня Гідності та Свободи на офіційному </w:t>
      </w:r>
      <w:proofErr w:type="spellStart"/>
      <w:r w:rsidRPr="00321C37">
        <w:rPr>
          <w:sz w:val="28"/>
          <w:szCs w:val="28"/>
          <w:lang w:val="uk-UA"/>
        </w:rPr>
        <w:t>веб-сайті</w:t>
      </w:r>
      <w:proofErr w:type="spellEnd"/>
      <w:r w:rsidRPr="00321C37">
        <w:rPr>
          <w:sz w:val="28"/>
          <w:szCs w:val="28"/>
          <w:lang w:val="uk-UA"/>
        </w:rPr>
        <w:t xml:space="preserve"> </w:t>
      </w:r>
      <w:proofErr w:type="spellStart"/>
      <w:r w:rsidRPr="00321C37">
        <w:rPr>
          <w:sz w:val="28"/>
          <w:szCs w:val="28"/>
          <w:lang w:val="uk-UA"/>
        </w:rPr>
        <w:t>Великосеверинівської</w:t>
      </w:r>
      <w:proofErr w:type="spellEnd"/>
      <w:r w:rsidRPr="00321C37">
        <w:rPr>
          <w:sz w:val="28"/>
          <w:szCs w:val="28"/>
          <w:lang w:val="uk-UA"/>
        </w:rPr>
        <w:t xml:space="preserve"> сільської ради, в інформаційному бюлетені.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  <w:r w:rsidRPr="00321C37">
        <w:rPr>
          <w:sz w:val="28"/>
          <w:szCs w:val="28"/>
          <w:lang w:val="uk-UA"/>
        </w:rPr>
        <w:tab/>
      </w:r>
    </w:p>
    <w:p w:rsidR="00222EEE" w:rsidRPr="00321C37" w:rsidRDefault="00222EEE" w:rsidP="00222EEE">
      <w:pPr>
        <w:ind w:left="4962"/>
        <w:jc w:val="both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Відділи освіти, молоді та спорту, культури та туризму; організаційної роботи, інформаційної діяльності та комунікацій з громадськістю сільської ради</w:t>
      </w:r>
    </w:p>
    <w:p w:rsidR="00222EEE" w:rsidRDefault="00222EEE" w:rsidP="00222EEE">
      <w:pPr>
        <w:ind w:left="4962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321C37">
        <w:rPr>
          <w:sz w:val="28"/>
          <w:szCs w:val="28"/>
          <w:lang w:val="uk-UA"/>
        </w:rPr>
        <w:t>истопад 2017- лютий 2018</w:t>
      </w:r>
      <w:r>
        <w:rPr>
          <w:sz w:val="28"/>
          <w:szCs w:val="28"/>
          <w:lang w:val="uk-UA"/>
        </w:rPr>
        <w:t xml:space="preserve"> років</w:t>
      </w:r>
    </w:p>
    <w:p w:rsidR="00222EEE" w:rsidRPr="00321C37" w:rsidRDefault="00222EEE" w:rsidP="00222EEE">
      <w:pPr>
        <w:ind w:firstLine="720"/>
        <w:jc w:val="both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center"/>
        <w:rPr>
          <w:sz w:val="28"/>
          <w:szCs w:val="28"/>
          <w:lang w:val="uk-UA"/>
        </w:rPr>
      </w:pPr>
    </w:p>
    <w:p w:rsidR="00222EEE" w:rsidRPr="00321C37" w:rsidRDefault="00222EEE" w:rsidP="00222EEE">
      <w:pPr>
        <w:ind w:firstLine="720"/>
        <w:jc w:val="center"/>
        <w:rPr>
          <w:sz w:val="28"/>
          <w:szCs w:val="28"/>
          <w:lang w:val="uk-UA"/>
        </w:rPr>
      </w:pPr>
      <w:r w:rsidRPr="00321C37">
        <w:rPr>
          <w:sz w:val="28"/>
          <w:szCs w:val="28"/>
          <w:lang w:val="uk-UA"/>
        </w:rPr>
        <w:t>_________________________________</w:t>
      </w:r>
    </w:p>
    <w:p w:rsidR="00222EEE" w:rsidRPr="00321C37" w:rsidRDefault="00222EEE" w:rsidP="00222EEE"/>
    <w:p w:rsidR="00222EEE" w:rsidRDefault="00222EEE"/>
    <w:sectPr w:rsidR="00222EEE" w:rsidSect="005B54BB">
      <w:headerReference w:type="default" r:id="rId4"/>
      <w:pgSz w:w="11906" w:h="16838"/>
      <w:pgMar w:top="284" w:right="567" w:bottom="1134" w:left="1701" w:header="39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536"/>
      <w:docPartObj>
        <w:docPartGallery w:val="Page Numbers (Top of Page)"/>
        <w:docPartUnique/>
      </w:docPartObj>
    </w:sdtPr>
    <w:sdtEndPr/>
    <w:sdtContent>
      <w:p w:rsidR="005B54BB" w:rsidRDefault="00222E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4BB" w:rsidRDefault="00222E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EE"/>
    <w:rsid w:val="0022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EEE"/>
    <w:rPr>
      <w:b/>
      <w:bCs/>
    </w:rPr>
  </w:style>
  <w:style w:type="paragraph" w:styleId="a4">
    <w:name w:val="header"/>
    <w:basedOn w:val="a"/>
    <w:link w:val="a5"/>
    <w:uiPriority w:val="99"/>
    <w:unhideWhenUsed/>
    <w:rsid w:val="00222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22EEE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7">
    <w:name w:val="Основной текст Знак"/>
    <w:basedOn w:val="a0"/>
    <w:link w:val="a6"/>
    <w:rsid w:val="00222EEE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2017-11-02T09:56:00Z</dcterms:created>
  <dcterms:modified xsi:type="dcterms:W3CDTF">2017-11-02T09:57:00Z</dcterms:modified>
</cp:coreProperties>
</file>