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D7" w:rsidRPr="000C6FD4" w:rsidRDefault="007A0DD7" w:rsidP="007A0DD7">
      <w:pPr>
        <w:spacing w:line="276" w:lineRule="auto"/>
        <w:ind w:left="5812" w:right="-568"/>
        <w:rPr>
          <w:b/>
          <w:sz w:val="28"/>
          <w:szCs w:val="28"/>
        </w:rPr>
      </w:pPr>
      <w:r w:rsidRPr="000C6FD4">
        <w:rPr>
          <w:b/>
          <w:sz w:val="28"/>
          <w:szCs w:val="28"/>
        </w:rPr>
        <w:t>ЗАТВЕРДЖЕНО</w:t>
      </w:r>
    </w:p>
    <w:p w:rsidR="007A0DD7" w:rsidRPr="000C6FD4" w:rsidRDefault="007A0DD7" w:rsidP="007A0DD7">
      <w:pPr>
        <w:ind w:left="5812" w:right="-1"/>
        <w:rPr>
          <w:sz w:val="28"/>
          <w:szCs w:val="28"/>
        </w:rPr>
      </w:pPr>
      <w:proofErr w:type="spellStart"/>
      <w:r w:rsidRPr="000C6FD4">
        <w:rPr>
          <w:sz w:val="28"/>
          <w:szCs w:val="28"/>
        </w:rPr>
        <w:t>Розпорядження</w:t>
      </w:r>
      <w:proofErr w:type="spellEnd"/>
      <w:r w:rsidRPr="000C6FD4">
        <w:rPr>
          <w:sz w:val="28"/>
          <w:szCs w:val="28"/>
        </w:rPr>
        <w:t xml:space="preserve"> </w:t>
      </w:r>
      <w:proofErr w:type="spellStart"/>
      <w:r w:rsidRPr="000C6FD4">
        <w:rPr>
          <w:sz w:val="28"/>
          <w:szCs w:val="28"/>
        </w:rPr>
        <w:t>Великосеверинівського</w:t>
      </w:r>
      <w:proofErr w:type="spellEnd"/>
      <w:r w:rsidRPr="000C6FD4">
        <w:rPr>
          <w:sz w:val="28"/>
          <w:szCs w:val="28"/>
        </w:rPr>
        <w:t xml:space="preserve"> </w:t>
      </w:r>
    </w:p>
    <w:p w:rsidR="007A0DD7" w:rsidRPr="000C6FD4" w:rsidRDefault="007A0DD7" w:rsidP="007A0DD7">
      <w:pPr>
        <w:spacing w:line="276" w:lineRule="auto"/>
        <w:ind w:left="5812" w:right="-568"/>
        <w:rPr>
          <w:sz w:val="28"/>
          <w:szCs w:val="28"/>
        </w:rPr>
      </w:pPr>
      <w:proofErr w:type="spellStart"/>
      <w:r w:rsidRPr="000C6FD4">
        <w:rPr>
          <w:sz w:val="28"/>
          <w:szCs w:val="28"/>
        </w:rPr>
        <w:t>сільського</w:t>
      </w:r>
      <w:proofErr w:type="spellEnd"/>
      <w:r w:rsidRPr="000C6FD4">
        <w:rPr>
          <w:sz w:val="28"/>
          <w:szCs w:val="28"/>
        </w:rPr>
        <w:t xml:space="preserve"> </w:t>
      </w:r>
      <w:proofErr w:type="spellStart"/>
      <w:r w:rsidRPr="000C6FD4">
        <w:rPr>
          <w:sz w:val="28"/>
          <w:szCs w:val="28"/>
        </w:rPr>
        <w:t>голови</w:t>
      </w:r>
      <w:proofErr w:type="spellEnd"/>
      <w:r w:rsidRPr="000C6FD4">
        <w:rPr>
          <w:sz w:val="28"/>
          <w:szCs w:val="28"/>
        </w:rPr>
        <w:t xml:space="preserve"> </w:t>
      </w:r>
    </w:p>
    <w:p w:rsidR="007A0DD7" w:rsidRPr="004759D1" w:rsidRDefault="007A0DD7" w:rsidP="007A0DD7">
      <w:pPr>
        <w:ind w:left="5812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06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листопада </w:t>
      </w:r>
      <w:r w:rsidRPr="000C6FD4">
        <w:rPr>
          <w:sz w:val="28"/>
          <w:szCs w:val="28"/>
        </w:rPr>
        <w:t xml:space="preserve">2017 </w:t>
      </w:r>
      <w:r>
        <w:rPr>
          <w:sz w:val="28"/>
          <w:szCs w:val="28"/>
          <w:lang w:val="uk-UA"/>
        </w:rPr>
        <w:t>№75-од</w:t>
      </w:r>
    </w:p>
    <w:p w:rsidR="007A0DD7" w:rsidRDefault="007A0DD7" w:rsidP="007A0DD7">
      <w:pPr>
        <w:ind w:firstLine="5670"/>
        <w:jc w:val="both"/>
        <w:rPr>
          <w:sz w:val="28"/>
          <w:szCs w:val="28"/>
          <w:lang w:val="uk-UA" w:eastAsia="uk-UA"/>
        </w:rPr>
      </w:pPr>
    </w:p>
    <w:p w:rsidR="007A0DD7" w:rsidRPr="00FC234F" w:rsidRDefault="007A0DD7" w:rsidP="007A0DD7">
      <w:pPr>
        <w:jc w:val="center"/>
        <w:rPr>
          <w:b/>
          <w:sz w:val="28"/>
          <w:szCs w:val="28"/>
          <w:lang w:val="uk-UA" w:eastAsia="uk-UA"/>
        </w:rPr>
      </w:pPr>
      <w:r w:rsidRPr="00FC234F">
        <w:rPr>
          <w:b/>
          <w:sz w:val="28"/>
          <w:szCs w:val="28"/>
          <w:lang w:val="uk-UA" w:eastAsia="uk-UA"/>
        </w:rPr>
        <w:t>Положення</w:t>
      </w:r>
    </w:p>
    <w:p w:rsidR="007A0DD7" w:rsidRPr="00FC234F" w:rsidRDefault="007A0DD7" w:rsidP="007A0DD7">
      <w:pPr>
        <w:jc w:val="center"/>
        <w:rPr>
          <w:b/>
          <w:sz w:val="28"/>
          <w:szCs w:val="28"/>
          <w:lang w:val="uk-UA" w:eastAsia="uk-UA"/>
        </w:rPr>
      </w:pPr>
      <w:r w:rsidRPr="00FC234F">
        <w:rPr>
          <w:b/>
          <w:sz w:val="28"/>
          <w:szCs w:val="28"/>
          <w:lang w:val="uk-UA" w:eastAsia="uk-UA"/>
        </w:rPr>
        <w:t>про робочу групу з підготовки Стратегічного плану розвитку</w:t>
      </w:r>
    </w:p>
    <w:p w:rsidR="007A0DD7" w:rsidRPr="00FC234F" w:rsidRDefault="007A0DD7" w:rsidP="007A0DD7">
      <w:pPr>
        <w:jc w:val="center"/>
        <w:rPr>
          <w:b/>
          <w:sz w:val="28"/>
          <w:szCs w:val="28"/>
          <w:lang w:val="uk-UA" w:eastAsia="uk-UA"/>
        </w:rPr>
      </w:pPr>
      <w:proofErr w:type="spellStart"/>
      <w:r w:rsidRPr="00FC234F">
        <w:rPr>
          <w:b/>
          <w:sz w:val="28"/>
          <w:szCs w:val="28"/>
          <w:lang w:val="uk-UA" w:eastAsia="uk-UA"/>
        </w:rPr>
        <w:t>Великосеверинівської</w:t>
      </w:r>
      <w:proofErr w:type="spellEnd"/>
      <w:r w:rsidRPr="00FC234F">
        <w:rPr>
          <w:b/>
          <w:sz w:val="28"/>
          <w:szCs w:val="28"/>
          <w:lang w:val="uk-UA" w:eastAsia="uk-UA"/>
        </w:rPr>
        <w:t xml:space="preserve"> сільської ради</w:t>
      </w:r>
    </w:p>
    <w:p w:rsidR="007A0DD7" w:rsidRPr="002E4714" w:rsidRDefault="007A0DD7" w:rsidP="007A0DD7">
      <w:pPr>
        <w:jc w:val="both"/>
        <w:rPr>
          <w:sz w:val="28"/>
          <w:szCs w:val="28"/>
          <w:lang w:val="uk-UA" w:eastAsia="uk-UA"/>
        </w:rPr>
      </w:pPr>
    </w:p>
    <w:p w:rsidR="007A0DD7" w:rsidRDefault="007A0DD7" w:rsidP="007A0DD7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І. Загальні положення</w:t>
      </w:r>
    </w:p>
    <w:p w:rsidR="007A0DD7" w:rsidRPr="002E4714" w:rsidRDefault="007A0DD7" w:rsidP="007A0DD7">
      <w:pPr>
        <w:jc w:val="center"/>
        <w:rPr>
          <w:b/>
          <w:sz w:val="28"/>
          <w:szCs w:val="28"/>
          <w:lang w:val="uk-UA" w:eastAsia="uk-UA"/>
        </w:rPr>
      </w:pP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 w:rsidRPr="002E4714">
        <w:rPr>
          <w:sz w:val="28"/>
          <w:szCs w:val="28"/>
          <w:lang w:val="uk-UA" w:eastAsia="uk-UA"/>
        </w:rPr>
        <w:t xml:space="preserve">Робоча група з підготовки Стратегічного плану розвитку </w:t>
      </w:r>
      <w:proofErr w:type="spellStart"/>
      <w:r>
        <w:rPr>
          <w:sz w:val="28"/>
          <w:szCs w:val="28"/>
          <w:lang w:val="uk-UA" w:eastAsia="uk-UA"/>
        </w:rPr>
        <w:t>Великосеверинівської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</w:t>
      </w:r>
      <w:r w:rsidRPr="002E4714">
        <w:rPr>
          <w:sz w:val="28"/>
          <w:szCs w:val="28"/>
          <w:lang w:val="uk-UA" w:eastAsia="uk-UA"/>
        </w:rPr>
        <w:t xml:space="preserve"> - постійно діючий </w:t>
      </w:r>
      <w:proofErr w:type="spellStart"/>
      <w:r w:rsidRPr="002E4714">
        <w:rPr>
          <w:sz w:val="28"/>
          <w:szCs w:val="28"/>
          <w:lang w:val="uk-UA" w:eastAsia="uk-UA"/>
        </w:rPr>
        <w:t>консультативно-</w:t>
      </w:r>
      <w:proofErr w:type="spellEnd"/>
      <w:r w:rsidRPr="002E4714">
        <w:rPr>
          <w:sz w:val="28"/>
          <w:szCs w:val="28"/>
          <w:lang w:val="uk-UA" w:eastAsia="uk-UA"/>
        </w:rPr>
        <w:t xml:space="preserve"> дорадчий орган при виконавчому комітеті </w:t>
      </w:r>
      <w:proofErr w:type="spellStart"/>
      <w:r>
        <w:rPr>
          <w:sz w:val="28"/>
          <w:szCs w:val="28"/>
          <w:lang w:val="uk-UA" w:eastAsia="uk-UA"/>
        </w:rPr>
        <w:t>Великосеверинівської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Pr="002E4714">
        <w:rPr>
          <w:sz w:val="28"/>
          <w:szCs w:val="28"/>
          <w:lang w:val="uk-UA" w:eastAsia="uk-UA"/>
        </w:rPr>
        <w:t xml:space="preserve">сільської ради, створений з метою організації та підготовки пропозицій з розробки Стратегічного плану розвитку </w:t>
      </w:r>
      <w:proofErr w:type="spellStart"/>
      <w:r>
        <w:rPr>
          <w:sz w:val="28"/>
          <w:szCs w:val="28"/>
          <w:lang w:val="uk-UA" w:eastAsia="uk-UA"/>
        </w:rPr>
        <w:t>Великосеверинівської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</w:t>
      </w:r>
      <w:r w:rsidRPr="002E4714">
        <w:rPr>
          <w:sz w:val="28"/>
          <w:szCs w:val="28"/>
          <w:lang w:val="uk-UA" w:eastAsia="uk-UA"/>
        </w:rPr>
        <w:t xml:space="preserve"> до </w:t>
      </w:r>
      <w:r>
        <w:rPr>
          <w:sz w:val="28"/>
          <w:szCs w:val="28"/>
          <w:lang w:val="uk-UA" w:eastAsia="uk-UA"/>
        </w:rPr>
        <w:t xml:space="preserve">         </w:t>
      </w:r>
      <w:r w:rsidRPr="002E4714">
        <w:rPr>
          <w:sz w:val="28"/>
          <w:szCs w:val="28"/>
          <w:lang w:val="uk-UA" w:eastAsia="uk-UA"/>
        </w:rPr>
        <w:t>202</w:t>
      </w:r>
      <w:r>
        <w:rPr>
          <w:sz w:val="28"/>
          <w:szCs w:val="28"/>
          <w:lang w:val="uk-UA" w:eastAsia="uk-UA"/>
        </w:rPr>
        <w:t xml:space="preserve">8 </w:t>
      </w:r>
      <w:r w:rsidRPr="002E4714">
        <w:rPr>
          <w:sz w:val="28"/>
          <w:szCs w:val="28"/>
          <w:lang w:val="uk-UA" w:eastAsia="uk-UA"/>
        </w:rPr>
        <w:t>року (далі – Стратегічний план).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 w:rsidRPr="002E4714">
        <w:rPr>
          <w:sz w:val="28"/>
          <w:szCs w:val="28"/>
          <w:lang w:val="uk-UA" w:eastAsia="uk-UA"/>
        </w:rPr>
        <w:t xml:space="preserve">Робоча група формується з представників виконкому, громадських, релігійних та молодіжних організацій, бізнесових кіл, ЗМІ, депутатів та спеціалістів сільської ради, небайдужих жителів громади, фахівців з питань планування розвитку міста (в т. ч. представників навчальних закладів та установ), спеціалістів з питань освіти, медицини, культури, спорту та </w:t>
      </w:r>
      <w:proofErr w:type="spellStart"/>
      <w:r w:rsidRPr="002E4714">
        <w:rPr>
          <w:sz w:val="28"/>
          <w:szCs w:val="28"/>
          <w:lang w:val="uk-UA" w:eastAsia="uk-UA"/>
        </w:rPr>
        <w:t>житлово</w:t>
      </w:r>
      <w:proofErr w:type="spellEnd"/>
      <w:r w:rsidRPr="002E4714">
        <w:rPr>
          <w:sz w:val="28"/>
          <w:szCs w:val="28"/>
          <w:lang w:val="uk-UA" w:eastAsia="uk-UA"/>
        </w:rPr>
        <w:t xml:space="preserve"> </w:t>
      </w:r>
      <w:proofErr w:type="spellStart"/>
      <w:r w:rsidRPr="002E4714">
        <w:rPr>
          <w:sz w:val="28"/>
          <w:szCs w:val="28"/>
          <w:lang w:val="uk-UA" w:eastAsia="uk-UA"/>
        </w:rPr>
        <w:t>–комунального</w:t>
      </w:r>
      <w:proofErr w:type="spellEnd"/>
      <w:r w:rsidRPr="002E4714">
        <w:rPr>
          <w:sz w:val="28"/>
          <w:szCs w:val="28"/>
          <w:lang w:val="uk-UA" w:eastAsia="uk-UA"/>
        </w:rPr>
        <w:t xml:space="preserve"> господарства, тощо.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 w:rsidRPr="002E4714">
        <w:rPr>
          <w:sz w:val="28"/>
          <w:szCs w:val="28"/>
          <w:lang w:val="uk-UA" w:eastAsia="uk-UA"/>
        </w:rPr>
        <w:t>Склад робочої групи затверджується розпорядженням сільського голови.</w:t>
      </w:r>
    </w:p>
    <w:p w:rsidR="007A0DD7" w:rsidRPr="002E4714" w:rsidRDefault="007A0DD7" w:rsidP="007A0DD7">
      <w:pPr>
        <w:spacing w:after="240"/>
        <w:jc w:val="both"/>
        <w:rPr>
          <w:sz w:val="28"/>
          <w:szCs w:val="28"/>
          <w:lang w:val="uk-UA" w:eastAsia="uk-UA"/>
        </w:rPr>
      </w:pPr>
      <w:r w:rsidRPr="002E4714">
        <w:rPr>
          <w:sz w:val="28"/>
          <w:szCs w:val="28"/>
          <w:lang w:val="uk-UA" w:eastAsia="uk-UA"/>
        </w:rPr>
        <w:t>До складу робочої групи входять робочі підгрупи, комісії, фокусні групи. Умови їх діяльності визначаються окремо.</w:t>
      </w:r>
    </w:p>
    <w:p w:rsidR="007A0DD7" w:rsidRDefault="007A0DD7" w:rsidP="007A0DD7">
      <w:pPr>
        <w:ind w:firstLine="708"/>
        <w:jc w:val="both"/>
        <w:rPr>
          <w:sz w:val="28"/>
          <w:szCs w:val="28"/>
          <w:lang w:val="uk-UA" w:eastAsia="uk-UA"/>
        </w:rPr>
      </w:pPr>
      <w:r w:rsidRPr="002E4714">
        <w:rPr>
          <w:sz w:val="28"/>
          <w:szCs w:val="28"/>
          <w:lang w:val="uk-UA" w:eastAsia="uk-UA"/>
        </w:rPr>
        <w:t>Робоча група працює постійно, на засадах повної добровільності, самовідданості та безкорисливості.</w:t>
      </w:r>
    </w:p>
    <w:p w:rsidR="007A0DD7" w:rsidRPr="002E4714" w:rsidRDefault="007A0DD7" w:rsidP="007A0DD7">
      <w:pPr>
        <w:ind w:firstLine="708"/>
        <w:jc w:val="both"/>
        <w:rPr>
          <w:sz w:val="28"/>
          <w:szCs w:val="28"/>
          <w:lang w:val="uk-UA" w:eastAsia="uk-UA"/>
        </w:rPr>
      </w:pPr>
    </w:p>
    <w:p w:rsidR="007A0DD7" w:rsidRDefault="007A0DD7" w:rsidP="007A0DD7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ІІ. Функції</w:t>
      </w:r>
    </w:p>
    <w:p w:rsidR="007A0DD7" w:rsidRPr="002E4714" w:rsidRDefault="007A0DD7" w:rsidP="007A0DD7">
      <w:pPr>
        <w:jc w:val="both"/>
        <w:rPr>
          <w:b/>
          <w:sz w:val="28"/>
          <w:szCs w:val="28"/>
          <w:lang w:val="uk-UA" w:eastAsia="uk-UA"/>
        </w:rPr>
      </w:pP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 w:rsidRPr="002E4714">
        <w:rPr>
          <w:sz w:val="28"/>
          <w:szCs w:val="28"/>
          <w:lang w:val="uk-UA" w:eastAsia="uk-UA"/>
        </w:rPr>
        <w:t>Робоча група в процесі діяльності: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1) </w:t>
      </w:r>
      <w:r w:rsidRPr="002E4714">
        <w:rPr>
          <w:sz w:val="28"/>
          <w:szCs w:val="28"/>
          <w:lang w:val="uk-UA" w:eastAsia="uk-UA"/>
        </w:rPr>
        <w:t>розробляє проект бачення Стратегічного плану розвитку громади;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2) </w:t>
      </w:r>
      <w:r w:rsidRPr="002E4714">
        <w:rPr>
          <w:sz w:val="28"/>
          <w:szCs w:val="28"/>
          <w:lang w:val="uk-UA" w:eastAsia="uk-UA"/>
        </w:rPr>
        <w:t>визначає напрями і пріоритети своєї роботи;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3) </w:t>
      </w:r>
      <w:r w:rsidRPr="002E4714">
        <w:rPr>
          <w:sz w:val="28"/>
          <w:szCs w:val="28"/>
          <w:lang w:val="uk-UA" w:eastAsia="uk-UA"/>
        </w:rPr>
        <w:t>розробляє план дій для втілення Стратегічного плану;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4) </w:t>
      </w:r>
      <w:r w:rsidRPr="002E4714">
        <w:rPr>
          <w:sz w:val="28"/>
          <w:szCs w:val="28"/>
          <w:lang w:val="uk-UA" w:eastAsia="uk-UA"/>
        </w:rPr>
        <w:t xml:space="preserve">визначає проблеми та можливості соціального та економічного розвитку </w:t>
      </w:r>
      <w:proofErr w:type="spellStart"/>
      <w:r>
        <w:rPr>
          <w:sz w:val="28"/>
          <w:szCs w:val="28"/>
          <w:lang w:val="uk-UA" w:eastAsia="uk-UA"/>
        </w:rPr>
        <w:t>Великосеверинівської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</w:t>
      </w:r>
      <w:r w:rsidRPr="002E4714">
        <w:rPr>
          <w:sz w:val="28"/>
          <w:szCs w:val="28"/>
          <w:lang w:val="uk-UA" w:eastAsia="uk-UA"/>
        </w:rPr>
        <w:t>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5) </w:t>
      </w:r>
      <w:r w:rsidRPr="002E4714">
        <w:rPr>
          <w:sz w:val="28"/>
          <w:szCs w:val="28"/>
          <w:lang w:val="uk-UA" w:eastAsia="uk-UA"/>
        </w:rPr>
        <w:t>проводить економічні дослідження та фінансово - технічний аналіз;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6) </w:t>
      </w:r>
      <w:r w:rsidRPr="002E4714">
        <w:rPr>
          <w:sz w:val="28"/>
          <w:szCs w:val="28"/>
          <w:lang w:val="uk-UA" w:eastAsia="uk-UA"/>
        </w:rPr>
        <w:t xml:space="preserve">проводить аналіз сильних та слабких сторін, можливостей та загроз у розвитку </w:t>
      </w:r>
      <w:r>
        <w:rPr>
          <w:sz w:val="28"/>
          <w:szCs w:val="28"/>
          <w:lang w:val="uk-UA" w:eastAsia="uk-UA"/>
        </w:rPr>
        <w:t>об’єднаної громади</w:t>
      </w:r>
      <w:r w:rsidRPr="002E4714">
        <w:rPr>
          <w:sz w:val="28"/>
          <w:szCs w:val="28"/>
          <w:lang w:val="uk-UA" w:eastAsia="uk-UA"/>
        </w:rPr>
        <w:t>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7) </w:t>
      </w:r>
      <w:r w:rsidRPr="002E4714">
        <w:rPr>
          <w:sz w:val="28"/>
          <w:szCs w:val="28"/>
          <w:lang w:val="uk-UA" w:eastAsia="uk-UA"/>
        </w:rPr>
        <w:t>визначає пріоритетні напрямки економічного і соціального розвитку;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8) </w:t>
      </w:r>
      <w:r w:rsidRPr="002E4714">
        <w:rPr>
          <w:sz w:val="28"/>
          <w:szCs w:val="28"/>
          <w:lang w:val="uk-UA" w:eastAsia="uk-UA"/>
        </w:rPr>
        <w:t xml:space="preserve">може </w:t>
      </w:r>
      <w:r>
        <w:rPr>
          <w:sz w:val="28"/>
          <w:szCs w:val="28"/>
          <w:lang w:val="uk-UA" w:eastAsia="uk-UA"/>
        </w:rPr>
        <w:t>приймати</w:t>
      </w:r>
      <w:r w:rsidRPr="002E4714">
        <w:rPr>
          <w:sz w:val="28"/>
          <w:szCs w:val="28"/>
          <w:lang w:val="uk-UA" w:eastAsia="uk-UA"/>
        </w:rPr>
        <w:t xml:space="preserve"> участь у розробці інноваційних проектів та вносить до них пропозиції щодо питань, які стосуються соціально-економічного розвитку </w:t>
      </w:r>
      <w:r>
        <w:rPr>
          <w:sz w:val="28"/>
          <w:szCs w:val="28"/>
          <w:lang w:val="uk-UA" w:eastAsia="uk-UA"/>
        </w:rPr>
        <w:t>сільської ради</w:t>
      </w:r>
      <w:r w:rsidRPr="002E4714">
        <w:rPr>
          <w:sz w:val="28"/>
          <w:szCs w:val="28"/>
          <w:lang w:val="uk-UA" w:eastAsia="uk-UA"/>
        </w:rPr>
        <w:t xml:space="preserve"> в межах Стратегічного плану;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9) </w:t>
      </w:r>
      <w:r w:rsidRPr="002E4714">
        <w:rPr>
          <w:sz w:val="28"/>
          <w:szCs w:val="28"/>
          <w:lang w:val="uk-UA" w:eastAsia="uk-UA"/>
        </w:rPr>
        <w:t>організовує розповсюдження плану дій груп та проводить опитування серед жителів об’єднаної громади з метою накопичення пропозицій щодо включення в Стратегічний план;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10) </w:t>
      </w:r>
      <w:r w:rsidRPr="002E4714">
        <w:rPr>
          <w:sz w:val="28"/>
          <w:szCs w:val="28"/>
          <w:lang w:val="uk-UA" w:eastAsia="uk-UA"/>
        </w:rPr>
        <w:t>узагальнює і оцінює результати опитування з метою включення їх в план дій групи;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11) </w:t>
      </w:r>
      <w:r w:rsidRPr="002E4714">
        <w:rPr>
          <w:sz w:val="28"/>
          <w:szCs w:val="28"/>
          <w:lang w:val="uk-UA" w:eastAsia="uk-UA"/>
        </w:rPr>
        <w:t>організовує роботи по підготовці інформаційних документів з переліком і описом проектів щодо складання і виконання Стратегічного плану;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12) </w:t>
      </w:r>
      <w:r w:rsidRPr="002E4714">
        <w:rPr>
          <w:sz w:val="28"/>
          <w:szCs w:val="28"/>
          <w:lang w:val="uk-UA" w:eastAsia="uk-UA"/>
        </w:rPr>
        <w:t>організовує</w:t>
      </w:r>
      <w:r>
        <w:rPr>
          <w:sz w:val="28"/>
          <w:szCs w:val="28"/>
          <w:lang w:val="uk-UA" w:eastAsia="uk-UA"/>
        </w:rPr>
        <w:t xml:space="preserve"> просвітницьку </w:t>
      </w:r>
      <w:r w:rsidRPr="002E4714">
        <w:rPr>
          <w:sz w:val="28"/>
          <w:szCs w:val="28"/>
          <w:lang w:val="uk-UA" w:eastAsia="uk-UA"/>
        </w:rPr>
        <w:t>роботу</w:t>
      </w:r>
      <w:r>
        <w:rPr>
          <w:sz w:val="28"/>
          <w:szCs w:val="28"/>
          <w:lang w:val="uk-UA" w:eastAsia="uk-UA"/>
        </w:rPr>
        <w:t xml:space="preserve"> (</w:t>
      </w:r>
      <w:proofErr w:type="spellStart"/>
      <w:r>
        <w:rPr>
          <w:sz w:val="28"/>
          <w:szCs w:val="28"/>
          <w:lang w:val="uk-UA" w:eastAsia="uk-UA"/>
        </w:rPr>
        <w:t>веб-сайт</w:t>
      </w:r>
      <w:proofErr w:type="spellEnd"/>
      <w:r>
        <w:rPr>
          <w:sz w:val="28"/>
          <w:szCs w:val="28"/>
          <w:lang w:val="uk-UA" w:eastAsia="uk-UA"/>
        </w:rPr>
        <w:t xml:space="preserve">, соціальні мережі, </w:t>
      </w:r>
      <w:r w:rsidRPr="002E4714">
        <w:rPr>
          <w:sz w:val="28"/>
          <w:szCs w:val="28"/>
          <w:lang w:val="uk-UA" w:eastAsia="uk-UA"/>
        </w:rPr>
        <w:t>засоби масової інформації</w:t>
      </w:r>
      <w:r>
        <w:rPr>
          <w:sz w:val="28"/>
          <w:szCs w:val="28"/>
          <w:lang w:val="uk-UA" w:eastAsia="uk-UA"/>
        </w:rPr>
        <w:t>)</w:t>
      </w:r>
      <w:r w:rsidRPr="002E4714">
        <w:rPr>
          <w:sz w:val="28"/>
          <w:szCs w:val="28"/>
          <w:lang w:val="uk-UA" w:eastAsia="uk-UA"/>
        </w:rPr>
        <w:t>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13) </w:t>
      </w:r>
      <w:r w:rsidRPr="002E4714">
        <w:rPr>
          <w:sz w:val="28"/>
          <w:szCs w:val="28"/>
          <w:lang w:val="uk-UA" w:eastAsia="uk-UA"/>
        </w:rPr>
        <w:t>розробляє концепцію стратегічного бачення та напрямів по досягн</w:t>
      </w:r>
      <w:r>
        <w:rPr>
          <w:sz w:val="28"/>
          <w:szCs w:val="28"/>
          <w:lang w:val="uk-UA" w:eastAsia="uk-UA"/>
        </w:rPr>
        <w:t>е</w:t>
      </w:r>
      <w:r w:rsidRPr="002E4714">
        <w:rPr>
          <w:sz w:val="28"/>
          <w:szCs w:val="28"/>
          <w:lang w:val="uk-UA" w:eastAsia="uk-UA"/>
        </w:rPr>
        <w:t xml:space="preserve">нню </w:t>
      </w:r>
      <w:proofErr w:type="spellStart"/>
      <w:r w:rsidRPr="002E4714">
        <w:rPr>
          <w:sz w:val="28"/>
          <w:szCs w:val="28"/>
          <w:lang w:val="uk-UA" w:eastAsia="uk-UA"/>
        </w:rPr>
        <w:t>довго–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Pr="002E4714">
        <w:rPr>
          <w:sz w:val="28"/>
          <w:szCs w:val="28"/>
          <w:lang w:val="uk-UA" w:eastAsia="uk-UA"/>
        </w:rPr>
        <w:t>і короткострокових цілей;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14) </w:t>
      </w:r>
      <w:r w:rsidRPr="002E4714">
        <w:rPr>
          <w:sz w:val="28"/>
          <w:szCs w:val="28"/>
          <w:lang w:val="uk-UA" w:eastAsia="uk-UA"/>
        </w:rPr>
        <w:t>розробляє перелік завдань, строки їх виконання та перелік відповідальних</w:t>
      </w:r>
      <w:r>
        <w:rPr>
          <w:sz w:val="28"/>
          <w:szCs w:val="28"/>
          <w:lang w:val="uk-UA" w:eastAsia="uk-UA"/>
        </w:rPr>
        <w:t xml:space="preserve"> </w:t>
      </w:r>
      <w:r w:rsidRPr="002E4714">
        <w:rPr>
          <w:sz w:val="28"/>
          <w:szCs w:val="28"/>
          <w:lang w:val="uk-UA" w:eastAsia="uk-UA"/>
        </w:rPr>
        <w:t>виконавців для забезпечення реалізації Стратегії,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15) </w:t>
      </w:r>
      <w:r w:rsidRPr="002E4714">
        <w:rPr>
          <w:sz w:val="28"/>
          <w:szCs w:val="28"/>
          <w:lang w:val="uk-UA" w:eastAsia="uk-UA"/>
        </w:rPr>
        <w:t xml:space="preserve">формує склади робочих комісій за стратегічними напрямками розвитку </w:t>
      </w:r>
      <w:r>
        <w:rPr>
          <w:sz w:val="28"/>
          <w:szCs w:val="28"/>
          <w:lang w:val="uk-UA" w:eastAsia="uk-UA"/>
        </w:rPr>
        <w:t>громади</w:t>
      </w:r>
      <w:r w:rsidRPr="002E4714">
        <w:rPr>
          <w:sz w:val="28"/>
          <w:szCs w:val="28"/>
          <w:lang w:val="uk-UA" w:eastAsia="uk-UA"/>
        </w:rPr>
        <w:t>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16) </w:t>
      </w:r>
      <w:r w:rsidRPr="002E4714">
        <w:rPr>
          <w:sz w:val="28"/>
          <w:szCs w:val="28"/>
          <w:lang w:val="uk-UA" w:eastAsia="uk-UA"/>
        </w:rPr>
        <w:t>формує робочі підгрупи, комісії, фокусні групи та організовує їх роботу;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17) </w:t>
      </w:r>
      <w:r w:rsidRPr="002E4714">
        <w:rPr>
          <w:sz w:val="28"/>
          <w:szCs w:val="28"/>
          <w:lang w:val="uk-UA" w:eastAsia="uk-UA"/>
        </w:rPr>
        <w:t>затверджує ведучих фокусних груп;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18) </w:t>
      </w:r>
      <w:r w:rsidRPr="002E4714">
        <w:rPr>
          <w:sz w:val="28"/>
          <w:szCs w:val="28"/>
          <w:lang w:val="uk-UA" w:eastAsia="uk-UA"/>
        </w:rPr>
        <w:t>затверджує теми соціально - психологічних досліджень;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19) </w:t>
      </w:r>
      <w:r w:rsidRPr="002E4714">
        <w:rPr>
          <w:sz w:val="28"/>
          <w:szCs w:val="28"/>
          <w:lang w:val="uk-UA" w:eastAsia="uk-UA"/>
        </w:rPr>
        <w:t>залучає до роботи фахівців та спеціалістів з обговорюваних питань;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20) </w:t>
      </w:r>
      <w:r w:rsidRPr="002E4714">
        <w:rPr>
          <w:sz w:val="28"/>
          <w:szCs w:val="28"/>
          <w:lang w:val="uk-UA" w:eastAsia="uk-UA"/>
        </w:rPr>
        <w:t xml:space="preserve">приймає участь у розробці та подає проект Стратегії на затвердження </w:t>
      </w:r>
      <w:proofErr w:type="spellStart"/>
      <w:r>
        <w:rPr>
          <w:sz w:val="28"/>
          <w:szCs w:val="28"/>
          <w:lang w:val="uk-UA" w:eastAsia="uk-UA"/>
        </w:rPr>
        <w:t>Великосеверинівській</w:t>
      </w:r>
      <w:proofErr w:type="spellEnd"/>
      <w:r w:rsidRPr="002E4714">
        <w:rPr>
          <w:sz w:val="28"/>
          <w:szCs w:val="28"/>
          <w:lang w:val="uk-UA" w:eastAsia="uk-UA"/>
        </w:rPr>
        <w:t xml:space="preserve"> сільській раді.</w:t>
      </w:r>
    </w:p>
    <w:p w:rsidR="007A0DD7" w:rsidRDefault="007A0DD7" w:rsidP="007A0DD7">
      <w:pPr>
        <w:jc w:val="center"/>
        <w:rPr>
          <w:b/>
          <w:sz w:val="28"/>
          <w:szCs w:val="28"/>
          <w:lang w:val="uk-UA" w:eastAsia="uk-UA"/>
        </w:rPr>
      </w:pPr>
      <w:r w:rsidRPr="002E4714">
        <w:rPr>
          <w:b/>
          <w:sz w:val="28"/>
          <w:szCs w:val="28"/>
          <w:lang w:val="uk-UA" w:eastAsia="uk-UA"/>
        </w:rPr>
        <w:t xml:space="preserve">ІІІ. Повноваження/правові гарантії діяльності </w:t>
      </w:r>
    </w:p>
    <w:p w:rsidR="007A0DD7" w:rsidRDefault="007A0DD7" w:rsidP="007A0DD7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робочої групи</w:t>
      </w:r>
    </w:p>
    <w:p w:rsidR="007A0DD7" w:rsidRPr="00E878E2" w:rsidRDefault="007A0DD7" w:rsidP="007A0DD7">
      <w:pPr>
        <w:jc w:val="center"/>
        <w:rPr>
          <w:b/>
          <w:lang w:val="uk-UA" w:eastAsia="uk-UA"/>
        </w:rPr>
      </w:pP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 w:rsidRPr="002E4714">
        <w:rPr>
          <w:sz w:val="28"/>
          <w:szCs w:val="28"/>
          <w:lang w:val="uk-UA" w:eastAsia="uk-UA"/>
        </w:rPr>
        <w:t xml:space="preserve">Організація роботи </w:t>
      </w:r>
      <w:r>
        <w:rPr>
          <w:sz w:val="28"/>
          <w:szCs w:val="28"/>
          <w:lang w:val="uk-UA" w:eastAsia="uk-UA"/>
        </w:rPr>
        <w:t>р</w:t>
      </w:r>
      <w:r w:rsidRPr="002E4714">
        <w:rPr>
          <w:sz w:val="28"/>
          <w:szCs w:val="28"/>
          <w:lang w:val="uk-UA" w:eastAsia="uk-UA"/>
        </w:rPr>
        <w:t xml:space="preserve">обочої групи покладається на голову робочої групи та його заступника. </w:t>
      </w:r>
      <w:r>
        <w:rPr>
          <w:sz w:val="28"/>
          <w:szCs w:val="28"/>
          <w:lang w:val="uk-UA" w:eastAsia="uk-UA"/>
        </w:rPr>
        <w:t>Організаційною формою роботи р</w:t>
      </w:r>
      <w:r w:rsidRPr="002E4714">
        <w:rPr>
          <w:sz w:val="28"/>
          <w:szCs w:val="28"/>
          <w:lang w:val="uk-UA" w:eastAsia="uk-UA"/>
        </w:rPr>
        <w:t>обочої групи є засідання, які проводяться згідно з плано</w:t>
      </w:r>
      <w:r>
        <w:rPr>
          <w:sz w:val="28"/>
          <w:szCs w:val="28"/>
          <w:lang w:val="uk-UA" w:eastAsia="uk-UA"/>
        </w:rPr>
        <w:t>м роботи, затвердженим головою р</w:t>
      </w:r>
      <w:r w:rsidRPr="002E4714">
        <w:rPr>
          <w:sz w:val="28"/>
          <w:szCs w:val="28"/>
          <w:lang w:val="uk-UA" w:eastAsia="uk-UA"/>
        </w:rPr>
        <w:t xml:space="preserve">обочої групи. Забезпечення поточної та технічної підготовки та проведення засідань </w:t>
      </w:r>
      <w:r>
        <w:rPr>
          <w:sz w:val="28"/>
          <w:szCs w:val="28"/>
          <w:lang w:val="uk-UA" w:eastAsia="uk-UA"/>
        </w:rPr>
        <w:t>р</w:t>
      </w:r>
      <w:r w:rsidRPr="002E4714">
        <w:rPr>
          <w:sz w:val="28"/>
          <w:szCs w:val="28"/>
          <w:lang w:val="uk-UA" w:eastAsia="uk-UA"/>
        </w:rPr>
        <w:t xml:space="preserve">обочої групи здійснює секретар. Засідання </w:t>
      </w:r>
      <w:r>
        <w:rPr>
          <w:sz w:val="28"/>
          <w:szCs w:val="28"/>
          <w:lang w:val="uk-UA" w:eastAsia="uk-UA"/>
        </w:rPr>
        <w:t>р</w:t>
      </w:r>
      <w:r w:rsidRPr="002E4714">
        <w:rPr>
          <w:sz w:val="28"/>
          <w:szCs w:val="28"/>
          <w:lang w:val="uk-UA" w:eastAsia="uk-UA"/>
        </w:rPr>
        <w:t xml:space="preserve">обочої групи вважається правомочним, якщо на ньому присутні не менш як половина членів </w:t>
      </w:r>
      <w:r>
        <w:rPr>
          <w:sz w:val="28"/>
          <w:szCs w:val="28"/>
          <w:lang w:val="uk-UA" w:eastAsia="uk-UA"/>
        </w:rPr>
        <w:t>р</w:t>
      </w:r>
      <w:r w:rsidRPr="002E4714">
        <w:rPr>
          <w:sz w:val="28"/>
          <w:szCs w:val="28"/>
          <w:lang w:val="uk-UA" w:eastAsia="uk-UA"/>
        </w:rPr>
        <w:t xml:space="preserve">обочої групи. 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 w:rsidRPr="002E4714">
        <w:rPr>
          <w:sz w:val="28"/>
          <w:szCs w:val="28"/>
          <w:lang w:val="uk-UA" w:eastAsia="uk-UA"/>
        </w:rPr>
        <w:lastRenderedPageBreak/>
        <w:t xml:space="preserve">За результатами розгляду і вивчення питань робоча група готує висновки і рекомендації. Рішення </w:t>
      </w:r>
      <w:r>
        <w:rPr>
          <w:sz w:val="28"/>
          <w:szCs w:val="28"/>
          <w:lang w:val="uk-UA" w:eastAsia="uk-UA"/>
        </w:rPr>
        <w:t>р</w:t>
      </w:r>
      <w:r w:rsidRPr="002E4714">
        <w:rPr>
          <w:sz w:val="28"/>
          <w:szCs w:val="28"/>
          <w:lang w:val="uk-UA" w:eastAsia="uk-UA"/>
        </w:rPr>
        <w:t xml:space="preserve">обочої групи приймається простою більшістю голосів присутніх на </w:t>
      </w:r>
      <w:r>
        <w:rPr>
          <w:sz w:val="28"/>
          <w:szCs w:val="28"/>
          <w:lang w:val="uk-UA" w:eastAsia="uk-UA"/>
        </w:rPr>
        <w:t>засіданні членів р</w:t>
      </w:r>
      <w:r w:rsidRPr="002E4714">
        <w:rPr>
          <w:sz w:val="28"/>
          <w:szCs w:val="28"/>
          <w:lang w:val="uk-UA" w:eastAsia="uk-UA"/>
        </w:rPr>
        <w:t>обочої групи і оформлюється пр</w:t>
      </w:r>
      <w:r>
        <w:rPr>
          <w:sz w:val="28"/>
          <w:szCs w:val="28"/>
          <w:lang w:val="uk-UA" w:eastAsia="uk-UA"/>
        </w:rPr>
        <w:t>отоколом, який підписує голова р</w:t>
      </w:r>
      <w:r w:rsidRPr="002E4714">
        <w:rPr>
          <w:sz w:val="28"/>
          <w:szCs w:val="28"/>
          <w:lang w:val="uk-UA" w:eastAsia="uk-UA"/>
        </w:rPr>
        <w:t>обочої групи, а у разі його відсутності – заступник голови робочої групи та секретар групи.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 w:rsidRPr="002E4714">
        <w:rPr>
          <w:sz w:val="28"/>
          <w:szCs w:val="28"/>
          <w:lang w:val="uk-UA" w:eastAsia="uk-UA"/>
        </w:rPr>
        <w:t xml:space="preserve">У разі рівного розподілу голосів голос головуючого є вирішальним. </w:t>
      </w:r>
      <w:r>
        <w:rPr>
          <w:sz w:val="28"/>
          <w:szCs w:val="28"/>
          <w:lang w:val="uk-UA" w:eastAsia="uk-UA"/>
        </w:rPr>
        <w:t>Головуючий</w:t>
      </w:r>
      <w:r w:rsidRPr="002E4714">
        <w:rPr>
          <w:sz w:val="28"/>
          <w:szCs w:val="28"/>
          <w:lang w:val="uk-UA" w:eastAsia="uk-UA"/>
        </w:rPr>
        <w:t xml:space="preserve"> скликає та веде засідання групи, дає доручення членам групи, представляє групу у відносинах з іншими органами, об’єднаннями громадян, підприємств, установ та організацій. Організовує роботу по реалізації висновків та рекомендацій робочої групи. У разі відсутності голови групи або неможливості ним виконувати свої повноваження, головні його функції здійснює заступник голови групи.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 w:rsidRPr="002E4714">
        <w:rPr>
          <w:sz w:val="28"/>
          <w:szCs w:val="28"/>
          <w:lang w:val="uk-UA" w:eastAsia="uk-UA"/>
        </w:rPr>
        <w:t>Засідання робочої групи є правомочним, якщо в його роботі бере участь не менш як половина від загального складу групи.</w:t>
      </w:r>
    </w:p>
    <w:p w:rsidR="007A0DD7" w:rsidRDefault="007A0DD7" w:rsidP="007A0DD7">
      <w:pPr>
        <w:ind w:firstLine="708"/>
        <w:jc w:val="both"/>
        <w:rPr>
          <w:b/>
          <w:sz w:val="28"/>
          <w:szCs w:val="28"/>
          <w:lang w:val="uk-UA" w:eastAsia="uk-UA"/>
        </w:rPr>
      </w:pPr>
      <w:r w:rsidRPr="002E4714">
        <w:rPr>
          <w:b/>
          <w:sz w:val="28"/>
          <w:szCs w:val="28"/>
          <w:lang w:val="uk-UA" w:eastAsia="uk-UA"/>
        </w:rPr>
        <w:t>Робоча група має право:</w:t>
      </w:r>
    </w:p>
    <w:p w:rsidR="007A0DD7" w:rsidRPr="002E4714" w:rsidRDefault="007A0DD7" w:rsidP="007A0DD7">
      <w:pPr>
        <w:ind w:firstLine="708"/>
        <w:jc w:val="both"/>
        <w:rPr>
          <w:b/>
          <w:sz w:val="28"/>
          <w:szCs w:val="28"/>
          <w:lang w:val="uk-UA" w:eastAsia="uk-UA"/>
        </w:rPr>
      </w:pPr>
    </w:p>
    <w:p w:rsidR="007A0DD7" w:rsidRPr="002E4714" w:rsidRDefault="007A0DD7" w:rsidP="007A0DD7">
      <w:pPr>
        <w:spacing w:after="240"/>
        <w:ind w:firstLine="708"/>
        <w:jc w:val="both"/>
        <w:rPr>
          <w:b/>
          <w:sz w:val="28"/>
          <w:szCs w:val="28"/>
          <w:lang w:val="uk-UA" w:eastAsia="uk-UA"/>
        </w:rPr>
      </w:pPr>
      <w:r w:rsidRPr="00CD78E4">
        <w:rPr>
          <w:sz w:val="28"/>
          <w:szCs w:val="28"/>
          <w:lang w:val="uk-UA" w:eastAsia="uk-UA"/>
        </w:rPr>
        <w:t>1)</w:t>
      </w:r>
      <w:r>
        <w:rPr>
          <w:sz w:val="28"/>
          <w:szCs w:val="28"/>
          <w:lang w:val="uk-UA" w:eastAsia="uk-UA"/>
        </w:rPr>
        <w:t xml:space="preserve"> </w:t>
      </w:r>
      <w:r w:rsidRPr="002E4714">
        <w:rPr>
          <w:sz w:val="28"/>
          <w:szCs w:val="28"/>
          <w:lang w:val="uk-UA" w:eastAsia="uk-UA"/>
        </w:rPr>
        <w:t>отримувати інформацію, необхідну для розробки Стратегічного плану, в</w:t>
      </w:r>
      <w:r w:rsidRPr="002E4714">
        <w:rPr>
          <w:b/>
          <w:sz w:val="28"/>
          <w:szCs w:val="28"/>
          <w:lang w:val="uk-UA" w:eastAsia="uk-UA"/>
        </w:rPr>
        <w:t xml:space="preserve"> </w:t>
      </w:r>
      <w:r w:rsidRPr="002E4714">
        <w:rPr>
          <w:sz w:val="28"/>
          <w:szCs w:val="28"/>
          <w:lang w:val="uk-UA" w:eastAsia="uk-UA"/>
        </w:rPr>
        <w:t>організаціях, установах, незалежно від їх відомчого підпорядкування,</w:t>
      </w:r>
      <w:r w:rsidRPr="002E4714">
        <w:rPr>
          <w:b/>
          <w:sz w:val="28"/>
          <w:szCs w:val="28"/>
          <w:lang w:val="uk-UA" w:eastAsia="uk-UA"/>
        </w:rPr>
        <w:t xml:space="preserve"> </w:t>
      </w:r>
      <w:r w:rsidRPr="002E4714">
        <w:rPr>
          <w:sz w:val="28"/>
          <w:szCs w:val="28"/>
          <w:lang w:val="uk-UA" w:eastAsia="uk-UA"/>
        </w:rPr>
        <w:t>форми власності та господарювання; структурних підрозділах виконкому;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2) </w:t>
      </w:r>
      <w:r w:rsidRPr="002E4714">
        <w:rPr>
          <w:sz w:val="28"/>
          <w:szCs w:val="28"/>
          <w:lang w:val="uk-UA" w:eastAsia="uk-UA"/>
        </w:rPr>
        <w:t>проводити опитування громадян чи проводити іншу діяльність до вивчення громадської думки щодо Стратегічного плану;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3) </w:t>
      </w:r>
      <w:r w:rsidRPr="002E4714">
        <w:rPr>
          <w:sz w:val="28"/>
          <w:szCs w:val="28"/>
          <w:lang w:val="uk-UA" w:eastAsia="uk-UA"/>
        </w:rPr>
        <w:t>проводити роз’яснювальну роботу серед громад ОТГ з питань розробки і втілення Стратегії в громаді та значення його необхідності;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4) </w:t>
      </w:r>
      <w:r w:rsidRPr="002E4714">
        <w:rPr>
          <w:sz w:val="28"/>
          <w:szCs w:val="28"/>
          <w:lang w:val="uk-UA" w:eastAsia="uk-UA"/>
        </w:rPr>
        <w:t>вносити виконкому пропозиції щодо розгляду питань, які необхідно вирішити з метою покращення соціально - економічної ситуації в міській ОТГ в межах розробки і втілення Стратегічного плану;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5) </w:t>
      </w:r>
      <w:r w:rsidRPr="002E4714">
        <w:rPr>
          <w:sz w:val="28"/>
          <w:szCs w:val="28"/>
          <w:lang w:val="uk-UA" w:eastAsia="uk-UA"/>
        </w:rPr>
        <w:t>брати участь у підготовці і проведенні громадських слухань щодо проекту Стратегічного плану, економічного і соціального розвитку міста;</w:t>
      </w:r>
    </w:p>
    <w:p w:rsidR="007A0DD7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6) </w:t>
      </w:r>
      <w:r w:rsidRPr="002E4714">
        <w:rPr>
          <w:sz w:val="28"/>
          <w:szCs w:val="28"/>
          <w:lang w:val="uk-UA" w:eastAsia="uk-UA"/>
        </w:rPr>
        <w:t>розробляти та узгоджувати проекти договорів, пов'язаних з розробкою Стратегічного плану.</w:t>
      </w:r>
    </w:p>
    <w:p w:rsidR="007A0DD7" w:rsidRPr="002E4714" w:rsidRDefault="007A0DD7" w:rsidP="007A0DD7">
      <w:pPr>
        <w:jc w:val="center"/>
        <w:rPr>
          <w:b/>
          <w:sz w:val="28"/>
          <w:szCs w:val="28"/>
          <w:lang w:val="uk-UA" w:eastAsia="uk-UA"/>
        </w:rPr>
      </w:pPr>
      <w:r w:rsidRPr="002E4714">
        <w:rPr>
          <w:b/>
          <w:sz w:val="28"/>
          <w:szCs w:val="28"/>
          <w:lang w:val="uk-UA" w:eastAsia="uk-UA"/>
        </w:rPr>
        <w:t>IV.</w:t>
      </w:r>
      <w:r>
        <w:rPr>
          <w:b/>
          <w:sz w:val="28"/>
          <w:szCs w:val="28"/>
          <w:lang w:val="uk-UA" w:eastAsia="uk-UA"/>
        </w:rPr>
        <w:t xml:space="preserve"> </w:t>
      </w:r>
      <w:r w:rsidRPr="002E4714">
        <w:rPr>
          <w:b/>
          <w:sz w:val="28"/>
          <w:szCs w:val="28"/>
          <w:lang w:val="uk-UA" w:eastAsia="uk-UA"/>
        </w:rPr>
        <w:t>Обов'язки (відповідальність) робочої групи</w:t>
      </w:r>
    </w:p>
    <w:p w:rsidR="007A0DD7" w:rsidRDefault="007A0DD7" w:rsidP="007A0DD7">
      <w:pPr>
        <w:ind w:firstLine="708"/>
        <w:jc w:val="both"/>
        <w:rPr>
          <w:sz w:val="28"/>
          <w:szCs w:val="28"/>
          <w:lang w:val="uk-UA" w:eastAsia="uk-UA"/>
        </w:rPr>
      </w:pPr>
    </w:p>
    <w:p w:rsidR="007A0DD7" w:rsidRPr="002E4714" w:rsidRDefault="007A0DD7" w:rsidP="007A0DD7">
      <w:pPr>
        <w:ind w:firstLine="708"/>
        <w:jc w:val="both"/>
        <w:rPr>
          <w:sz w:val="28"/>
          <w:szCs w:val="28"/>
          <w:lang w:val="uk-UA" w:eastAsia="uk-UA"/>
        </w:rPr>
      </w:pPr>
      <w:r w:rsidRPr="002E4714">
        <w:rPr>
          <w:sz w:val="28"/>
          <w:szCs w:val="28"/>
          <w:lang w:val="uk-UA" w:eastAsia="uk-UA"/>
        </w:rPr>
        <w:t>Члени робочої групи: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1) </w:t>
      </w:r>
      <w:r w:rsidRPr="002E4714">
        <w:rPr>
          <w:sz w:val="28"/>
          <w:szCs w:val="28"/>
          <w:lang w:val="uk-UA" w:eastAsia="uk-UA"/>
        </w:rPr>
        <w:t>виконують доручення голови групи в межах завдань Стратегічного плану розвитк</w:t>
      </w:r>
      <w:r>
        <w:rPr>
          <w:sz w:val="28"/>
          <w:szCs w:val="28"/>
          <w:lang w:val="uk-UA" w:eastAsia="uk-UA"/>
        </w:rPr>
        <w:t>у</w:t>
      </w:r>
      <w:r w:rsidRPr="002E4714"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Великосеверинівської</w:t>
      </w:r>
      <w:proofErr w:type="spellEnd"/>
      <w:r>
        <w:rPr>
          <w:sz w:val="28"/>
          <w:szCs w:val="28"/>
          <w:lang w:val="uk-UA" w:eastAsia="uk-UA"/>
        </w:rPr>
        <w:t xml:space="preserve"> сільської ради</w:t>
      </w:r>
      <w:r w:rsidRPr="002E4714">
        <w:rPr>
          <w:sz w:val="28"/>
          <w:szCs w:val="28"/>
          <w:lang w:val="uk-UA" w:eastAsia="uk-UA"/>
        </w:rPr>
        <w:t>.</w:t>
      </w:r>
    </w:p>
    <w:p w:rsidR="007A0DD7" w:rsidRPr="002E4714" w:rsidRDefault="007A0DD7" w:rsidP="007A0DD7">
      <w:pPr>
        <w:spacing w:after="24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2) </w:t>
      </w:r>
      <w:r w:rsidRPr="002E4714">
        <w:rPr>
          <w:sz w:val="28"/>
          <w:szCs w:val="28"/>
          <w:lang w:val="uk-UA" w:eastAsia="uk-UA"/>
        </w:rPr>
        <w:t>несуть особисту відповідальність за достовірне і своєчасне опрацювання отриманих інформаційних та розрахункових документів і матеріалів, що стосуються виконання завдань Стратегічного плану.</w:t>
      </w:r>
    </w:p>
    <w:p w:rsidR="007A0DD7" w:rsidRPr="002E4714" w:rsidRDefault="007A0DD7" w:rsidP="007A0DD7">
      <w:pPr>
        <w:jc w:val="both"/>
        <w:rPr>
          <w:b/>
          <w:sz w:val="28"/>
          <w:szCs w:val="28"/>
          <w:lang w:val="uk-UA" w:eastAsia="uk-UA"/>
        </w:rPr>
      </w:pPr>
      <w:r w:rsidRPr="00834B6B">
        <w:rPr>
          <w:b/>
          <w:sz w:val="28"/>
          <w:szCs w:val="28"/>
          <w:lang w:val="uk-UA" w:eastAsia="uk-UA"/>
        </w:rPr>
        <w:t>Секретар сільської ради</w:t>
      </w:r>
      <w:r w:rsidRPr="002E4714">
        <w:rPr>
          <w:b/>
          <w:sz w:val="28"/>
          <w:szCs w:val="28"/>
          <w:lang w:val="uk-UA" w:eastAsia="uk-UA"/>
        </w:rPr>
        <w:t xml:space="preserve">                                                </w:t>
      </w:r>
      <w:r w:rsidRPr="00834B6B">
        <w:rPr>
          <w:b/>
          <w:sz w:val="28"/>
          <w:szCs w:val="28"/>
          <w:lang w:val="uk-UA" w:eastAsia="uk-UA"/>
        </w:rPr>
        <w:t>Г.КОЛОМІЄЦЬ</w:t>
      </w:r>
    </w:p>
    <w:p w:rsidR="007A0DD7" w:rsidRPr="002E4714" w:rsidRDefault="007A0DD7" w:rsidP="007A0DD7">
      <w:pPr>
        <w:jc w:val="both"/>
        <w:rPr>
          <w:sz w:val="28"/>
          <w:szCs w:val="28"/>
          <w:lang w:val="uk-UA" w:eastAsia="uk-UA"/>
        </w:rPr>
      </w:pPr>
    </w:p>
    <w:p w:rsidR="007A0DD7" w:rsidRPr="001B0361" w:rsidRDefault="007A0DD7" w:rsidP="007A0DD7">
      <w:pPr>
        <w:shd w:val="clear" w:color="auto" w:fill="FFFFFF"/>
        <w:tabs>
          <w:tab w:val="left" w:pos="5805"/>
        </w:tabs>
        <w:jc w:val="both"/>
        <w:rPr>
          <w:b/>
          <w:color w:val="212121"/>
          <w:sz w:val="28"/>
          <w:szCs w:val="28"/>
          <w:lang w:val="uk-UA"/>
        </w:rPr>
      </w:pPr>
    </w:p>
    <w:p w:rsidR="007A0DD7" w:rsidRDefault="007A0DD7" w:rsidP="007A0DD7">
      <w:pPr>
        <w:shd w:val="clear" w:color="auto" w:fill="FFFFFF"/>
        <w:rPr>
          <w:color w:val="212121"/>
          <w:sz w:val="28"/>
          <w:szCs w:val="28"/>
          <w:lang w:val="uk-UA"/>
        </w:rPr>
      </w:pPr>
    </w:p>
    <w:p w:rsidR="007A0DD7" w:rsidRDefault="007A0DD7" w:rsidP="007A0DD7">
      <w:pPr>
        <w:shd w:val="clear" w:color="auto" w:fill="FFFFFF"/>
        <w:rPr>
          <w:color w:val="212121"/>
          <w:sz w:val="28"/>
          <w:szCs w:val="28"/>
          <w:lang w:val="uk-UA"/>
        </w:rPr>
      </w:pPr>
    </w:p>
    <w:p w:rsidR="007A0DD7" w:rsidRDefault="007A0DD7" w:rsidP="007A0DD7">
      <w:pPr>
        <w:shd w:val="clear" w:color="auto" w:fill="FFFFFF"/>
        <w:rPr>
          <w:color w:val="212121"/>
          <w:sz w:val="28"/>
          <w:szCs w:val="28"/>
          <w:lang w:val="uk-UA"/>
        </w:rPr>
      </w:pPr>
    </w:p>
    <w:p w:rsidR="007A0DD7" w:rsidRDefault="007A0DD7" w:rsidP="007A0DD7">
      <w:pPr>
        <w:shd w:val="clear" w:color="auto" w:fill="FFFFFF"/>
        <w:rPr>
          <w:color w:val="212121"/>
          <w:sz w:val="28"/>
          <w:szCs w:val="28"/>
          <w:lang w:val="uk-UA"/>
        </w:rPr>
      </w:pPr>
    </w:p>
    <w:p w:rsidR="007A0DD7" w:rsidRDefault="007A0DD7" w:rsidP="007A0DD7">
      <w:pPr>
        <w:shd w:val="clear" w:color="auto" w:fill="FFFFFF"/>
        <w:rPr>
          <w:color w:val="212121"/>
          <w:sz w:val="28"/>
          <w:szCs w:val="28"/>
          <w:lang w:val="uk-UA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0DD7"/>
    <w:rsid w:val="00180B24"/>
    <w:rsid w:val="003C506E"/>
    <w:rsid w:val="005D2981"/>
    <w:rsid w:val="005F40FA"/>
    <w:rsid w:val="0065780E"/>
    <w:rsid w:val="00733EF6"/>
    <w:rsid w:val="007A0DD7"/>
    <w:rsid w:val="007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D7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5091</Characters>
  <Application>Microsoft Office Word</Application>
  <DocSecurity>0</DocSecurity>
  <Lines>42</Lines>
  <Paragraphs>11</Paragraphs>
  <ScaleCrop>false</ScaleCrop>
  <Company>Microsoft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2017-11-16T08:32:00Z</dcterms:created>
  <dcterms:modified xsi:type="dcterms:W3CDTF">2017-11-16T08:32:00Z</dcterms:modified>
</cp:coreProperties>
</file>