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69" w:rsidRPr="0038052F" w:rsidRDefault="00CF3569" w:rsidP="00CF3569">
      <w:pPr>
        <w:tabs>
          <w:tab w:val="left" w:pos="7111"/>
        </w:tabs>
        <w:spacing w:after="0" w:line="240" w:lineRule="auto"/>
        <w:ind w:left="5812"/>
        <w:rPr>
          <w:rFonts w:ascii="Times New Roman" w:hAnsi="Times New Roman" w:cs="Times New Roman"/>
          <w:b/>
          <w:sz w:val="28"/>
          <w:szCs w:val="28"/>
        </w:rPr>
      </w:pPr>
      <w:r w:rsidRPr="0038052F">
        <w:rPr>
          <w:rFonts w:ascii="Times New Roman" w:hAnsi="Times New Roman" w:cs="Times New Roman"/>
          <w:b/>
          <w:sz w:val="28"/>
          <w:szCs w:val="28"/>
        </w:rPr>
        <w:t>ЗАТВЕРДЖЕНО</w:t>
      </w:r>
    </w:p>
    <w:p w:rsidR="00CF3569" w:rsidRPr="0038052F" w:rsidRDefault="00CF3569" w:rsidP="00CF3569">
      <w:pPr>
        <w:spacing w:after="0" w:line="240" w:lineRule="auto"/>
        <w:ind w:left="5812" w:right="-1"/>
        <w:rPr>
          <w:rFonts w:ascii="Times New Roman" w:hAnsi="Times New Roman" w:cs="Times New Roman"/>
          <w:sz w:val="28"/>
          <w:szCs w:val="28"/>
        </w:rPr>
      </w:pPr>
      <w:proofErr w:type="spellStart"/>
      <w:r w:rsidRPr="0038052F">
        <w:rPr>
          <w:rFonts w:ascii="Times New Roman" w:hAnsi="Times New Roman" w:cs="Times New Roman"/>
          <w:sz w:val="28"/>
          <w:szCs w:val="28"/>
        </w:rPr>
        <w:t>Розпорядження</w:t>
      </w:r>
      <w:proofErr w:type="spellEnd"/>
      <w:r w:rsidRPr="0038052F">
        <w:rPr>
          <w:rFonts w:ascii="Times New Roman" w:hAnsi="Times New Roman" w:cs="Times New Roman"/>
          <w:sz w:val="28"/>
          <w:szCs w:val="28"/>
        </w:rPr>
        <w:t xml:space="preserve"> </w:t>
      </w:r>
      <w:proofErr w:type="spellStart"/>
      <w:r w:rsidRPr="0038052F">
        <w:rPr>
          <w:rFonts w:ascii="Times New Roman" w:hAnsi="Times New Roman" w:cs="Times New Roman"/>
          <w:sz w:val="28"/>
          <w:szCs w:val="28"/>
        </w:rPr>
        <w:t>Великосеверинівського</w:t>
      </w:r>
      <w:proofErr w:type="spellEnd"/>
      <w:r w:rsidRPr="0038052F">
        <w:rPr>
          <w:rFonts w:ascii="Times New Roman" w:hAnsi="Times New Roman" w:cs="Times New Roman"/>
          <w:sz w:val="28"/>
          <w:szCs w:val="28"/>
        </w:rPr>
        <w:t xml:space="preserve"> </w:t>
      </w:r>
    </w:p>
    <w:p w:rsidR="00CF3569" w:rsidRPr="0038052F" w:rsidRDefault="00CF3569" w:rsidP="00CF3569">
      <w:pPr>
        <w:spacing w:after="0" w:line="240" w:lineRule="auto"/>
        <w:ind w:left="5812" w:right="-568"/>
        <w:rPr>
          <w:rFonts w:ascii="Times New Roman" w:hAnsi="Times New Roman" w:cs="Times New Roman"/>
          <w:sz w:val="28"/>
          <w:szCs w:val="28"/>
        </w:rPr>
      </w:pPr>
      <w:proofErr w:type="spellStart"/>
      <w:r w:rsidRPr="0038052F">
        <w:rPr>
          <w:rFonts w:ascii="Times New Roman" w:hAnsi="Times New Roman" w:cs="Times New Roman"/>
          <w:sz w:val="28"/>
          <w:szCs w:val="28"/>
        </w:rPr>
        <w:t>сільського</w:t>
      </w:r>
      <w:proofErr w:type="spellEnd"/>
      <w:r w:rsidRPr="0038052F">
        <w:rPr>
          <w:rFonts w:ascii="Times New Roman" w:hAnsi="Times New Roman" w:cs="Times New Roman"/>
          <w:sz w:val="28"/>
          <w:szCs w:val="28"/>
        </w:rPr>
        <w:t xml:space="preserve"> </w:t>
      </w:r>
      <w:proofErr w:type="spellStart"/>
      <w:r w:rsidRPr="0038052F">
        <w:rPr>
          <w:rFonts w:ascii="Times New Roman" w:hAnsi="Times New Roman" w:cs="Times New Roman"/>
          <w:sz w:val="28"/>
          <w:szCs w:val="28"/>
        </w:rPr>
        <w:t>голови</w:t>
      </w:r>
      <w:proofErr w:type="spellEnd"/>
      <w:r w:rsidRPr="0038052F">
        <w:rPr>
          <w:rFonts w:ascii="Times New Roman" w:hAnsi="Times New Roman" w:cs="Times New Roman"/>
          <w:sz w:val="28"/>
          <w:szCs w:val="28"/>
        </w:rPr>
        <w:t xml:space="preserve"> </w:t>
      </w:r>
    </w:p>
    <w:p w:rsidR="00CF3569" w:rsidRPr="007D072A" w:rsidRDefault="00CF3569" w:rsidP="00CF3569">
      <w:pPr>
        <w:spacing w:after="0" w:line="240" w:lineRule="auto"/>
        <w:ind w:left="5812"/>
        <w:rPr>
          <w:rFonts w:ascii="Times New Roman" w:hAnsi="Times New Roman" w:cs="Times New Roman"/>
          <w:sz w:val="28"/>
          <w:szCs w:val="28"/>
          <w:lang w:val="uk-UA"/>
        </w:rPr>
      </w:pPr>
      <w:r w:rsidRPr="0038052F">
        <w:rPr>
          <w:rFonts w:ascii="Times New Roman" w:hAnsi="Times New Roman" w:cs="Times New Roman"/>
          <w:sz w:val="28"/>
          <w:szCs w:val="28"/>
        </w:rPr>
        <w:t>«</w:t>
      </w:r>
      <w:r>
        <w:rPr>
          <w:rFonts w:ascii="Times New Roman" w:hAnsi="Times New Roman" w:cs="Times New Roman"/>
          <w:sz w:val="28"/>
          <w:szCs w:val="28"/>
          <w:lang w:val="uk-UA"/>
        </w:rPr>
        <w:t>08</w:t>
      </w:r>
      <w:r w:rsidRPr="0038052F">
        <w:rPr>
          <w:rFonts w:ascii="Times New Roman" w:hAnsi="Times New Roman" w:cs="Times New Roman"/>
          <w:sz w:val="28"/>
          <w:szCs w:val="28"/>
        </w:rPr>
        <w:t>»</w:t>
      </w:r>
      <w:r>
        <w:rPr>
          <w:rFonts w:ascii="Times New Roman" w:hAnsi="Times New Roman" w:cs="Times New Roman"/>
          <w:sz w:val="28"/>
          <w:szCs w:val="28"/>
          <w:lang w:val="uk-UA"/>
        </w:rPr>
        <w:t xml:space="preserve">грудня </w:t>
      </w:r>
      <w:r w:rsidRPr="0038052F">
        <w:rPr>
          <w:rFonts w:ascii="Times New Roman" w:hAnsi="Times New Roman" w:cs="Times New Roman"/>
          <w:sz w:val="28"/>
          <w:szCs w:val="28"/>
        </w:rPr>
        <w:t>2017 №</w:t>
      </w:r>
      <w:r>
        <w:rPr>
          <w:rFonts w:ascii="Times New Roman" w:hAnsi="Times New Roman" w:cs="Times New Roman"/>
          <w:sz w:val="28"/>
          <w:szCs w:val="28"/>
          <w:lang w:val="uk-UA"/>
        </w:rPr>
        <w:t>91-од</w:t>
      </w:r>
    </w:p>
    <w:p w:rsidR="00CF3569" w:rsidRPr="00555360" w:rsidRDefault="00CF3569" w:rsidP="00CF3569">
      <w:pPr>
        <w:spacing w:after="0" w:line="240" w:lineRule="auto"/>
        <w:ind w:left="5812"/>
        <w:rPr>
          <w:rFonts w:ascii="Times New Roman" w:eastAsia="Times New Roman" w:hAnsi="Times New Roman" w:cs="Times New Roman"/>
          <w:sz w:val="28"/>
          <w:szCs w:val="28"/>
          <w:lang w:val="uk-UA" w:eastAsia="ru-RU"/>
        </w:rPr>
      </w:pPr>
    </w:p>
    <w:p w:rsidR="00CF3569" w:rsidRDefault="00CF3569" w:rsidP="00CF3569">
      <w:pPr>
        <w:tabs>
          <w:tab w:val="left" w:pos="111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w:t>
      </w:r>
    </w:p>
    <w:p w:rsidR="00CF3569" w:rsidRDefault="00CF3569" w:rsidP="00CF3569">
      <w:pPr>
        <w:tabs>
          <w:tab w:val="left" w:pos="1110"/>
        </w:tabs>
        <w:spacing w:after="0" w:line="240" w:lineRule="auto"/>
        <w:jc w:val="center"/>
        <w:rPr>
          <w:rFonts w:ascii="Times New Roman" w:hAnsi="Times New Roman" w:cs="Times New Roman"/>
          <w:sz w:val="28"/>
          <w:szCs w:val="28"/>
          <w:lang w:val="uk-UA"/>
        </w:rPr>
      </w:pPr>
      <w:r w:rsidRPr="006253CA">
        <w:rPr>
          <w:rFonts w:ascii="Times New Roman" w:hAnsi="Times New Roman" w:cs="Times New Roman"/>
          <w:sz w:val="28"/>
          <w:szCs w:val="28"/>
          <w:lang w:val="uk-UA"/>
        </w:rPr>
        <w:t>до Дня</w:t>
      </w:r>
      <w:r w:rsidRPr="005E7BE3">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вшанування учасників ліквідації наслідків </w:t>
      </w:r>
    </w:p>
    <w:p w:rsidR="00CF3569" w:rsidRPr="00555360" w:rsidRDefault="00CF3569" w:rsidP="00CF3569">
      <w:pPr>
        <w:tabs>
          <w:tab w:val="left" w:pos="1110"/>
        </w:tabs>
        <w:spacing w:after="0" w:line="240" w:lineRule="auto"/>
        <w:jc w:val="center"/>
        <w:rPr>
          <w:rFonts w:ascii="Times New Roman" w:hAnsi="Times New Roman" w:cs="Times New Roman"/>
          <w:sz w:val="20"/>
          <w:szCs w:val="20"/>
          <w:lang w:val="uk-UA"/>
        </w:rPr>
      </w:pPr>
      <w:r>
        <w:rPr>
          <w:rFonts w:ascii="Times New Roman" w:hAnsi="Times New Roman" w:cs="Times New Roman"/>
          <w:sz w:val="28"/>
          <w:szCs w:val="28"/>
          <w:lang w:val="uk-UA"/>
        </w:rPr>
        <w:t>аварії на Чорнобильській АЕС</w:t>
      </w:r>
    </w:p>
    <w:tbl>
      <w:tblPr>
        <w:tblStyle w:val="a3"/>
        <w:tblW w:w="9765" w:type="dxa"/>
        <w:tblInd w:w="-176" w:type="dxa"/>
        <w:tblLook w:val="04A0"/>
      </w:tblPr>
      <w:tblGrid>
        <w:gridCol w:w="817"/>
        <w:gridCol w:w="4570"/>
        <w:gridCol w:w="1701"/>
        <w:gridCol w:w="2677"/>
      </w:tblGrid>
      <w:tr w:rsidR="00CF3569" w:rsidTr="009C2B87">
        <w:tc>
          <w:tcPr>
            <w:tcW w:w="817" w:type="dxa"/>
          </w:tcPr>
          <w:p w:rsidR="00CF3569" w:rsidRPr="00213B16" w:rsidRDefault="00CF3569" w:rsidP="009C2B87">
            <w:pPr>
              <w:tabs>
                <w:tab w:val="left" w:pos="1110"/>
              </w:tabs>
              <w:jc w:val="center"/>
              <w:rPr>
                <w:rFonts w:ascii="Times New Roman" w:hAnsi="Times New Roman" w:cs="Times New Roman"/>
                <w:b/>
                <w:sz w:val="24"/>
                <w:szCs w:val="24"/>
                <w:lang w:val="uk-UA"/>
              </w:rPr>
            </w:pPr>
            <w:r w:rsidRPr="00213B16">
              <w:rPr>
                <w:rFonts w:ascii="Times New Roman" w:hAnsi="Times New Roman" w:cs="Times New Roman"/>
                <w:b/>
                <w:sz w:val="24"/>
                <w:szCs w:val="24"/>
                <w:lang w:val="uk-UA"/>
              </w:rPr>
              <w:t>№</w:t>
            </w:r>
          </w:p>
        </w:tc>
        <w:tc>
          <w:tcPr>
            <w:tcW w:w="4570" w:type="dxa"/>
          </w:tcPr>
          <w:p w:rsidR="00CF3569" w:rsidRDefault="00CF3569" w:rsidP="009C2B87">
            <w:pPr>
              <w:tabs>
                <w:tab w:val="left" w:pos="1110"/>
              </w:tabs>
              <w:jc w:val="center"/>
              <w:rPr>
                <w:rFonts w:ascii="Times New Roman" w:hAnsi="Times New Roman" w:cs="Times New Roman"/>
                <w:b/>
                <w:color w:val="000000"/>
                <w:sz w:val="24"/>
                <w:szCs w:val="24"/>
                <w:shd w:val="clear" w:color="auto" w:fill="FFFFFF"/>
                <w:lang w:val="uk-UA"/>
              </w:rPr>
            </w:pPr>
          </w:p>
          <w:p w:rsidR="00CF3569" w:rsidRPr="00CC1CD6" w:rsidRDefault="00CF3569" w:rsidP="009C2B87">
            <w:pPr>
              <w:tabs>
                <w:tab w:val="left" w:pos="1110"/>
              </w:tabs>
              <w:jc w:val="center"/>
              <w:rPr>
                <w:rFonts w:ascii="Times New Roman" w:hAnsi="Times New Roman" w:cs="Times New Roman"/>
                <w:b/>
                <w:sz w:val="24"/>
                <w:szCs w:val="24"/>
              </w:rPr>
            </w:pPr>
            <w:proofErr w:type="spellStart"/>
            <w:r w:rsidRPr="00CC1CD6">
              <w:rPr>
                <w:rFonts w:ascii="Times New Roman" w:hAnsi="Times New Roman" w:cs="Times New Roman"/>
                <w:b/>
                <w:color w:val="000000"/>
                <w:sz w:val="24"/>
                <w:szCs w:val="24"/>
                <w:shd w:val="clear" w:color="auto" w:fill="FFFFFF"/>
              </w:rPr>
              <w:t>Найменування</w:t>
            </w:r>
            <w:proofErr w:type="spellEnd"/>
            <w:r w:rsidRPr="00CC1CD6">
              <w:rPr>
                <w:rFonts w:ascii="Times New Roman" w:hAnsi="Times New Roman" w:cs="Times New Roman"/>
                <w:b/>
                <w:color w:val="000000"/>
                <w:sz w:val="24"/>
                <w:szCs w:val="24"/>
                <w:shd w:val="clear" w:color="auto" w:fill="FFFFFF"/>
              </w:rPr>
              <w:t xml:space="preserve"> заходу</w:t>
            </w:r>
          </w:p>
        </w:tc>
        <w:tc>
          <w:tcPr>
            <w:tcW w:w="1701" w:type="dxa"/>
          </w:tcPr>
          <w:p w:rsidR="00CF3569" w:rsidRPr="00CC1CD6" w:rsidRDefault="00CF3569" w:rsidP="009C2B87">
            <w:pPr>
              <w:pStyle w:val="rvps12"/>
              <w:spacing w:before="150" w:beforeAutospacing="0" w:after="150" w:afterAutospacing="0"/>
              <w:jc w:val="center"/>
              <w:rPr>
                <w:b/>
                <w:color w:val="000000"/>
              </w:rPr>
            </w:pPr>
            <w:r w:rsidRPr="00CC1CD6">
              <w:rPr>
                <w:b/>
                <w:color w:val="000000"/>
              </w:rPr>
              <w:t xml:space="preserve">Строк </w:t>
            </w:r>
            <w:proofErr w:type="spellStart"/>
            <w:r w:rsidRPr="00CC1CD6">
              <w:rPr>
                <w:b/>
                <w:color w:val="000000"/>
              </w:rPr>
              <w:t>виконання</w:t>
            </w:r>
            <w:proofErr w:type="spellEnd"/>
          </w:p>
        </w:tc>
        <w:tc>
          <w:tcPr>
            <w:tcW w:w="2677" w:type="dxa"/>
          </w:tcPr>
          <w:p w:rsidR="00CF3569" w:rsidRPr="00CC1CD6" w:rsidRDefault="00CF3569" w:rsidP="009C2B87">
            <w:pPr>
              <w:pStyle w:val="rvps12"/>
              <w:spacing w:before="150" w:beforeAutospacing="0" w:after="150" w:afterAutospacing="0"/>
              <w:jc w:val="center"/>
              <w:rPr>
                <w:b/>
                <w:color w:val="000000"/>
              </w:rPr>
            </w:pPr>
            <w:proofErr w:type="spellStart"/>
            <w:r w:rsidRPr="00CC1CD6">
              <w:rPr>
                <w:b/>
                <w:color w:val="000000"/>
              </w:rPr>
              <w:t>Відповідальні</w:t>
            </w:r>
            <w:proofErr w:type="spellEnd"/>
            <w:r w:rsidRPr="00CC1CD6">
              <w:rPr>
                <w:b/>
                <w:color w:val="000000"/>
              </w:rPr>
              <w:t xml:space="preserve"> за </w:t>
            </w:r>
            <w:proofErr w:type="spellStart"/>
            <w:r w:rsidRPr="00CC1CD6">
              <w:rPr>
                <w:b/>
                <w:color w:val="000000"/>
              </w:rPr>
              <w:t>виконання</w:t>
            </w:r>
            <w:proofErr w:type="spellEnd"/>
          </w:p>
        </w:tc>
      </w:tr>
      <w:tr w:rsidR="00CF3569" w:rsidTr="009C2B87">
        <w:tc>
          <w:tcPr>
            <w:tcW w:w="817" w:type="dxa"/>
          </w:tcPr>
          <w:p w:rsidR="00CF3569" w:rsidRPr="00213B16" w:rsidRDefault="00CF3569" w:rsidP="009C2B87">
            <w:pPr>
              <w:tabs>
                <w:tab w:val="left" w:pos="1110"/>
              </w:tabs>
              <w:rPr>
                <w:rFonts w:ascii="Times New Roman" w:hAnsi="Times New Roman" w:cs="Times New Roman"/>
                <w:sz w:val="24"/>
                <w:szCs w:val="24"/>
                <w:lang w:val="uk-UA"/>
              </w:rPr>
            </w:pPr>
            <w:r w:rsidRPr="00213B16">
              <w:rPr>
                <w:rFonts w:ascii="Times New Roman" w:hAnsi="Times New Roman" w:cs="Times New Roman"/>
                <w:sz w:val="24"/>
                <w:szCs w:val="24"/>
                <w:lang w:val="uk-UA"/>
              </w:rPr>
              <w:t>1.</w:t>
            </w:r>
          </w:p>
        </w:tc>
        <w:tc>
          <w:tcPr>
            <w:tcW w:w="4570" w:type="dxa"/>
          </w:tcPr>
          <w:p w:rsidR="00CF3569" w:rsidRPr="00A24C63" w:rsidRDefault="00CF3569" w:rsidP="009C2B87">
            <w:pPr>
              <w:tabs>
                <w:tab w:val="left" w:pos="1110"/>
              </w:tabs>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 xml:space="preserve">Провести урочисті заходи до Дня вшанування учасників ліквідації наслідків аварії на Чорнобильській АЕС </w:t>
            </w:r>
          </w:p>
        </w:tc>
        <w:tc>
          <w:tcPr>
            <w:tcW w:w="1701" w:type="dxa"/>
          </w:tcPr>
          <w:p w:rsidR="00CF3569" w:rsidRPr="00CC1CD6" w:rsidRDefault="00CF3569" w:rsidP="009C2B87">
            <w:pPr>
              <w:tabs>
                <w:tab w:val="left" w:pos="1110"/>
              </w:tabs>
              <w:jc w:val="center"/>
              <w:rPr>
                <w:rFonts w:ascii="Times New Roman" w:hAnsi="Times New Roman" w:cs="Times New Roman"/>
                <w:color w:val="000000"/>
                <w:sz w:val="24"/>
                <w:szCs w:val="24"/>
                <w:shd w:val="clear" w:color="auto" w:fill="FFFFFF"/>
                <w:lang w:val="uk-UA"/>
              </w:rPr>
            </w:pPr>
          </w:p>
          <w:p w:rsidR="00CF3569" w:rsidRDefault="00CF3569" w:rsidP="009C2B87">
            <w:pPr>
              <w:tabs>
                <w:tab w:val="left" w:pos="1110"/>
              </w:tabs>
              <w:jc w:val="cente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14 грудня </w:t>
            </w:r>
          </w:p>
          <w:p w:rsidR="00CF3569" w:rsidRPr="00A24C63" w:rsidRDefault="00CF3569" w:rsidP="009C2B87">
            <w:pPr>
              <w:tabs>
                <w:tab w:val="left" w:pos="1110"/>
              </w:tabs>
              <w:jc w:val="center"/>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rPr>
              <w:t>201</w:t>
            </w:r>
            <w:r>
              <w:rPr>
                <w:rFonts w:ascii="Times New Roman" w:hAnsi="Times New Roman" w:cs="Times New Roman"/>
                <w:color w:val="000000"/>
                <w:sz w:val="24"/>
                <w:szCs w:val="24"/>
                <w:shd w:val="clear" w:color="auto" w:fill="FFFFFF"/>
                <w:lang w:val="uk-UA"/>
              </w:rPr>
              <w:t xml:space="preserve">7 року </w:t>
            </w:r>
          </w:p>
        </w:tc>
        <w:tc>
          <w:tcPr>
            <w:tcW w:w="2677" w:type="dxa"/>
          </w:tcPr>
          <w:p w:rsidR="00CF3569" w:rsidRDefault="00CF3569" w:rsidP="009C2B87">
            <w:pPr>
              <w:tabs>
                <w:tab w:val="left" w:pos="1110"/>
              </w:tabs>
              <w:rPr>
                <w:rFonts w:ascii="Times New Roman" w:hAnsi="Times New Roman" w:cs="Times New Roman"/>
                <w:sz w:val="24"/>
                <w:szCs w:val="24"/>
                <w:lang w:val="uk-UA"/>
              </w:rPr>
            </w:pPr>
            <w:r w:rsidRPr="00B03091">
              <w:rPr>
                <w:rFonts w:ascii="Times New Roman" w:hAnsi="Times New Roman" w:cs="Times New Roman"/>
                <w:sz w:val="24"/>
                <w:szCs w:val="24"/>
                <w:lang w:val="uk-UA"/>
              </w:rPr>
              <w:t>Відділ освіти, молоді та спорту, культури та туризму</w:t>
            </w:r>
            <w:r>
              <w:rPr>
                <w:rFonts w:ascii="Times New Roman" w:hAnsi="Times New Roman" w:cs="Times New Roman"/>
                <w:sz w:val="24"/>
                <w:szCs w:val="24"/>
                <w:lang w:val="uk-UA"/>
              </w:rPr>
              <w:t>,</w:t>
            </w:r>
          </w:p>
          <w:p w:rsidR="00CF3569" w:rsidRDefault="00CF3569" w:rsidP="009C2B87">
            <w:pPr>
              <w:tabs>
                <w:tab w:val="left" w:pos="1110"/>
              </w:tabs>
              <w:rPr>
                <w:rFonts w:ascii="Times New Roman" w:hAnsi="Times New Roman" w:cs="Times New Roman"/>
                <w:sz w:val="28"/>
                <w:szCs w:val="28"/>
              </w:rPr>
            </w:pPr>
            <w:r>
              <w:rPr>
                <w:rFonts w:ascii="Times New Roman" w:hAnsi="Times New Roman" w:cs="Times New Roman"/>
                <w:sz w:val="24"/>
                <w:szCs w:val="24"/>
                <w:lang w:val="uk-UA"/>
              </w:rPr>
              <w:t>керівники закладів освіти, працівники культури</w:t>
            </w:r>
          </w:p>
        </w:tc>
      </w:tr>
      <w:tr w:rsidR="00CF3569" w:rsidTr="009C2B87">
        <w:tc>
          <w:tcPr>
            <w:tcW w:w="817" w:type="dxa"/>
          </w:tcPr>
          <w:p w:rsidR="00CF3569" w:rsidRPr="00213B16" w:rsidRDefault="00CF3569" w:rsidP="009C2B87">
            <w:pPr>
              <w:tabs>
                <w:tab w:val="left" w:pos="1110"/>
              </w:tabs>
              <w:rPr>
                <w:rFonts w:ascii="Times New Roman" w:hAnsi="Times New Roman" w:cs="Times New Roman"/>
                <w:sz w:val="24"/>
                <w:szCs w:val="24"/>
                <w:lang w:val="uk-UA"/>
              </w:rPr>
            </w:pPr>
            <w:r w:rsidRPr="00213B16">
              <w:rPr>
                <w:rFonts w:ascii="Times New Roman" w:hAnsi="Times New Roman" w:cs="Times New Roman"/>
                <w:sz w:val="24"/>
                <w:szCs w:val="24"/>
                <w:lang w:val="uk-UA"/>
              </w:rPr>
              <w:t>2.</w:t>
            </w:r>
          </w:p>
        </w:tc>
        <w:tc>
          <w:tcPr>
            <w:tcW w:w="4570" w:type="dxa"/>
          </w:tcPr>
          <w:p w:rsidR="00CF3569" w:rsidRPr="00A24C63" w:rsidRDefault="00CF3569" w:rsidP="009C2B87">
            <w:pPr>
              <w:pStyle w:val="rvps14"/>
              <w:spacing w:before="150" w:beforeAutospacing="0" w:after="150" w:afterAutospacing="0"/>
              <w:rPr>
                <w:color w:val="000000"/>
                <w:lang w:val="uk-UA"/>
              </w:rPr>
            </w:pPr>
            <w:r>
              <w:rPr>
                <w:color w:val="000000"/>
                <w:lang w:val="uk-UA"/>
              </w:rPr>
              <w:t>Провести зустрічі з представниками громадських організацій, що опікуються соціальним захистом громадян, які постраждали внаслідок Чорнобильської катастрофи, з нагоди Дня вшануванн</w:t>
            </w:r>
            <w:bookmarkStart w:id="0" w:name="_GoBack"/>
            <w:bookmarkEnd w:id="0"/>
            <w:r>
              <w:rPr>
                <w:color w:val="000000"/>
                <w:lang w:val="uk-UA"/>
              </w:rPr>
              <w:t>я учасників ліквідації наслідків аварії на Чорнобильській АЕС</w:t>
            </w:r>
          </w:p>
        </w:tc>
        <w:tc>
          <w:tcPr>
            <w:tcW w:w="1701" w:type="dxa"/>
          </w:tcPr>
          <w:p w:rsidR="00CF3569" w:rsidRDefault="00CF3569" w:rsidP="009C2B87">
            <w:pPr>
              <w:tabs>
                <w:tab w:val="left" w:pos="1110"/>
              </w:tabs>
              <w:jc w:val="center"/>
              <w:rPr>
                <w:rFonts w:ascii="Times New Roman" w:hAnsi="Times New Roman" w:cs="Times New Roman"/>
                <w:color w:val="000000"/>
                <w:sz w:val="24"/>
                <w:szCs w:val="24"/>
                <w:shd w:val="clear" w:color="auto" w:fill="FFFFFF"/>
                <w:lang w:val="uk-UA"/>
              </w:rPr>
            </w:pPr>
          </w:p>
          <w:p w:rsidR="00CF3569" w:rsidRDefault="00CF3569" w:rsidP="009C2B87">
            <w:pPr>
              <w:tabs>
                <w:tab w:val="left" w:pos="1110"/>
              </w:tabs>
              <w:jc w:val="cente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14 грудня </w:t>
            </w:r>
          </w:p>
          <w:p w:rsidR="00CF3569" w:rsidRPr="00CC1CD6" w:rsidRDefault="00CF3569" w:rsidP="009C2B87">
            <w:pPr>
              <w:pStyle w:val="rvps12"/>
              <w:spacing w:before="150" w:beforeAutospacing="0" w:after="150" w:afterAutospacing="0"/>
              <w:jc w:val="center"/>
              <w:rPr>
                <w:color w:val="000000"/>
              </w:rPr>
            </w:pPr>
            <w:r>
              <w:rPr>
                <w:color w:val="000000"/>
                <w:shd w:val="clear" w:color="auto" w:fill="FFFFFF"/>
              </w:rPr>
              <w:t>201</w:t>
            </w:r>
            <w:r>
              <w:rPr>
                <w:color w:val="000000"/>
                <w:shd w:val="clear" w:color="auto" w:fill="FFFFFF"/>
                <w:lang w:val="uk-UA"/>
              </w:rPr>
              <w:t>7 року</w:t>
            </w:r>
          </w:p>
        </w:tc>
        <w:tc>
          <w:tcPr>
            <w:tcW w:w="2677" w:type="dxa"/>
          </w:tcPr>
          <w:p w:rsidR="00CF3569" w:rsidRDefault="00CF3569" w:rsidP="009C2B87">
            <w:pPr>
              <w:tabs>
                <w:tab w:val="left" w:pos="1110"/>
              </w:tabs>
              <w:rPr>
                <w:rFonts w:ascii="Times New Roman" w:hAnsi="Times New Roman" w:cs="Times New Roman"/>
                <w:sz w:val="24"/>
                <w:szCs w:val="24"/>
                <w:lang w:val="uk-UA"/>
              </w:rPr>
            </w:pPr>
            <w:r w:rsidRPr="00B03091">
              <w:rPr>
                <w:rFonts w:ascii="Times New Roman" w:hAnsi="Times New Roman" w:cs="Times New Roman"/>
                <w:sz w:val="24"/>
                <w:szCs w:val="24"/>
                <w:lang w:val="uk-UA"/>
              </w:rPr>
              <w:t>Відділ освіти, молоді та спорту, культури та туризму</w:t>
            </w:r>
            <w:r>
              <w:rPr>
                <w:rFonts w:ascii="Times New Roman" w:hAnsi="Times New Roman" w:cs="Times New Roman"/>
                <w:sz w:val="24"/>
                <w:szCs w:val="24"/>
                <w:lang w:val="uk-UA"/>
              </w:rPr>
              <w:t>, керівники закладів освіти</w:t>
            </w:r>
          </w:p>
          <w:p w:rsidR="00CF3569" w:rsidRDefault="00CF3569" w:rsidP="009C2B87">
            <w:pPr>
              <w:tabs>
                <w:tab w:val="left" w:pos="1110"/>
              </w:tabs>
              <w:rPr>
                <w:rFonts w:ascii="Times New Roman" w:hAnsi="Times New Roman" w:cs="Times New Roman"/>
                <w:sz w:val="28"/>
                <w:szCs w:val="28"/>
              </w:rPr>
            </w:pPr>
          </w:p>
        </w:tc>
      </w:tr>
      <w:tr w:rsidR="00CF3569" w:rsidRPr="00C56A7D" w:rsidTr="009C2B87">
        <w:tc>
          <w:tcPr>
            <w:tcW w:w="817" w:type="dxa"/>
          </w:tcPr>
          <w:p w:rsidR="00CF3569" w:rsidRPr="00213B16" w:rsidRDefault="00CF3569" w:rsidP="009C2B87">
            <w:pPr>
              <w:tabs>
                <w:tab w:val="left" w:pos="1110"/>
              </w:tabs>
              <w:rPr>
                <w:rFonts w:ascii="Times New Roman" w:hAnsi="Times New Roman" w:cs="Times New Roman"/>
                <w:sz w:val="24"/>
                <w:szCs w:val="24"/>
                <w:lang w:val="uk-UA"/>
              </w:rPr>
            </w:pPr>
            <w:r w:rsidRPr="00213B16">
              <w:rPr>
                <w:rFonts w:ascii="Times New Roman" w:hAnsi="Times New Roman" w:cs="Times New Roman"/>
                <w:sz w:val="24"/>
                <w:szCs w:val="24"/>
                <w:lang w:val="uk-UA"/>
              </w:rPr>
              <w:t>3.</w:t>
            </w:r>
          </w:p>
        </w:tc>
        <w:tc>
          <w:tcPr>
            <w:tcW w:w="4570" w:type="dxa"/>
          </w:tcPr>
          <w:p w:rsidR="00CF3569" w:rsidRPr="00B03091" w:rsidRDefault="00CF3569" w:rsidP="009C2B87">
            <w:pPr>
              <w:tabs>
                <w:tab w:val="left" w:pos="1110"/>
              </w:tabs>
              <w:rPr>
                <w:rFonts w:ascii="Times New Roman" w:hAnsi="Times New Roman" w:cs="Times New Roman"/>
                <w:sz w:val="24"/>
                <w:szCs w:val="24"/>
                <w:lang w:val="uk-UA"/>
              </w:rPr>
            </w:pPr>
            <w:r>
              <w:rPr>
                <w:rFonts w:ascii="Times New Roman" w:hAnsi="Times New Roman" w:cs="Times New Roman"/>
                <w:sz w:val="24"/>
                <w:szCs w:val="24"/>
                <w:lang w:val="uk-UA"/>
              </w:rPr>
              <w:t>Провести у закладах загальної середньої освіти «Лінійки слави», тематичні заходи стосовно висвітлення героїзму кіровоградців під час ліквідації Чорнобильської катастрофи та про можливі наслідки для України та Європи, які вони запобігли ціною власного життя</w:t>
            </w:r>
          </w:p>
        </w:tc>
        <w:tc>
          <w:tcPr>
            <w:tcW w:w="1701" w:type="dxa"/>
          </w:tcPr>
          <w:p w:rsidR="00CF3569" w:rsidRPr="00CC1CD6" w:rsidRDefault="00CF3569" w:rsidP="009C2B87">
            <w:pPr>
              <w:tabs>
                <w:tab w:val="left" w:pos="1110"/>
              </w:tabs>
              <w:jc w:val="center"/>
              <w:rPr>
                <w:rFonts w:ascii="Times New Roman" w:hAnsi="Times New Roman" w:cs="Times New Roman"/>
                <w:color w:val="000000"/>
                <w:sz w:val="24"/>
                <w:szCs w:val="24"/>
                <w:lang w:val="uk-UA"/>
              </w:rPr>
            </w:pPr>
          </w:p>
          <w:p w:rsidR="00CF3569" w:rsidRDefault="00CF3569" w:rsidP="009C2B87">
            <w:pPr>
              <w:tabs>
                <w:tab w:val="left" w:pos="1110"/>
              </w:tabs>
              <w:jc w:val="cente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грудень</w:t>
            </w:r>
          </w:p>
          <w:p w:rsidR="00CF3569" w:rsidRPr="00C56A7D" w:rsidRDefault="00CF3569" w:rsidP="009C2B87">
            <w:pPr>
              <w:tabs>
                <w:tab w:val="left" w:pos="1110"/>
              </w:tabs>
              <w:jc w:val="center"/>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rPr>
              <w:t>201</w:t>
            </w:r>
            <w:r>
              <w:rPr>
                <w:rFonts w:ascii="Times New Roman" w:hAnsi="Times New Roman" w:cs="Times New Roman"/>
                <w:color w:val="000000"/>
                <w:sz w:val="24"/>
                <w:szCs w:val="24"/>
                <w:shd w:val="clear" w:color="auto" w:fill="FFFFFF"/>
                <w:lang w:val="uk-UA"/>
              </w:rPr>
              <w:t>7 року</w:t>
            </w:r>
          </w:p>
        </w:tc>
        <w:tc>
          <w:tcPr>
            <w:tcW w:w="2677" w:type="dxa"/>
          </w:tcPr>
          <w:p w:rsidR="00CF3569" w:rsidRDefault="00CF3569" w:rsidP="009C2B87">
            <w:pPr>
              <w:tabs>
                <w:tab w:val="left" w:pos="1110"/>
              </w:tabs>
              <w:rPr>
                <w:rFonts w:ascii="Times New Roman" w:hAnsi="Times New Roman" w:cs="Times New Roman"/>
                <w:sz w:val="24"/>
                <w:szCs w:val="24"/>
                <w:lang w:val="uk-UA"/>
              </w:rPr>
            </w:pPr>
            <w:r w:rsidRPr="00B03091">
              <w:rPr>
                <w:rFonts w:ascii="Times New Roman" w:hAnsi="Times New Roman" w:cs="Times New Roman"/>
                <w:sz w:val="24"/>
                <w:szCs w:val="24"/>
                <w:lang w:val="uk-UA"/>
              </w:rPr>
              <w:t>Відділ освіти, молоді та спорту, культури та туризму</w:t>
            </w:r>
            <w:r>
              <w:rPr>
                <w:rFonts w:ascii="Times New Roman" w:hAnsi="Times New Roman" w:cs="Times New Roman"/>
                <w:sz w:val="24"/>
                <w:szCs w:val="24"/>
                <w:lang w:val="uk-UA"/>
              </w:rPr>
              <w:t>, керівники закладів освіти</w:t>
            </w:r>
          </w:p>
          <w:p w:rsidR="00CF3569" w:rsidRPr="00B03091" w:rsidRDefault="00CF3569" w:rsidP="009C2B87">
            <w:pPr>
              <w:tabs>
                <w:tab w:val="left" w:pos="1110"/>
              </w:tabs>
              <w:rPr>
                <w:rFonts w:ascii="Times New Roman" w:hAnsi="Times New Roman" w:cs="Times New Roman"/>
                <w:sz w:val="24"/>
                <w:szCs w:val="24"/>
                <w:lang w:val="uk-UA"/>
              </w:rPr>
            </w:pPr>
          </w:p>
        </w:tc>
      </w:tr>
      <w:tr w:rsidR="00CF3569" w:rsidTr="009C2B87">
        <w:tc>
          <w:tcPr>
            <w:tcW w:w="817" w:type="dxa"/>
          </w:tcPr>
          <w:p w:rsidR="00CF3569" w:rsidRPr="00213B16" w:rsidRDefault="00CF3569" w:rsidP="009C2B87">
            <w:pPr>
              <w:tabs>
                <w:tab w:val="left" w:pos="1110"/>
              </w:tabs>
              <w:rPr>
                <w:rFonts w:ascii="Times New Roman" w:hAnsi="Times New Roman" w:cs="Times New Roman"/>
                <w:sz w:val="24"/>
                <w:szCs w:val="24"/>
                <w:lang w:val="uk-UA"/>
              </w:rPr>
            </w:pPr>
            <w:r w:rsidRPr="00213B16">
              <w:rPr>
                <w:rFonts w:ascii="Times New Roman" w:hAnsi="Times New Roman" w:cs="Times New Roman"/>
                <w:sz w:val="24"/>
                <w:szCs w:val="24"/>
                <w:lang w:val="uk-UA"/>
              </w:rPr>
              <w:t>4.</w:t>
            </w:r>
          </w:p>
        </w:tc>
        <w:tc>
          <w:tcPr>
            <w:tcW w:w="4570" w:type="dxa"/>
          </w:tcPr>
          <w:p w:rsidR="00CF3569" w:rsidRPr="000B7153" w:rsidRDefault="00CF3569" w:rsidP="009C2B87">
            <w:pPr>
              <w:tabs>
                <w:tab w:val="left" w:pos="1110"/>
              </w:tabs>
              <w:rPr>
                <w:rFonts w:ascii="Times New Roman" w:hAnsi="Times New Roman" w:cs="Times New Roman"/>
                <w:sz w:val="24"/>
                <w:szCs w:val="24"/>
                <w:lang w:val="uk-UA"/>
              </w:rPr>
            </w:pPr>
            <w:r>
              <w:rPr>
                <w:rFonts w:ascii="Times New Roman" w:hAnsi="Times New Roman" w:cs="Times New Roman"/>
                <w:sz w:val="24"/>
                <w:szCs w:val="24"/>
                <w:lang w:val="uk-UA"/>
              </w:rPr>
              <w:t xml:space="preserve">Оформити у бібліотечних закладах </w:t>
            </w:r>
            <w:proofErr w:type="spellStart"/>
            <w:r>
              <w:rPr>
                <w:rFonts w:ascii="Times New Roman" w:hAnsi="Times New Roman" w:cs="Times New Roman"/>
                <w:sz w:val="24"/>
                <w:szCs w:val="24"/>
                <w:lang w:val="uk-UA"/>
              </w:rPr>
              <w:t>Великосеверинівської</w:t>
            </w:r>
            <w:proofErr w:type="spellEnd"/>
            <w:r>
              <w:rPr>
                <w:rFonts w:ascii="Times New Roman" w:hAnsi="Times New Roman" w:cs="Times New Roman"/>
                <w:sz w:val="24"/>
                <w:szCs w:val="24"/>
                <w:lang w:val="uk-UA"/>
              </w:rPr>
              <w:t xml:space="preserve"> сільської ради, тематичні виставки та експозиції.</w:t>
            </w:r>
          </w:p>
        </w:tc>
        <w:tc>
          <w:tcPr>
            <w:tcW w:w="1701" w:type="dxa"/>
          </w:tcPr>
          <w:p w:rsidR="00CF3569" w:rsidRDefault="00CF3569" w:rsidP="009C2B87">
            <w:pPr>
              <w:tabs>
                <w:tab w:val="left" w:pos="1110"/>
              </w:tabs>
              <w:jc w:val="cente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грудень</w:t>
            </w:r>
          </w:p>
          <w:p w:rsidR="00CF3569" w:rsidRPr="00CC1CD6" w:rsidRDefault="00CF3569" w:rsidP="009C2B87">
            <w:pPr>
              <w:tabs>
                <w:tab w:val="left" w:pos="1110"/>
              </w:tabs>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shd w:val="clear" w:color="auto" w:fill="FFFFFF"/>
              </w:rPr>
              <w:t>201</w:t>
            </w:r>
            <w:r>
              <w:rPr>
                <w:rFonts w:ascii="Times New Roman" w:hAnsi="Times New Roman" w:cs="Times New Roman"/>
                <w:color w:val="000000"/>
                <w:sz w:val="24"/>
                <w:szCs w:val="24"/>
                <w:shd w:val="clear" w:color="auto" w:fill="FFFFFF"/>
                <w:lang w:val="uk-UA"/>
              </w:rPr>
              <w:t>7 року</w:t>
            </w:r>
          </w:p>
          <w:p w:rsidR="00CF3569" w:rsidRDefault="00CF3569" w:rsidP="009C2B87">
            <w:pPr>
              <w:tabs>
                <w:tab w:val="left" w:pos="1110"/>
              </w:tabs>
              <w:jc w:val="center"/>
              <w:rPr>
                <w:rFonts w:ascii="Times New Roman" w:hAnsi="Times New Roman" w:cs="Times New Roman"/>
                <w:sz w:val="28"/>
                <w:szCs w:val="28"/>
              </w:rPr>
            </w:pPr>
          </w:p>
        </w:tc>
        <w:tc>
          <w:tcPr>
            <w:tcW w:w="2677" w:type="dxa"/>
          </w:tcPr>
          <w:p w:rsidR="00CF3569" w:rsidRDefault="00CF3569" w:rsidP="009C2B87">
            <w:pPr>
              <w:tabs>
                <w:tab w:val="left" w:pos="1110"/>
              </w:tabs>
              <w:rPr>
                <w:rFonts w:ascii="Times New Roman" w:hAnsi="Times New Roman" w:cs="Times New Roman"/>
                <w:sz w:val="24"/>
                <w:szCs w:val="24"/>
                <w:lang w:val="uk-UA"/>
              </w:rPr>
            </w:pPr>
            <w:r w:rsidRPr="00B03091">
              <w:rPr>
                <w:rFonts w:ascii="Times New Roman" w:hAnsi="Times New Roman" w:cs="Times New Roman"/>
                <w:sz w:val="24"/>
                <w:szCs w:val="24"/>
                <w:lang w:val="uk-UA"/>
              </w:rPr>
              <w:t>Відділ освіти, молоді та спорту, культури та туризму</w:t>
            </w:r>
            <w:r>
              <w:rPr>
                <w:rFonts w:ascii="Times New Roman" w:hAnsi="Times New Roman" w:cs="Times New Roman"/>
                <w:sz w:val="24"/>
                <w:szCs w:val="24"/>
                <w:lang w:val="uk-UA"/>
              </w:rPr>
              <w:t>,</w:t>
            </w:r>
          </w:p>
          <w:p w:rsidR="00CF3569" w:rsidRDefault="00CF3569" w:rsidP="009C2B87">
            <w:pPr>
              <w:tabs>
                <w:tab w:val="left" w:pos="1110"/>
              </w:tabs>
              <w:rPr>
                <w:rFonts w:ascii="Times New Roman" w:hAnsi="Times New Roman" w:cs="Times New Roman"/>
                <w:sz w:val="28"/>
                <w:szCs w:val="28"/>
              </w:rPr>
            </w:pPr>
            <w:r>
              <w:rPr>
                <w:rFonts w:ascii="Times New Roman" w:hAnsi="Times New Roman" w:cs="Times New Roman"/>
                <w:sz w:val="24"/>
                <w:szCs w:val="24"/>
                <w:lang w:val="uk-UA"/>
              </w:rPr>
              <w:t>керівники закладів освіти, працівники культури</w:t>
            </w:r>
          </w:p>
        </w:tc>
      </w:tr>
      <w:tr w:rsidR="00CF3569" w:rsidRPr="007D072A" w:rsidTr="009C2B87">
        <w:tc>
          <w:tcPr>
            <w:tcW w:w="817" w:type="dxa"/>
          </w:tcPr>
          <w:p w:rsidR="00CF3569" w:rsidRPr="00213B16" w:rsidRDefault="00CF3569" w:rsidP="009C2B87">
            <w:pPr>
              <w:tabs>
                <w:tab w:val="left" w:pos="1110"/>
              </w:tabs>
              <w:rPr>
                <w:rFonts w:ascii="Times New Roman" w:hAnsi="Times New Roman" w:cs="Times New Roman"/>
                <w:sz w:val="24"/>
                <w:szCs w:val="24"/>
                <w:lang w:val="uk-UA"/>
              </w:rPr>
            </w:pPr>
            <w:r w:rsidRPr="00213B16">
              <w:rPr>
                <w:rFonts w:ascii="Times New Roman" w:hAnsi="Times New Roman" w:cs="Times New Roman"/>
                <w:sz w:val="24"/>
                <w:szCs w:val="24"/>
                <w:lang w:val="uk-UA"/>
              </w:rPr>
              <w:t>5.</w:t>
            </w:r>
          </w:p>
        </w:tc>
        <w:tc>
          <w:tcPr>
            <w:tcW w:w="4570" w:type="dxa"/>
          </w:tcPr>
          <w:p w:rsidR="00CF3569" w:rsidRPr="000B7153" w:rsidRDefault="00CF3569" w:rsidP="009C2B87">
            <w:pPr>
              <w:tabs>
                <w:tab w:val="left" w:pos="1110"/>
              </w:tabs>
              <w:rPr>
                <w:rFonts w:ascii="Times New Roman" w:hAnsi="Times New Roman" w:cs="Times New Roman"/>
                <w:sz w:val="24"/>
                <w:szCs w:val="24"/>
                <w:lang w:val="uk-UA"/>
              </w:rPr>
            </w:pPr>
            <w:r>
              <w:rPr>
                <w:rFonts w:ascii="Times New Roman" w:hAnsi="Times New Roman" w:cs="Times New Roman"/>
                <w:sz w:val="24"/>
                <w:szCs w:val="24"/>
                <w:lang w:val="uk-UA"/>
              </w:rPr>
              <w:t>Забезпечити висвітлення в засобах масової інформації героїзму учасників ліквідації наслідків аварії на чорнобильській АЕС, а також заходів з відзначення Дня вшанування учасників ліквідації наслідків аварії на чорнобильській АЕС</w:t>
            </w:r>
          </w:p>
        </w:tc>
        <w:tc>
          <w:tcPr>
            <w:tcW w:w="1701" w:type="dxa"/>
          </w:tcPr>
          <w:p w:rsidR="00CF3569" w:rsidRDefault="00CF3569" w:rsidP="009C2B87">
            <w:pPr>
              <w:tabs>
                <w:tab w:val="left" w:pos="1110"/>
              </w:tabs>
              <w:jc w:val="center"/>
              <w:rPr>
                <w:rFonts w:ascii="Times New Roman" w:hAnsi="Times New Roman" w:cs="Times New Roman"/>
                <w:color w:val="000000"/>
                <w:sz w:val="24"/>
                <w:szCs w:val="24"/>
                <w:lang w:val="uk-UA"/>
              </w:rPr>
            </w:pPr>
          </w:p>
          <w:p w:rsidR="00CF3569" w:rsidRDefault="00CF3569" w:rsidP="009C2B87">
            <w:pPr>
              <w:tabs>
                <w:tab w:val="left" w:pos="1110"/>
              </w:tabs>
              <w:jc w:val="cente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грудень</w:t>
            </w:r>
          </w:p>
          <w:p w:rsidR="00CF3569" w:rsidRPr="00CC1CD6" w:rsidRDefault="00CF3569" w:rsidP="009C2B87">
            <w:pPr>
              <w:tabs>
                <w:tab w:val="left" w:pos="1110"/>
              </w:tabs>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shd w:val="clear" w:color="auto" w:fill="FFFFFF"/>
              </w:rPr>
              <w:t>201</w:t>
            </w:r>
            <w:r>
              <w:rPr>
                <w:rFonts w:ascii="Times New Roman" w:hAnsi="Times New Roman" w:cs="Times New Roman"/>
                <w:color w:val="000000"/>
                <w:sz w:val="24"/>
                <w:szCs w:val="24"/>
                <w:shd w:val="clear" w:color="auto" w:fill="FFFFFF"/>
                <w:lang w:val="uk-UA"/>
              </w:rPr>
              <w:t>7 року</w:t>
            </w:r>
          </w:p>
          <w:p w:rsidR="00CF3569" w:rsidRDefault="00CF3569" w:rsidP="009C2B87">
            <w:pPr>
              <w:tabs>
                <w:tab w:val="left" w:pos="1110"/>
              </w:tabs>
              <w:jc w:val="center"/>
              <w:rPr>
                <w:rFonts w:ascii="Times New Roman" w:hAnsi="Times New Roman" w:cs="Times New Roman"/>
                <w:sz w:val="28"/>
                <w:szCs w:val="28"/>
              </w:rPr>
            </w:pPr>
          </w:p>
        </w:tc>
        <w:tc>
          <w:tcPr>
            <w:tcW w:w="2677" w:type="dxa"/>
          </w:tcPr>
          <w:p w:rsidR="00CF3569" w:rsidRPr="004722D8" w:rsidRDefault="00CF3569" w:rsidP="009C2B87">
            <w:pPr>
              <w:tabs>
                <w:tab w:val="left" w:pos="1110"/>
              </w:tabs>
              <w:rPr>
                <w:rFonts w:ascii="Times New Roman" w:hAnsi="Times New Roman" w:cs="Times New Roman"/>
                <w:sz w:val="24"/>
                <w:szCs w:val="24"/>
                <w:lang w:val="uk-UA"/>
              </w:rPr>
            </w:pPr>
            <w:r w:rsidRPr="004722D8">
              <w:rPr>
                <w:rFonts w:ascii="Times New Roman" w:hAnsi="Times New Roman" w:cs="Times New Roman"/>
                <w:sz w:val="24"/>
                <w:szCs w:val="24"/>
                <w:lang w:val="uk-UA"/>
              </w:rPr>
              <w:t>Відділ освіти, молоді та спорту, культури та туризму,</w:t>
            </w:r>
          </w:p>
          <w:p w:rsidR="00CF3569" w:rsidRPr="004722D8" w:rsidRDefault="00CF3569" w:rsidP="009C2B87">
            <w:pPr>
              <w:tabs>
                <w:tab w:val="left" w:pos="1110"/>
              </w:tabs>
              <w:rPr>
                <w:rFonts w:ascii="Times New Roman" w:hAnsi="Times New Roman" w:cs="Times New Roman"/>
                <w:sz w:val="28"/>
                <w:szCs w:val="28"/>
                <w:lang w:val="uk-UA"/>
              </w:rPr>
            </w:pPr>
            <w:r>
              <w:rPr>
                <w:rFonts w:ascii="Times New Roman" w:eastAsia="Calibri" w:hAnsi="Times New Roman" w:cs="Times New Roman"/>
                <w:sz w:val="24"/>
                <w:szCs w:val="24"/>
                <w:lang w:val="uk-UA" w:bidi="en-US"/>
              </w:rPr>
              <w:t>в</w:t>
            </w:r>
            <w:r w:rsidRPr="004722D8">
              <w:rPr>
                <w:rFonts w:ascii="Times New Roman" w:eastAsia="Calibri" w:hAnsi="Times New Roman" w:cs="Times New Roman"/>
                <w:sz w:val="24"/>
                <w:szCs w:val="24"/>
                <w:lang w:val="uk-UA" w:bidi="en-US"/>
              </w:rPr>
              <w:t>ідділ організаційної    роботи, інформаційної  діяльності  та комунікацій  з громадськістю</w:t>
            </w:r>
            <w:r>
              <w:rPr>
                <w:rFonts w:ascii="Times New Roman" w:eastAsia="Calibri" w:hAnsi="Times New Roman" w:cs="Times New Roman"/>
                <w:sz w:val="24"/>
                <w:szCs w:val="24"/>
                <w:lang w:val="uk-UA" w:bidi="en-US"/>
              </w:rPr>
              <w:t>,</w:t>
            </w:r>
            <w:r w:rsidRPr="004722D8">
              <w:rPr>
                <w:rFonts w:ascii="Times New Roman" w:hAnsi="Times New Roman" w:cs="Times New Roman"/>
                <w:sz w:val="24"/>
                <w:szCs w:val="24"/>
                <w:lang w:val="uk-UA"/>
              </w:rPr>
              <w:t xml:space="preserve"> керівники закладів освіти,</w:t>
            </w:r>
            <w:r>
              <w:rPr>
                <w:rFonts w:ascii="Times New Roman" w:hAnsi="Times New Roman" w:cs="Times New Roman"/>
                <w:sz w:val="24"/>
                <w:szCs w:val="24"/>
                <w:lang w:val="uk-UA"/>
              </w:rPr>
              <w:t xml:space="preserve"> працівники культури </w:t>
            </w:r>
          </w:p>
        </w:tc>
      </w:tr>
    </w:tbl>
    <w:p w:rsidR="00CF3569" w:rsidRPr="00924849" w:rsidRDefault="00CF3569" w:rsidP="00CF3569">
      <w:pPr>
        <w:tabs>
          <w:tab w:val="left" w:pos="3915"/>
        </w:tabs>
        <w:jc w:val="center"/>
        <w:rPr>
          <w:lang w:val="uk-UA"/>
        </w:rPr>
      </w:pPr>
      <w:r>
        <w:rPr>
          <w:lang w:val="uk-UA"/>
        </w:rPr>
        <w:t>_________________________</w:t>
      </w:r>
    </w:p>
    <w:p w:rsidR="00CF3569" w:rsidRDefault="00CF3569"/>
    <w:sectPr w:rsidR="00CF3569" w:rsidSect="00924849">
      <w:headerReference w:type="default" r:id="rId4"/>
      <w:pgSz w:w="11906" w:h="16838"/>
      <w:pgMar w:top="227" w:right="567" w:bottom="1134" w:left="1701" w:header="454"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2851"/>
      <w:docPartObj>
        <w:docPartGallery w:val="Page Numbers (Top of Page)"/>
        <w:docPartUnique/>
      </w:docPartObj>
    </w:sdtPr>
    <w:sdtEndPr>
      <w:rPr>
        <w:rFonts w:ascii="Times New Roman" w:hAnsi="Times New Roman" w:cs="Times New Roman"/>
        <w:sz w:val="24"/>
        <w:szCs w:val="24"/>
      </w:rPr>
    </w:sdtEndPr>
    <w:sdtContent>
      <w:p w:rsidR="00924849" w:rsidRPr="00924849" w:rsidRDefault="00CF3569">
        <w:pPr>
          <w:pStyle w:val="a4"/>
          <w:jc w:val="center"/>
          <w:rPr>
            <w:rFonts w:ascii="Times New Roman" w:hAnsi="Times New Roman" w:cs="Times New Roman"/>
            <w:sz w:val="24"/>
            <w:szCs w:val="24"/>
          </w:rPr>
        </w:pPr>
        <w:r w:rsidRPr="00924849">
          <w:rPr>
            <w:rFonts w:ascii="Times New Roman" w:hAnsi="Times New Roman" w:cs="Times New Roman"/>
            <w:sz w:val="24"/>
            <w:szCs w:val="24"/>
          </w:rPr>
          <w:fldChar w:fldCharType="begin"/>
        </w:r>
        <w:r w:rsidRPr="00924849">
          <w:rPr>
            <w:rFonts w:ascii="Times New Roman" w:hAnsi="Times New Roman" w:cs="Times New Roman"/>
            <w:sz w:val="24"/>
            <w:szCs w:val="24"/>
          </w:rPr>
          <w:instrText xml:space="preserve"> PAGE   \* MERGEFORMAT </w:instrText>
        </w:r>
        <w:r w:rsidRPr="00924849">
          <w:rPr>
            <w:rFonts w:ascii="Times New Roman" w:hAnsi="Times New Roman" w:cs="Times New Roman"/>
            <w:sz w:val="24"/>
            <w:szCs w:val="24"/>
          </w:rPr>
          <w:fldChar w:fldCharType="separate"/>
        </w:r>
        <w:r>
          <w:rPr>
            <w:rFonts w:ascii="Times New Roman" w:hAnsi="Times New Roman" w:cs="Times New Roman"/>
            <w:noProof/>
            <w:sz w:val="24"/>
            <w:szCs w:val="24"/>
          </w:rPr>
          <w:t>2</w:t>
        </w:r>
        <w:r w:rsidRPr="00924849">
          <w:rPr>
            <w:rFonts w:ascii="Times New Roman" w:hAnsi="Times New Roman" w:cs="Times New Roman"/>
            <w:sz w:val="24"/>
            <w:szCs w:val="24"/>
          </w:rPr>
          <w:fldChar w:fldCharType="end"/>
        </w:r>
      </w:p>
    </w:sdtContent>
  </w:sdt>
  <w:p w:rsidR="00924849" w:rsidRDefault="00CF356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569"/>
    <w:rsid w:val="00CF3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CF3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F3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F35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35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2017-12-14T09:27:00Z</dcterms:created>
  <dcterms:modified xsi:type="dcterms:W3CDTF">2017-12-14T09:27:00Z</dcterms:modified>
</cp:coreProperties>
</file>