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DF" w:rsidRPr="0038052F" w:rsidRDefault="00F014DF" w:rsidP="00F014DF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38052F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014DF" w:rsidRPr="0038052F" w:rsidRDefault="00F014DF" w:rsidP="00F014DF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8052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8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52F">
        <w:rPr>
          <w:rFonts w:ascii="Times New Roman" w:hAnsi="Times New Roman" w:cs="Times New Roman"/>
          <w:sz w:val="28"/>
          <w:szCs w:val="28"/>
        </w:rPr>
        <w:t>Великосеверинівського</w:t>
      </w:r>
      <w:proofErr w:type="spellEnd"/>
      <w:r w:rsidRPr="0038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DF" w:rsidRPr="0038052F" w:rsidRDefault="00F014DF" w:rsidP="00F014DF">
      <w:pPr>
        <w:spacing w:after="0" w:line="240" w:lineRule="auto"/>
        <w:ind w:left="5812" w:right="-568"/>
        <w:rPr>
          <w:rFonts w:ascii="Times New Roman" w:hAnsi="Times New Roman" w:cs="Times New Roman"/>
          <w:sz w:val="28"/>
          <w:szCs w:val="28"/>
        </w:rPr>
      </w:pPr>
      <w:proofErr w:type="spellStart"/>
      <w:r w:rsidRPr="003805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8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52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8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DF" w:rsidRPr="0038052F" w:rsidRDefault="00F014DF" w:rsidP="00F014D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805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22» листопада </w:t>
      </w:r>
      <w:r w:rsidRPr="0038052F">
        <w:rPr>
          <w:rFonts w:ascii="Times New Roman" w:hAnsi="Times New Roman" w:cs="Times New Roman"/>
          <w:sz w:val="28"/>
          <w:szCs w:val="28"/>
        </w:rPr>
        <w:t>2017 №</w:t>
      </w:r>
      <w:r>
        <w:rPr>
          <w:rFonts w:ascii="Times New Roman" w:hAnsi="Times New Roman" w:cs="Times New Roman"/>
          <w:sz w:val="28"/>
          <w:szCs w:val="28"/>
        </w:rPr>
        <w:t>88-од</w:t>
      </w:r>
    </w:p>
    <w:p w:rsidR="00F014DF" w:rsidRPr="00555360" w:rsidRDefault="00F014DF" w:rsidP="00F014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4DF" w:rsidRDefault="00F014DF" w:rsidP="00F014D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ДІЙ</w:t>
      </w:r>
    </w:p>
    <w:p w:rsidR="00F014DF" w:rsidRDefault="00F014DF" w:rsidP="00F014D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E7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реалізації</w:t>
      </w:r>
      <w:r w:rsidRPr="005E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E3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Стратегії</w:t>
      </w:r>
      <w:proofErr w:type="spellEnd"/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виховання</w:t>
      </w:r>
      <w:proofErr w:type="spellEnd"/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F014DF" w:rsidRDefault="00F014DF" w:rsidP="00F014D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молод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5E7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-2020 роки</w:t>
      </w:r>
    </w:p>
    <w:p w:rsidR="00F014DF" w:rsidRPr="00555360" w:rsidRDefault="00F014DF" w:rsidP="00F014D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765" w:type="dxa"/>
        <w:tblInd w:w="-176" w:type="dxa"/>
        <w:tblLook w:val="04A0"/>
      </w:tblPr>
      <w:tblGrid>
        <w:gridCol w:w="817"/>
        <w:gridCol w:w="4570"/>
        <w:gridCol w:w="1985"/>
        <w:gridCol w:w="2393"/>
      </w:tblGrid>
      <w:tr w:rsidR="00F014DF" w:rsidTr="009C2B87">
        <w:tc>
          <w:tcPr>
            <w:tcW w:w="817" w:type="dxa"/>
          </w:tcPr>
          <w:p w:rsidR="00F014DF" w:rsidRPr="00213B1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70" w:type="dxa"/>
          </w:tcPr>
          <w:p w:rsidR="00F014DF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014DF" w:rsidRPr="00CC1CD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Найменування</w:t>
            </w:r>
            <w:proofErr w:type="spellEnd"/>
            <w:r w:rsidRPr="00CC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заходу</w:t>
            </w:r>
          </w:p>
        </w:tc>
        <w:tc>
          <w:tcPr>
            <w:tcW w:w="1985" w:type="dxa"/>
          </w:tcPr>
          <w:p w:rsidR="00F014DF" w:rsidRPr="00CC1CD6" w:rsidRDefault="00F014DF" w:rsidP="009C2B87">
            <w:pPr>
              <w:pStyle w:val="rvps12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 w:rsidRPr="00CC1CD6">
              <w:rPr>
                <w:b/>
                <w:color w:val="000000"/>
              </w:rPr>
              <w:t xml:space="preserve">Строк </w:t>
            </w:r>
            <w:proofErr w:type="spellStart"/>
            <w:r w:rsidRPr="00CC1CD6">
              <w:rPr>
                <w:b/>
                <w:color w:val="000000"/>
              </w:rPr>
              <w:t>виконання</w:t>
            </w:r>
            <w:proofErr w:type="spellEnd"/>
          </w:p>
        </w:tc>
        <w:tc>
          <w:tcPr>
            <w:tcW w:w="2393" w:type="dxa"/>
          </w:tcPr>
          <w:p w:rsidR="00F014DF" w:rsidRPr="00CC1CD6" w:rsidRDefault="00F014DF" w:rsidP="009C2B87">
            <w:pPr>
              <w:pStyle w:val="rvps12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proofErr w:type="spellStart"/>
            <w:r w:rsidRPr="00CC1CD6">
              <w:rPr>
                <w:b/>
                <w:color w:val="000000"/>
              </w:rPr>
              <w:t>Відповідальні</w:t>
            </w:r>
            <w:proofErr w:type="spellEnd"/>
            <w:r w:rsidRPr="00CC1CD6">
              <w:rPr>
                <w:b/>
                <w:color w:val="000000"/>
              </w:rPr>
              <w:t xml:space="preserve"> за </w:t>
            </w:r>
            <w:proofErr w:type="spellStart"/>
            <w:r w:rsidRPr="00CC1CD6">
              <w:rPr>
                <w:b/>
                <w:color w:val="000000"/>
              </w:rPr>
              <w:t>виконання</w:t>
            </w:r>
            <w:proofErr w:type="spellEnd"/>
          </w:p>
        </w:tc>
      </w:tr>
      <w:tr w:rsidR="00F014DF" w:rsidTr="009C2B87">
        <w:tc>
          <w:tcPr>
            <w:tcW w:w="817" w:type="dxa"/>
          </w:tcPr>
          <w:p w:rsidR="00F014DF" w:rsidRPr="00213B16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0" w:type="dxa"/>
          </w:tcPr>
          <w:p w:rsidR="00F014DF" w:rsidRPr="00CC1CD6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Розроблення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методики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сприяння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органами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відродженню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збереженню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народних</w:t>
            </w:r>
            <w:proofErr w:type="spellEnd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промислів</w:t>
            </w:r>
            <w:proofErr w:type="spellEnd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українці</w:t>
            </w:r>
            <w:proofErr w:type="gramStart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83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proofErr w:type="gram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корінних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народів</w:t>
            </w:r>
            <w:proofErr w:type="spellEnd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85" w:type="dxa"/>
          </w:tcPr>
          <w:p w:rsidR="00F014DF" w:rsidRPr="00CC1CD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014DF" w:rsidRPr="00CC1CD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2018-2020 роки</w:t>
            </w:r>
          </w:p>
        </w:tc>
        <w:tc>
          <w:tcPr>
            <w:tcW w:w="2393" w:type="dxa"/>
          </w:tcPr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працівники культури</w:t>
            </w:r>
          </w:p>
        </w:tc>
      </w:tr>
      <w:tr w:rsidR="00F014DF" w:rsidTr="009C2B87">
        <w:tc>
          <w:tcPr>
            <w:tcW w:w="817" w:type="dxa"/>
          </w:tcPr>
          <w:p w:rsidR="00F014DF" w:rsidRPr="00213B16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0" w:type="dxa"/>
          </w:tcPr>
          <w:p w:rsidR="00F014DF" w:rsidRPr="00B03091" w:rsidRDefault="00F014DF" w:rsidP="009C2B87">
            <w:pPr>
              <w:pStyle w:val="rvps14"/>
              <w:spacing w:before="150" w:beforeAutospacing="0" w:after="150" w:afterAutospacing="0"/>
              <w:rPr>
                <w:color w:val="000000"/>
                <w:lang w:val="uk-UA"/>
              </w:rPr>
            </w:pPr>
            <w:proofErr w:type="spellStart"/>
            <w:r w:rsidRPr="00CC1CD6">
              <w:rPr>
                <w:color w:val="000000"/>
              </w:rPr>
              <w:t>Організація</w:t>
            </w:r>
            <w:proofErr w:type="spellEnd"/>
            <w:r w:rsidRPr="00CC1CD6">
              <w:rPr>
                <w:color w:val="000000"/>
              </w:rPr>
              <w:t xml:space="preserve"> </w:t>
            </w:r>
            <w:proofErr w:type="gramStart"/>
            <w:r w:rsidRPr="00CC1CD6">
              <w:rPr>
                <w:color w:val="000000"/>
              </w:rPr>
              <w:t>систематичного</w:t>
            </w:r>
            <w:proofErr w:type="gramEnd"/>
            <w:r w:rsidRPr="00CC1CD6">
              <w:rPr>
                <w:color w:val="000000"/>
              </w:rPr>
              <w:t xml:space="preserve"> </w:t>
            </w:r>
            <w:proofErr w:type="spellStart"/>
            <w:r w:rsidRPr="00CC1CD6">
              <w:rPr>
                <w:color w:val="000000"/>
              </w:rPr>
              <w:t>проведення</w:t>
            </w:r>
            <w:proofErr w:type="spellEnd"/>
            <w:r w:rsidRPr="00CC1CD6">
              <w:rPr>
                <w:color w:val="000000"/>
              </w:rPr>
              <w:t xml:space="preserve"> </w:t>
            </w:r>
            <w:proofErr w:type="spellStart"/>
            <w:r w:rsidRPr="00CC1CD6">
              <w:rPr>
                <w:color w:val="000000"/>
              </w:rPr>
              <w:t>заходів</w:t>
            </w:r>
            <w:proofErr w:type="spellEnd"/>
            <w:r w:rsidRPr="00CC1CD6">
              <w:rPr>
                <w:color w:val="000000"/>
              </w:rPr>
              <w:t xml:space="preserve"> </w:t>
            </w:r>
            <w:proofErr w:type="spellStart"/>
            <w:r w:rsidRPr="00CC1CD6">
              <w:rPr>
                <w:color w:val="000000"/>
              </w:rPr>
              <w:t>з</w:t>
            </w:r>
            <w:proofErr w:type="spellEnd"/>
            <w:r w:rsidRPr="00CC1CD6">
              <w:rPr>
                <w:color w:val="000000"/>
              </w:rPr>
              <w:t xml:space="preserve"> </w:t>
            </w:r>
            <w:proofErr w:type="spellStart"/>
            <w:r w:rsidRPr="00CC1CD6">
              <w:rPr>
                <w:color w:val="000000"/>
              </w:rPr>
              <w:t>національно-патріотичного</w:t>
            </w:r>
            <w:proofErr w:type="spellEnd"/>
            <w:r w:rsidRPr="00CC1CD6">
              <w:rPr>
                <w:color w:val="000000"/>
              </w:rPr>
              <w:t xml:space="preserve"> </w:t>
            </w:r>
            <w:proofErr w:type="spellStart"/>
            <w:r w:rsidRPr="00CC1CD6">
              <w:rPr>
                <w:color w:val="000000"/>
              </w:rPr>
              <w:t>виховання</w:t>
            </w:r>
            <w:proofErr w:type="spellEnd"/>
            <w:r w:rsidRPr="00CC1CD6">
              <w:rPr>
                <w:color w:val="000000"/>
              </w:rPr>
              <w:t xml:space="preserve"> </w:t>
            </w:r>
            <w:proofErr w:type="spellStart"/>
            <w:r w:rsidRPr="00CC1CD6">
              <w:rPr>
                <w:color w:val="000000"/>
              </w:rPr>
              <w:t>дітей</w:t>
            </w:r>
            <w:proofErr w:type="spellEnd"/>
            <w:r w:rsidRPr="00CC1CD6">
              <w:rPr>
                <w:color w:val="000000"/>
              </w:rPr>
              <w:t xml:space="preserve"> та </w:t>
            </w:r>
            <w:proofErr w:type="spellStart"/>
            <w:r w:rsidRPr="00CC1CD6">
              <w:rPr>
                <w:color w:val="000000"/>
              </w:rPr>
              <w:t>молоді</w:t>
            </w:r>
            <w:proofErr w:type="spellEnd"/>
            <w:r w:rsidRPr="00CC1CD6">
              <w:rPr>
                <w:color w:val="000000"/>
              </w:rPr>
              <w:t xml:space="preserve"> в закладах </w:t>
            </w:r>
            <w:r>
              <w:rPr>
                <w:lang w:val="uk-UA"/>
              </w:rPr>
              <w:t>загальної середньої</w:t>
            </w:r>
            <w:r>
              <w:rPr>
                <w:color w:val="000000"/>
                <w:lang w:val="uk-UA"/>
              </w:rPr>
              <w:t xml:space="preserve"> освіти</w:t>
            </w:r>
          </w:p>
        </w:tc>
        <w:tc>
          <w:tcPr>
            <w:tcW w:w="1985" w:type="dxa"/>
          </w:tcPr>
          <w:p w:rsidR="00F014DF" w:rsidRPr="00CC1CD6" w:rsidRDefault="00F014DF" w:rsidP="009C2B87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CC1CD6">
              <w:rPr>
                <w:color w:val="000000"/>
              </w:rPr>
              <w:t>2018-2020 роки</w:t>
            </w:r>
          </w:p>
        </w:tc>
        <w:tc>
          <w:tcPr>
            <w:tcW w:w="2393" w:type="dxa"/>
          </w:tcPr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культури</w:t>
            </w:r>
          </w:p>
        </w:tc>
      </w:tr>
      <w:tr w:rsidR="00F014DF" w:rsidTr="009C2B87">
        <w:tc>
          <w:tcPr>
            <w:tcW w:w="817" w:type="dxa"/>
          </w:tcPr>
          <w:p w:rsidR="00F014DF" w:rsidRPr="00213B16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0" w:type="dxa"/>
          </w:tcPr>
          <w:p w:rsidR="00F014DF" w:rsidRPr="00B03091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Сприяння організації реекспозицій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Pr="00B03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бібліотеках, </w:t>
            </w:r>
            <w:r w:rsidRPr="00B03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музеях при навчальних закладах краєзнавчого, етнографічного та історичного профілю з метою посилення їх національно-патріотичного впливу через представлення інформації про український визвольний рух </w:t>
            </w:r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Pr="00B03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століття, Героїв Небесної Сотні, проведення антитерористичної операції, волонтерів, громадян, які зробили значний внесок у зміцнення обороноздатності держави</w:t>
            </w:r>
          </w:p>
        </w:tc>
        <w:tc>
          <w:tcPr>
            <w:tcW w:w="1985" w:type="dxa"/>
          </w:tcPr>
          <w:p w:rsidR="00F014DF" w:rsidRPr="00CC1CD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014DF" w:rsidRPr="00CC1CD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роки</w:t>
            </w:r>
          </w:p>
        </w:tc>
        <w:tc>
          <w:tcPr>
            <w:tcW w:w="2393" w:type="dxa"/>
          </w:tcPr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культури,</w:t>
            </w:r>
          </w:p>
          <w:p w:rsidR="00F014DF" w:rsidRPr="00B03091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бібліотек</w:t>
            </w:r>
          </w:p>
        </w:tc>
      </w:tr>
      <w:tr w:rsidR="00F014DF" w:rsidTr="009C2B87">
        <w:tc>
          <w:tcPr>
            <w:tcW w:w="817" w:type="dxa"/>
          </w:tcPr>
          <w:p w:rsidR="00F014DF" w:rsidRPr="00213B16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70" w:type="dxa"/>
          </w:tcPr>
          <w:p w:rsidR="00F014DF" w:rsidRPr="000B7153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Сприяння увічненню пам’яті борців за незалежність України у </w:t>
            </w:r>
            <w:r w:rsidRPr="006D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Pr="000B7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столітті, осіб, які брали участь у захисті суверенітету та територіальної цілісності України, а також в антитерористичній операції на сході України, шляхом найменування чи перейменування в установленому порядку на їх честь об’єктів топоніміки, навчальних закладів, установлення пам’ятних знаків і меморіальних </w:t>
            </w:r>
            <w:proofErr w:type="spellStart"/>
            <w:r w:rsidRPr="000B7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дошок</w:t>
            </w:r>
            <w:proofErr w:type="spellEnd"/>
          </w:p>
        </w:tc>
        <w:tc>
          <w:tcPr>
            <w:tcW w:w="1985" w:type="dxa"/>
          </w:tcPr>
          <w:p w:rsidR="00F014DF" w:rsidRPr="00CC1CD6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014DF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роки</w:t>
            </w:r>
          </w:p>
        </w:tc>
        <w:tc>
          <w:tcPr>
            <w:tcW w:w="2393" w:type="dxa"/>
          </w:tcPr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Pr="00B0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культури,</w:t>
            </w:r>
            <w:r w:rsidRPr="0083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ЖКГ</w:t>
            </w:r>
            <w:bookmarkStart w:id="0" w:name="_GoBack"/>
            <w:bookmarkEnd w:id="0"/>
          </w:p>
        </w:tc>
      </w:tr>
      <w:tr w:rsidR="00F014DF" w:rsidTr="009C2B87">
        <w:tc>
          <w:tcPr>
            <w:tcW w:w="817" w:type="dxa"/>
          </w:tcPr>
          <w:p w:rsidR="00F014DF" w:rsidRPr="00213B16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70" w:type="dxa"/>
          </w:tcPr>
          <w:p w:rsidR="00F014DF" w:rsidRPr="000B7153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проведення тижнів правової освіти та національно-патріотичного виховання, спрямованих на розвиток у дітей та молоді почуття власної гідності, усвідомлення своїх прав і обов’язків у суспільстві</w:t>
            </w:r>
          </w:p>
        </w:tc>
        <w:tc>
          <w:tcPr>
            <w:tcW w:w="1985" w:type="dxa"/>
          </w:tcPr>
          <w:p w:rsidR="00F014DF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014DF" w:rsidRDefault="00F014DF" w:rsidP="009C2B8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роки</w:t>
            </w:r>
          </w:p>
        </w:tc>
        <w:tc>
          <w:tcPr>
            <w:tcW w:w="2393" w:type="dxa"/>
          </w:tcPr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014DF" w:rsidRDefault="00F014DF" w:rsidP="009C2B8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</w:tr>
    </w:tbl>
    <w:p w:rsidR="00F014DF" w:rsidRPr="00924849" w:rsidRDefault="00F014DF" w:rsidP="00F014DF">
      <w:pPr>
        <w:tabs>
          <w:tab w:val="left" w:pos="3915"/>
        </w:tabs>
        <w:jc w:val="center"/>
        <w:rPr>
          <w:lang w:val="uk-UA"/>
        </w:rPr>
      </w:pPr>
      <w:r>
        <w:rPr>
          <w:lang w:val="uk-UA"/>
        </w:rPr>
        <w:t>_________________________</w:t>
      </w:r>
    </w:p>
    <w:p w:rsidR="00F014DF" w:rsidRDefault="00F014DF"/>
    <w:sectPr w:rsidR="00F014DF" w:rsidSect="00924849">
      <w:headerReference w:type="default" r:id="rId4"/>
      <w:pgSz w:w="11906" w:h="16838"/>
      <w:pgMar w:top="227" w:right="567" w:bottom="1134" w:left="1701" w:header="45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4849" w:rsidRPr="00924849" w:rsidRDefault="00F014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8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48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48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48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4849" w:rsidRDefault="00F014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DF"/>
    <w:rsid w:val="00F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F0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014DF"/>
  </w:style>
  <w:style w:type="paragraph" w:styleId="a4">
    <w:name w:val="header"/>
    <w:basedOn w:val="a"/>
    <w:link w:val="a5"/>
    <w:uiPriority w:val="99"/>
    <w:unhideWhenUsed/>
    <w:rsid w:val="00F0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2017-12-14T09:13:00Z</dcterms:created>
  <dcterms:modified xsi:type="dcterms:W3CDTF">2017-12-14T09:13:00Z</dcterms:modified>
</cp:coreProperties>
</file>