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                             </w:t>
      </w:r>
      <w:r>
        <w:rPr>
          <w:rFonts w:ascii="Consolas" w:eastAsia="Times New Roman" w:hAnsi="Consolas" w:cs="Courier New"/>
          <w:noProof/>
          <w:color w:val="292B2C"/>
          <w:sz w:val="20"/>
          <w:szCs w:val="20"/>
        </w:rPr>
        <w:drawing>
          <wp:inline distT="0" distB="0" distL="0" distR="0">
            <wp:extent cx="571500" cy="762000"/>
            <wp:effectExtent l="19050" t="0" r="0" b="0"/>
            <wp:docPr id="11" name="Рисунок 1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                             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0" w:name="o1"/>
      <w:bookmarkEnd w:id="0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                    КАБІНЕТ МІНІ</w:t>
      </w:r>
      <w:proofErr w:type="gramStart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>СТР</w:t>
      </w:r>
      <w:proofErr w:type="gramEnd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ІВ УКРАЇНИ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" w:name="o2"/>
      <w:bookmarkEnd w:id="1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                        </w:t>
      </w:r>
      <w:proofErr w:type="gramStart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 О С Т А Н О В А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  <w:t xml:space="preserve">                    від 29 січня 1996 р. N 135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  <w:t xml:space="preserve">                               Київ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" w:name="o3"/>
      <w:bookmarkEnd w:id="2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       Про затвердження Правил охорони ліній електрозв'язку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" w:name="o4"/>
      <w:bookmarkEnd w:id="3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        { Із змінами, внесеними згідно з Постановами КМ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     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      N  377 (  </w:t>
      </w:r>
      <w:hyperlink r:id="rId5" w:tgtFrame="_blank" w:history="1">
        <w:r w:rsidRPr="005B210D">
          <w:rPr>
            <w:rFonts w:ascii="Consolas" w:eastAsia="Times New Roman" w:hAnsi="Consolas" w:cs="Courier New"/>
            <w:i/>
            <w:iCs/>
            <w:color w:val="0000FF"/>
            <w:sz w:val="20"/>
            <w:szCs w:val="20"/>
            <w:u w:val="single"/>
          </w:rPr>
          <w:t>377-2009-п</w:t>
        </w:r>
      </w:hyperlink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22.04.2009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      N  868 (  </w:t>
      </w:r>
      <w:hyperlink r:id="rId6" w:tgtFrame="_blank" w:history="1">
        <w:r w:rsidRPr="005B210D">
          <w:rPr>
            <w:rFonts w:ascii="Consolas" w:eastAsia="Times New Roman" w:hAnsi="Consolas" w:cs="Courier New"/>
            <w:i/>
            <w:iCs/>
            <w:color w:val="0000FF"/>
            <w:sz w:val="20"/>
            <w:szCs w:val="20"/>
            <w:u w:val="single"/>
          </w:rPr>
          <w:t>868-2012-п</w:t>
        </w:r>
      </w:hyperlink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19.09.2012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      N  161 (  </w:t>
      </w:r>
      <w:hyperlink r:id="rId7" w:tgtFrame="_blank" w:history="1">
        <w:r w:rsidRPr="005B210D">
          <w:rPr>
            <w:rFonts w:ascii="Consolas" w:eastAsia="Times New Roman" w:hAnsi="Consolas" w:cs="Courier New"/>
            <w:i/>
            <w:iCs/>
            <w:color w:val="0000FF"/>
            <w:sz w:val="20"/>
            <w:szCs w:val="20"/>
            <w:u w:val="single"/>
          </w:rPr>
          <w:t>161-2017-п</w:t>
        </w:r>
      </w:hyperlink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22.03.2017 }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" w:name="o5"/>
      <w:bookmarkEnd w:id="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З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метою  забезпечення  надійної  роботи ліній електрозв'язку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Кабінет Міністрів України 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>п о с т а н о в л я є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: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" w:name="o6"/>
      <w:bookmarkEnd w:id="5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Вступна  частина в редакції Постанови КМ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" w:name="o7"/>
      <w:bookmarkEnd w:id="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Затвердити   Правила   охорони   ліній   електрозв'язку,   що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додаються.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" w:name="o8"/>
      <w:bookmarkEnd w:id="7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Постановляюча частина із змінами, внесеними згідно з Постановою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КМ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" w:name="o9"/>
      <w:bookmarkEnd w:id="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Прем'єр-міні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стр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України                     Є.МАРЧУК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" w:name="o10"/>
      <w:bookmarkEnd w:id="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          Міні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стр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     Кабінету Міністрів України                  В.ПУСТОВОЙТЕНКО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" w:name="o11"/>
      <w:bookmarkEnd w:id="1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Інд.30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" w:name="o12"/>
      <w:bookmarkEnd w:id="1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                                    ЗАТВЕРДЖЕНО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                            постановою Кабінету Міні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стр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ів України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                                 від 29 січня 1996 р. N 135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" w:name="o13"/>
      <w:bookmarkEnd w:id="12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                             ПРАВИЛА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  <w:t xml:space="preserve">                   охорони ліній електрозв'язку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3" w:name="o14"/>
      <w:bookmarkEnd w:id="13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  ( Назва Правил із змінами, внесеними згідно з Постановою КМ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4" w:name="o15"/>
      <w:bookmarkEnd w:id="14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  (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>текст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і   Правил  слово  "зв'язку"   замінено   словом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"електрозв'язку";  слова   "та  проводового   мовлення",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"або проводового мовлення" виключено;  слова "телефонної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каналізації"  замінено словами  "кабельної каналізації";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слова "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ідприємство,  у віданні якого  перебувають лінії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зв'язку", "підприємство, у віданні якого  перебувають ці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лінії",  "підприємство,  у віданні якого  перебувають ці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споруди і обладнання",  "підприємство,  у  віданні якого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перебувають зазначені лінії",  "підприємство зв'язку"  в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усіх відмінках і формах числа замінено словами "оператор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телекомунікацій"  у відповідному відмінку і числі згідно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lastRenderedPageBreak/>
        <w:t xml:space="preserve">     з Постановою КМ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5" w:name="o16"/>
      <w:bookmarkEnd w:id="1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1.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Ц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Правила визначають порядок забезпечення охорони споруд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кабельних,   радіорелейних   і   повітряних  ліній  електрозв'язку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операторів телекомунікацій всіх форм власності, що експлуатуються,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перебувають  на  стадії  прийняття  в експлуатацію,  будуються або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проектуються.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6" w:name="o17"/>
      <w:bookmarkEnd w:id="1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Вимоги   цих   Правил  поширюються  також  на  споруди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Держспецзв'язку. { Пункт 1 доповнено абзацом згідно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 Постановою КМ N 377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"http://zakon2.rada.gov.ua/laws/show/377-2009-%D0%BF"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377-2009-п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22.04.2009 }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7" w:name="o18"/>
      <w:bookmarkEnd w:id="17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{  Пункт  1  в  редакції  Постанови  КМ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28.10.2004 }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8" w:name="o19"/>
      <w:bookmarkEnd w:id="1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2.  На  трасах  кабельних і повітряних ліній електрозв'язку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навколо   випромінюючих   споруд   електрозв'язку   встановлюються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охоронні зони: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9" w:name="o20"/>
      <w:bookmarkEnd w:id="1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для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 кабельних і повітряних ліній електрозв'язку -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це  смуга  землі,  обмежена  паралельними лініями, віддаленими від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траси  підземних кабелів або від крайніх проводів повітряних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  відстані  2  метрів з кожного боку; ( Абзац другий пункту 2 із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змінами,  внесеними  згідно з Постановою 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0" w:name="o21"/>
      <w:bookmarkEnd w:id="2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для   кабелів   електрозв'язку   на   переходах  через  моря,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судноплавні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ічки,  озера,  водосховища  та  канали  - це ділянка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водного  простору  за  всією  глибиною  від  поверхні води до дна,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обмежена  паралельними  площинами, віддаленими від траси морського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кабелю  на  відстані  0,25  милі,  а від траси кабелю на переходах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через річки, озера, водосховища та канали - на відстані 100 метрів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  кожного  боку;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Абзац  третій пункту 2 із змінами, внесеними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згідно з Постановою КМ N 1465 ( </w:t>
      </w:r>
      <w:hyperlink r:id="rId8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1" w:name="o22"/>
      <w:bookmarkEnd w:id="2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для наземних   і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 необслуговуваних  регенераційних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(підсилювальних)  пунктів  кабельних  ліній  електрозв'язку  -  це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ділянка землі, обмежена  замкненою  лінією,  віддаленою від стінок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контейнера регенераційного (підсилювального) пункту чи  межі  його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обкладення на відстані 2 метрів;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2" w:name="o23"/>
      <w:bookmarkEnd w:id="2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для випромінюючих споруд електрозв'язку - це  ділянка  землі,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розміри   якої   визначаються   проектом   залежно  від  технічних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характеристик цих споруд.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3" w:name="o24"/>
      <w:bookmarkEnd w:id="2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На  трасах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 кабельних  ліній  електрозв'язку  поза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населеними     пунктами    встановлюються    замірні    стовпчики,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попереджувальні  знаки  або  маркери,  які  є  орієнтирами  траси.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Замірні   стовпчики  і  попереджувальні  знаки  встановлюються  як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безпосередньо на трасі кабелю, так і на деякій відстані від нього,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що в останньому випадку позначається на стовпчиках чи знаках.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4" w:name="o25"/>
      <w:bookmarkEnd w:id="2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Траси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 кабельних  ліній  електрозв'язку  в  містах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визначаються  відповідною  технічною документацією, примірник якої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повинен   знаходитись   у   структурному   підрозділі   з   питань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містобудування  та  архітектури  місцевого органу виконавчої влади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або  виконавчого  органу місцевої ради. ( Абзац сьомий пункту 2 із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змінами,  внесеними  згідно з Постановою 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5" w:name="o26"/>
      <w:bookmarkEnd w:id="2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Межі  охоронних  зон  на  трасах  кабелів  електрозв'язку  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переходах  через моря,  судноплавні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ічки,  озера,  водосховища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канали  позначаються  в  місцях   виведення   кабелів   на   берег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інформаційними   заборонними   знаками.   Траси   кабельних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в морях зазначаються в повідомленнях мореплавцям 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наносяться  на  морські карти. ( Абзац восьмий пункту 2 в редакції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Постанови 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6" w:name="o27"/>
      <w:bookmarkEnd w:id="2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3.  Для  повітряних  ліній електрозв'язку, що прокладаються 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лісових масивах й інших зелених насадженнях, вирубуються просіки: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7" w:name="o28"/>
      <w:bookmarkEnd w:id="2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у насадженнях заввишки до 4 метрів  включно  -  завширшки  не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менше за  відстань між крайніми проводами плюс 4 метри (по 2 метри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 кожного боку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крайнього проводу до гілок дерев);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8" w:name="o29"/>
      <w:bookmarkEnd w:id="2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у насадженнях  заввишки понад 4 метри - завширшки не менше за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відстань між крайніми проводами  плюс  6  метрів  (по  3  метри 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кожного боку від крайнього проводу до гілок дерев);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End"/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29" w:name="o30"/>
      <w:bookmarkEnd w:id="2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у насадженнях,  де  можливі  випадки  падіння  дерев,  ширина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просік має  дорівнювати  відстані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між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крайніми проводами плюс міра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середньої висоти існуючих насаджень з кожного боку. В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таких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місцях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окремі дерева,  що вищі за середні насадження,  а також сухостійні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дерева поблизу просік повинні бути вирубані.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0" w:name="o31"/>
      <w:bookmarkEnd w:id="3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При  прокладанні  ліній  електрозв'язку  в  парках, садах і 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межах  смуги  відведення,  декоративного  озеленення і придорожніх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лісосмуг позаміських автомобільних доріг допускається менша ширина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просік  за  взаємною  домовленістю  з відповідними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ідприємствами,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установами та організаціями.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1" w:name="o32"/>
      <w:bookmarkEnd w:id="3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Просіки  для  повітряних  ліній електрозв'язку, які проходять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через   лісові   масиви   та   інші   зелені  насадження,  повинні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утримуватися   в  пожежобезпечному  стані  за  рахунок  операторів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телекомунікацій.  (  Абзац  шостий  пункту 3 із змінами, внесеними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згідно з Постановою 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2" w:name="o33"/>
      <w:bookmarkEnd w:id="3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Прокладання просік  обов'язково виконується таким чином,  щоб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насадженням було заподіяно  якнайменшої  шкоди  і  вжито  можливих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заході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до   збереження  їх  захисних  властивостей.  Зокрема,  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просіках не повинні вирубуватися кущі і молодняк,  викорчовуватися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пн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на  пухких  (піщаних)  грунтах,  крутих (понад &lt; 15 градусів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схилах і в місцях, які зазнають розмивання та дії вітрової ерозії.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3" w:name="o34"/>
      <w:bookmarkEnd w:id="3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4.  Між  спорудами  ліній  електрозв'язку, іншими найближчими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спорудами  встановлюється  мінімально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допустима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відстань (розрив),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що визначається правилами будівництва відповідних споруд.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4" w:name="o35"/>
      <w:bookmarkEnd w:id="3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5.  На трасах радіорелейних ліній електрозв'язку та кабельної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каналізації   визначаються   окремі   ділянки   землі,   на   яких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забороняється будувати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будь-як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об'єкти (споруди), садити дерева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метою  запобігання  екрануючій  дії на розповсюдження радіохвиль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пошкодженню кабельної каналізації кореневою системою. Розташування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і  межі таких ділянок передбачаються в проектах на будівництво цих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ліній  і  наносяться працівниками структурного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ідрозділу з питань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містобудування та архітектури місцевого органу виконавчої влади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виконавчого органу місцевої ради на топографічні карти.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5" w:name="o36"/>
      <w:bookmarkEnd w:id="35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5  із  змінами, 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6" w:name="o37"/>
      <w:bookmarkEnd w:id="3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6.  У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межах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охоронних  зон  ліній  електрозв'язку і навколо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випромінюючих    споруд   електрозв'язку   без   письмової   згоди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операторів   телекомунікацій,   а   також   без   присутності   їх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представника забороняється: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7" w:name="o38"/>
      <w:bookmarkEnd w:id="3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     виконувати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ізного  виду  будівельні,  монтажні,  вибухові 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земляні роботи,   а   також   розрівнювати   грунт   за  допомогою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бульдозера, екскаватора,  скрепера,  грейдера та іншої землерийної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техніки;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8" w:name="o39"/>
      <w:bookmarkEnd w:id="3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проводити сільськогосподарські  земляні  роботи  на   глибині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більш як 0,3 метра;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39" w:name="o40"/>
      <w:bookmarkEnd w:id="3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проводити геологознімальні, розвідувальні, геодезичні та інші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роботи,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пов'язан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 з  бурінням  свердловин,  розробкою  шурфів 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взяттям проб грунту;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0" w:name="o41"/>
      <w:bookmarkEnd w:id="4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саджати дерева,   розташовувати   польові   стани   (табори),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утримувати худобу, складати матеріали, корми, добрива, розпалювати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вогнища, влаштовувати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стр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ільбища;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1" w:name="o42"/>
      <w:bookmarkEnd w:id="4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облаштовувати проїзди та стоянки автотранспорту, тракторі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інших механізмів;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2" w:name="o43"/>
      <w:bookmarkEnd w:id="4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провозити   великогабаритні   вантажі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 проводами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3" w:name="o44"/>
      <w:bookmarkEnd w:id="4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розміщувати причали  для  стоянки  суден,  барж  та  плавучих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кранів, проводити  вантажно-розвантажувальні,  днопоглиблювальні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землечерпальні роботи,  опускати  якорі,  проходити  з  випущеними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якорями,   ланцюгами,   лотами,   волоками   і  тралами,  виділяти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рибопромислові ділянки,  добувати рибу або інших водяних тварин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рослин придонними знаряддями вилову,  влаштовувати водопої, колоти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та заготовляти лід.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4" w:name="o45"/>
      <w:bookmarkEnd w:id="4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7. Гірничі  роботи  в  зонах  їх  впливу  на  лінії і споруди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повинні проводитися відповідно до вимог нормативних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актів  з  питань охорони будівель, споруд і природних об'єктів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шкідливого впливу гірничих розробок.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5" w:name="o46"/>
      <w:bookmarkEnd w:id="4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8. Роботи  в  охоронних  зонах виконуються відповідно до Умов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проведення робіт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межах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охоронних  зон  кабельних  і  повітряних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ліній електрозв'язку згідно з додатком до цих Правил.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6" w:name="o47"/>
      <w:bookmarkEnd w:id="4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9. Забороняється   виконувати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будь-як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 роботи,  що  можуть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порушити  нормальне  функціонування ліній електрозв'язку, зокрема: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7" w:name="o48"/>
      <w:bookmarkEnd w:id="4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проводити знесення   та   реконструкцію   будівель,   мостів,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перебудову колекторів,  тунелів  метрополітену  та  залізниці,  де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прокладено  кабелі  електрозв'язку, установлено стоянки повітряних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ліній  електрозв'язку,  кабельні  шафи та розподільні коробки, без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попереднього  перенесення  виконавцями  робіт  споруд і обладнання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ліній  електрозв'язку,  узгодженого з операторами телекомунікацій;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 Абзац другий пункту 9 із змінами, внесеними згідно з Постановою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8" w:name="o49"/>
      <w:bookmarkEnd w:id="4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засипати,   ламати  чи  самочинно  знімати  на  трасах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 замірні  стовпчики, попереджувальні та інші знаки,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скидати на трасах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кабельних ліній електрозв'язку вантажі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вагою  більш  як  5  тонн,  влаштовувати  в  охоронних зонах стоки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кислот, розчинів солей та лугів;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49" w:name="o50"/>
      <w:bookmarkEnd w:id="4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відчиняти двері та люки необслуговуваних наземних і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регенераційних (підсилювальних)  пунктів,  радіорелейних  станцій,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колодязів   кабельної  каналізації,  кабельних  шаф,  розподільних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коробок,  а також підключатися до ліній електрозв'язку особам, які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не  обслуговують  ці  лінії;  псувати  опори і арматуру повітряних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ліній,  обривати  проводи  чи  накидати  на них сторонні предмети,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укріплювати  на  опорах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ізноманітні  плакати,  покажчики та ін.;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 Абзац  четвертий  пункту  9  із  змінами,  внесеними  згідно 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Постановою КМ N 1465 ( </w:t>
      </w:r>
      <w:hyperlink r:id="rId9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0" w:name="o51"/>
      <w:bookmarkEnd w:id="5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проводити перепланування приміщень  з  порушенням  вбудованих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закладних пристроїв    і    обладнання   інженерних   комунікацій,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пошкодженням кабелів електрозв'язку.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1" w:name="o52"/>
      <w:bookmarkEnd w:id="5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10.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Землі   в  межах  охоронних  зон  у  власників  землі 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землекористувачів не вилучаються і можуть використовуватися ними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обмеженнями, передбаченими в пунктах 6 і 9 цих Правил.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End"/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2" w:name="o53"/>
      <w:bookmarkEnd w:id="5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11.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 та громадяни,  яким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надані у  власність,  постійне або тимчасове користування земельні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ділянки,   по   яких   проходять   лінії   електрозв'язку,  несуть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відповідальність  за  проведення  робіт  на ділянках і зобов'язані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вживати належних заходів для збереження цих ліній.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3" w:name="o54"/>
      <w:bookmarkEnd w:id="5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12. Технічному персоналу операторів телекомунікацій надається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право    безперешкодно    проходити,    а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раз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  виконання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ремонтно-відновних   робіт  -  право  безперешкодно  проїжджати  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охоронних  зонах. Якщо лінії електрозв'язку проходять по території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заборонених  зон  і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спец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іальних  об'єктів, відповідні організації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видають  працівникам  операторів телекомунікацій, які обслуговують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ці  лінії,  перепустки  для проведення технічного огляду і робіт 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будь-який час доби.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4" w:name="o55"/>
      <w:bookmarkEnd w:id="5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13.   Операторам   телекомунікацій,   в  охоронних  зонах  за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відсутності  ліній  електрозв'язку  інших операторів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дозволяється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: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Абзац перший пункту 13 із змінами, внесеними згідно з Постановою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5" w:name="o56"/>
      <w:bookmarkEnd w:id="5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будівництво шляхів,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ід'їздів,   мостів  та  інших  споруд,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необхідних для технічного обслуговування лінії електрозв'язку;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6" w:name="o57"/>
      <w:bookmarkEnd w:id="5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риття ям, траншей або котлованів та проведення інших земляних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робіт  для  ремонту лінії електрозв'язку;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Абзац третій пункту 13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із   змінами,   внесеними   згідно   з   Постановою   КМ   N  1465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</w:t>
      </w:r>
      <w:hyperlink r:id="rId10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7" w:name="o58"/>
      <w:bookmarkEnd w:id="5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обр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ізування   гілок   дерев   та   вирубування  чагарників  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встановленому законодавством порядку для забезпечення встановленої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ширини  просік.  ( Абзац четвертий пункту 13 із змінами, внесеними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згідно з Постановою КМ N 1465 ( </w:t>
      </w:r>
      <w:hyperlink r:id="rId11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8" w:name="o59"/>
      <w:bookmarkEnd w:id="5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Проведення зазначених   робіт   повинне    узгоджуватися   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відповідними власниками землі або землекористувачами.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59" w:name="o60"/>
      <w:bookmarkEnd w:id="5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14.  Будівництво  і  реконструкція  лінії  електрозв'язку, що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проходять  по сільськогосподарських угіддях, повинне виконуватись,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як  правило,  в  період,  коли  ці  угіддя  не зайняті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польові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культури.  Роботи,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пов'язан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 з  ліквідацією  наслідків  аварій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технічним  обслуговуванням  ліній  електрозв'язку,  виконуються  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будь-який   період   року.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ісля   виконання   зазначених  робіт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оператори  телекомунікацій зобов'язані привести земельні ділянки 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стан,  придатний  для  сільськогосподарського виробництва, а також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відшкодувати  власникам  землі або землекористувачам заподіяні під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час  проведення  робіт збитки. Визначення та відшкодування збитків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здійснюється згідно із законодавством. ( Абзац перший пункту 14 із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змінами,  внесеними  згідно з Постановою 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0" w:name="o61"/>
      <w:bookmarkEnd w:id="6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У  разі  усунення  наслідків аварій на лініях електрозв'язку,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які проходять по лісових масивах,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дозволяється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у місцях, прилеглих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  трас  ліній, вирубувати окремі дерева з подальшим одержанням 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встановленому  порядку  лісорубних  квитків  (ордерів). Виконавець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робіт зобов'язаний очистити місце роботи від залишків рубання.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1" w:name="o62"/>
      <w:bookmarkEnd w:id="6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15.  Планові  ремонтні  роботи  на лініях електрозв'язку, які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проходять  в  межах  смуги  відведення  позаміських  автомобільних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доріг,  можуть  виконуватися  тільки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ісля попереднього узгодження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технічних   умов   їх   проведення   та   одержання  у  дорожньому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підприємстві   дозволу   (ордеру)   разом  із  схемою  організації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дорожнього   руху,   узгодженою   з   уповноваженими  підрозділами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Національної  поліції.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{ 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Абзац  перший  пункту  15  із  змінами,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внесеними  згідно  з  Постановою  КМ  N  161  (  </w:t>
      </w:r>
      <w:hyperlink r:id="rId12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161-2017-п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) від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22.03.2017 }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2" w:name="o63"/>
      <w:bookmarkEnd w:id="6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Технічні  умови  виконання  зазначених робіт і дозвіл (ордер)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повинні  бути видані в триденний термін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ісля одержання письмового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повідомлення  про  необхідність проведення робіт. Під час усунення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наслідків  аварії  за відсутності можливості організувати обхідний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зв'язок  ремонтно-відновні  роботи  проводяться  без  попереднього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узгодження  з  обов'язковим викликом до їх місця поліцейського або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представника  дорожнього  експлуатаційного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ідприємства; технічні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умови  видаються  в можливо короткі терміни. { Абзац другий пункту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15   із   змінами,   внесеними   згідно  з  Постановою  КМ  N  161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"http://zakon2.rada.gov.ua/laws/show/161-2017-%D0%BF"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161-2017-п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22.03.2017 }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3" w:name="o64"/>
      <w:bookmarkEnd w:id="6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Відновлення покриття доріг  та  ліквідація  інших  пошкоджень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виконується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спец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іалізованими  дорожніми  організаціями  за рахунок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оператора телекомунікацій.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4" w:name="o65"/>
      <w:bookmarkEnd w:id="6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16.   Порядок  експлуатації  ліній  електрозв'язку  в  місцях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перехрещення   з   шосейними   дорогами  і  залізничними  коліями,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трубопроводами,   судноплавними   і  сплавними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ічками,  озерами,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водосховищами,  каналами,  територіями  промислових підприємств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аеродромів  повинен узгоджуватися з операторами телекомунікацій,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транспортними,     промисловими     та    іншими    підприємствами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(організаціями).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5" w:name="o66"/>
      <w:bookmarkEnd w:id="6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 17. На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ідприємствах,  в  установах  та  організаціях,  яким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надані у  власність,  постійне або тимчасове користування земельні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ділянки,  по  яких  проходять лінії електрозв'язку, або на тих, що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мають  землерийну техніку і механізми, повинні призначатися особи,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відповідальні  за  збереження  лінійних  споруд  електрозв'язку 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проведення інструктажу стосовно виконання робіт в охоронних зонах.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6" w:name="o67"/>
      <w:bookmarkEnd w:id="6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Оператори  телекомунікацій  повинні попереджати адміністрацію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зазначених 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ідприємств,    установ    та    організацій    про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відповідальність  за пошкодження лінійних споруд електрозв'язку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проводити  інструктаж  стосовно виконання робіт в охоронних зонах.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Пункт  17  доповнено  абзацом  згідно  з  Постановою  КМ  N 1465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7" w:name="o68"/>
      <w:bookmarkEnd w:id="6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18.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 та громадяни,  які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виконують поблизу охоронних зон ліній електрозв'язку  на  відстані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менше   ніж   25   метрів  будь-які  роботи  (вибухові,  кар'єрні,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прокладання  комунікацій,  будівництво  та  реконструкцію   тощо),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внаслідок   яких   ці  лінії  може  бути  пошкоджено,  зобов'язані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сповіщати не пізніше ні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ж за три доби оператора телекомунікацій про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час, місце виконання робіт і про порядок нагляду за їх виконанням,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а також надавати за  запитом  оператора  телекомунікацій  витяг 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планів робіт,  списки робітників,  залучених до виконання земляних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робіт,  довідку про нанесення кабельної  лінії  електрозв'язку  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план-схему    місця   виконання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робіт   та   сприяти   оператору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телекомунікацій в ознайомленні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розписку робітників,  залучених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    виконання   земляних   робіт   в   охоронних   зонах 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електрозв'язку,  з цими Правилами. ( Пункт 18 в редакції Постанови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8" w:name="o69"/>
      <w:bookmarkEnd w:id="6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19.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  та громадяни,  які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проводять земляні роботи,  у разі виявлення підземних кабелів,  що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не зазначені   у   технічній   документації   на   ведення  робіт,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зобов'язані негайно припинити роботу  поблизу  виявлених  кабелів,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вжити  заходів  для  їх збереження і сповістити про це найближчого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оператора телекомунікацій.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69" w:name="o70"/>
      <w:bookmarkEnd w:id="69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19  із  змінами,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0" w:name="o71"/>
      <w:bookmarkEnd w:id="7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20. У  разі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ідняття  кабелю  якорем або риболовними сітками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капітани суден (командири  кораблів)  зобов'язані  вжити  можливих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заходів для  вивільнення  кабелю без пошкодження,  не рахуючись із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втратою якоря або сіток.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1" w:name="o72"/>
      <w:bookmarkEnd w:id="7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 випадок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ідняття   кабелю   капітани  суден  (командири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кораблів) зобов'язані негайно  сповістити  радіограмою  найближчий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порт,  вказавши  координати  місця  пригоди,  а також час підняття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кабелю. Порт, у якому одержано повідомлення про випадкове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ідняття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кабелю,  інформує  про  це  найближчого оператора телекомунікацій.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Абзац другий пункту 20 із змінами, внесеними згідно з Постановою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2" w:name="o73"/>
      <w:bookmarkEnd w:id="7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21. Обласні,  Київська та  Севастопольська  міські,  районні,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районні в  містах  Києві  та  Севастополі  державні адміністрації,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сільські, селищні,  міські Ради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час  надання  для  будівництва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земельних ділянок, по яких проходять лінії електрозв'язку, повинні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позначати  проходження лінії на плані, що видається забудовнику,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вимагати  від  нього  попереднього  узгодження будівельних робіт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відповідними   операторами   телекомунікацій,   а  також  надавати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операторам  телекомунікацій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разі  їх звернення інформацію щодо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позначення   на  відповідних  картах  (планах)  проходження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електрозв'язку.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3" w:name="o74"/>
      <w:bookmarkEnd w:id="73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21  із  змінами,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4" w:name="o75"/>
      <w:bookmarkEnd w:id="7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22.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час спорудження або  реконструкції  будівель,  доріг,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мостів, ліній  енергопостачання із спільним використанням опор для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підвіски проводів ліній електрозв'язку та інших  об'єктів  роботи,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пов'язані  з  упорядкуванням  і перенесенням мереж електрозв'язку,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виконуються замовниками будівництва та реконструкції відповідно до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технічних умов і під контролем операторів телекомунікацій.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5" w:name="o76"/>
      <w:bookmarkEnd w:id="75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22  із  змінами,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6" w:name="o77"/>
      <w:bookmarkEnd w:id="7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23. Місцеві органи  виконавчої  влади  та  виконавчі  органи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місцевих  рад,  а також правоохоронні органи зобов'язані сприяти 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межах своїх повноважень операторам  телекомунікацій  у  проведенні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роз'яснювальної  роботи,  спрямованої  на  забезпечення збереження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ліній електрозв'язку,  недопущення їх пошкоджень  і  на  виконання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вс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іма  підприємствами,  установами,  організаціями  та громадянами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вимог цих Правил.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7" w:name="o78"/>
      <w:bookmarkEnd w:id="7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     Місцеві органи виконавчої влади залучають до розгляду  питань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щодо  відводу  земельних  ділянок  і видачі дозволів на проведення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земляних  робіт  представника  оператора  телекомунікацій,   лінії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якого проходять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через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відповідні земельні ділянки.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 Пункт  23  в  редакції  Постанови 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8" w:name="o79"/>
      <w:bookmarkEnd w:id="7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24.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організації,  посадові особи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громадяни, винні  у  невиконанні  вимог  цих  Правил,  а  також  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порушенні  нормальної  роботи  ліній електрозв'язку, відшкодовують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збитки   операторам   телекомунікацій  і  несуть  відповідальність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згідно із законодавством України.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79" w:name="o80"/>
      <w:bookmarkEnd w:id="79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24  із  змінами,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0" w:name="o81"/>
      <w:bookmarkEnd w:id="8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                                             Додаток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                                           до Правил охорони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                                                  зв'язку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1" w:name="o82"/>
      <w:bookmarkEnd w:id="81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                              УМОВИ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  <w:t xml:space="preserve">        проведення робіт у </w:t>
      </w:r>
      <w:proofErr w:type="gramStart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>межах</w:t>
      </w:r>
      <w:proofErr w:type="gramEnd"/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t xml:space="preserve"> охоронних зон кабельних і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  <w:t xml:space="preserve">                 повітряних ліній електрозв'язку </w:t>
      </w:r>
      <w:r w:rsidRPr="005B210D">
        <w:rPr>
          <w:rFonts w:ascii="Consolas" w:eastAsia="Times New Roman" w:hAnsi="Consolas" w:cs="Courier New"/>
          <w:b/>
          <w:b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2" w:name="o83"/>
      <w:bookmarkEnd w:id="82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  ( Назва Додатку із змінами, внесеними згідно з Постановою КМ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3" w:name="o84"/>
      <w:bookmarkEnd w:id="83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  (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>текст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і  Додатка  слово  "зв'язку"   замінено   словом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"електрозв'язку";  слова   "та  проводового   мовлення",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"або проводового мовлення" виключено;  слова "телефонної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каналізації"  замінено словами  "кабельної каналізації";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слова  "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ідприємство,  у  віданні  якого  перебувають ці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лінії",   "підприємство  зв'язку",   "підприємство,   що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здійснює технічну експлуатацію ліній" в усіх відмінках і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формах числа замінено словами "оператор телекомунікацій"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у відповідному відмінку і числі згідно  з  Постановою КМ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     N 1465 ( </w:t>
      </w:r>
      <w:hyperlink r:id="rId13" w:tgtFrame="_blank" w:history="1">
        <w:r w:rsidRPr="005B210D">
          <w:rPr>
            <w:rFonts w:ascii="Consolas" w:eastAsia="Times New Roman" w:hAnsi="Consolas" w:cs="Courier New"/>
            <w:i/>
            <w:iCs/>
            <w:color w:val="0000FF"/>
            <w:sz w:val="20"/>
            <w:szCs w:val="20"/>
            <w:u w:val="single"/>
          </w:rPr>
          <w:t>1465-2004-п</w:t>
        </w:r>
      </w:hyperlink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4" w:name="o85"/>
      <w:bookmarkEnd w:id="8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Ц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Умови  визначають  порядок  проведення  робіт  у  межах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охоронних  зон кабельних і повітряних ліній електрозв'язку (далі -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лінії електрозв'язку) і обов'язкові для всіх підприємств, установ,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організацій   незалежно   від   відомчої  приналежності  та  форми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власності,  а  також  громадян,  які  виконують  будь-які роботи 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охоронних зонах.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5" w:name="o86"/>
      <w:bookmarkEnd w:id="8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 та громадяни у  разі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надання їм  у  встановленому  порядку  для  будівництва  земельних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ділянок,  по  яких  проходять  лінії  електрозв'язку,  зобов'язані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відповідно  до  пункту  21  Правил  охорони  ліній  електрозв'язку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попередньо    узгодити    питання    будівництва   з   операторами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телекомунікацій.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6" w:name="o87"/>
      <w:bookmarkEnd w:id="8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3.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  та  громадяни   для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проведення у  межах  охоронних  зон  робіт,  зазначених у пункті 6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Правил  охорони  ліній  електрозв'язку,  зобов'язані мати письмову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згоду оператора телекомунікацій.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7" w:name="o88"/>
      <w:bookmarkEnd w:id="87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3  із  змінами, 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8" w:name="o89"/>
      <w:bookmarkEnd w:id="8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4.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  та  громадяни,  які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виконують роботи  в  охоронній  зоні  підземних  кабельних 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електрозв'язку,    зобов'язані    до   початку   робіт   викликати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представника  оператора  телекомунікацій,  для  визначення точного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місцезнаходження підземних кабелів та інших споруд кабельних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(підземних  регенераційних  або  підсилювальних пунктів,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колодязів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кабельної  каналізації,  контурів  заземлення  та ін.), глибини їх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залягання і розташування стосовно споруджуваного об'єкта.</w:t>
      </w:r>
      <w:proofErr w:type="gramEnd"/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89" w:name="o90"/>
      <w:bookmarkEnd w:id="89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4  із  змінами, 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0" w:name="o91"/>
      <w:bookmarkEnd w:id="9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5.  Визначення  точного місцезнаходження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кабелів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інших  споруд  кабельних  ліній електрозв'язку проводиться по всій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довжині  кабельної  лінії  у  зоні  проведення  робіт за технічною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документацією   з   наступним  уточненням  траси  кабелешукачем 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обов'язковим  шурфуванням.  Відповідальність за визначення точного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місцезнаходження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 кабелів  та  споруд  кабельних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   несе    оператор    телекомунікацій.    Уточнене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місцезнаходження траси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ідземної кабельної лінії у зоні проведення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робіт  повинно  бути  позначене віхами заввишки 1,5 - 2 метри, які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встановлюються  через  кожні  15  -  20  метрів  на  прямолінійних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частинах  траси  і  у всіх точках відхилення від прямолінійної осі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траси  понад  0,5  метра,  а  також  на поворотах траси та на межі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розриття грунту, де роботи повинні проводитися вручну.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1" w:name="o92"/>
      <w:bookmarkEnd w:id="9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Проведення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робіт у охоронній  зоні  без  позначення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траси підземного кабелю електрозв'язку віхами забороняється.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2" w:name="o93"/>
      <w:bookmarkEnd w:id="9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Роботи,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пов'язан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 з   установленням   віх   і   шурфуванням,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проводяться силами   і  засобами  виконавця  робіт  у  присутності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представника оператора телекомунікацій.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3" w:name="o94"/>
      <w:bookmarkEnd w:id="9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Оператор    телекомунікацій   на   місці   проведення   робіт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встановлює попереджувальний знак у вигляді прямокутника з листової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сталі  розміром  400 х 300 міліметрів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св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ітлого тону із зображенням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блискавки  червоного кольору, написом "Копати заборонено, охоронна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зона  кабелю електрозв'язку" і зазначенням розміру охоронної зони,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адреси    і    номера   телефону   (чорним   кольором)   оператора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телекомунікацій.  Попереджувальний  знак  встановлюється на стовпі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заввишки 1,7 метра від поверхні землі.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4" w:name="o95"/>
      <w:bookmarkEnd w:id="94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5  із  змінами, 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5" w:name="o96"/>
      <w:bookmarkEnd w:id="9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6.   Про   виконані  згідно  з  пунктом  5  цих  Умов  роботи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складається   акт   за  участю  представників  виконавця  робіт 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оператора   телекомунікацій.   В  акті  зазначаються  кількість 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розміри виритих щурфів, установлених віх і знаків, етап робіт,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час   виконання   якого   повинен   бути   присутній   представник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оператора  телекомунікацій.  До  акта  додаються  схема  уточненої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траси   лінії   електрозв'язку  з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прив'язками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до  орієнтирів  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місцевості    та    список   робітників,   які   попереджені   про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відповідальність   за  пошкодження  кабелю  електрозв'язку.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ісля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підписання   акта   відповідальність  за  збереження  встановлених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попереджувальних знаків, віх і кабелю несе виконавець робіт.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6" w:name="o97"/>
      <w:bookmarkEnd w:id="96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6  із  змінами, 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7" w:name="o98"/>
      <w:bookmarkEnd w:id="9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7.  Безпосередні   виконавці   робіт   (майстри,   бригадири,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машиністи   землерийних,   палебійних   або   інших    будівельних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механізмів і машин та ін.) до початку проведення робіт в охоронних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зонах    ліній   електрозв'язку   повинні   бути   ознайомлені  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розташуванням трас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кабелів, інших споруд електрозв'язку,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їх  позначенням  на  місцевості,  а  також  одержати  під розписку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письмово  викладені  вимоги  Правил охорони ліній електрозв'язку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одночасним   попередженням   про  небезпеку  ураження  електричним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струмом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разі  наявності  на  лініях  електрозв'язку  напруги,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небезпечної   для   життя   людини,  та  про  відповідальність  за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пошкодження ліній і споруд електрозв'язку.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8" w:name="o99"/>
      <w:bookmarkEnd w:id="9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У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нарядах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на проведення робіт в охоронних зонах  зазначаються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відомості  про наявність ліній електрозв'язку, виклик представника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оператора   телекомунікацій.  У  необхідних  випадках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до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наряд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додається схема проведення робіт, які виконуються ручним способом.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 Абзац другий пункту 7 із змінами, внесеними згідно з Постановою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КМ N 1465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99" w:name="o100"/>
      <w:bookmarkEnd w:id="9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Роботи в  охоронних  зонах  повинні виконуватися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наглядом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виконроба або майстра.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0" w:name="o101"/>
      <w:bookmarkEnd w:id="10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8.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ідприємства,  установи,  організації  та  громадяни,  які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виконують роботи в охоронній зоні,  за  три  доби  до  їх  початку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повинні  повідомити  телефонограмою  оператора телекомунікацій про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день  і  час  проведення  робіт,  під час виконання яких необхідна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присутність його представника.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1" w:name="o102"/>
      <w:bookmarkEnd w:id="10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Керівництво     операторів     телекомунікацій    зобов'язане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забезпечити  своєчасне  (до  призначеного  терміну) прибуття свого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представника  до  місця проведення робіт для технічного нагляду за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дотриманням заході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збереження ліній і споруд електрозв'язку.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2" w:name="o103"/>
      <w:bookmarkEnd w:id="10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У  разі  коли представник оператора телекомунікацій не прибув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  місце проведення робіт,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ідприємство, установа, організація та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громадянин,   які  виконують  роботи,  зобов'язані  протягом  доби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повідомити    про    це   телефонограмою   керівництво   оператора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телекомунікацій.  Проведення  земляних  робіт  в охоронній зоні до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прибуття зазначеного представника забороняється. Втрати,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пов'язан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   простоєм   механізмів   та   працівників   через   відсутність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представника    на   місці   проведення   робіт,   відшкодовуються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оператором телекомунікацій.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3" w:name="o104"/>
      <w:bookmarkEnd w:id="10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9.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раз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відсутності письмової згоди на проведення  робіт  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охоронній   зоні   та   порушення   вимог   Правил  охорони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 та  цих Умов представник оператора телекомунікацій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має право вимагати припинення робіт і вжиття заходів, передбачених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пунктом 21 цих Умов.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4" w:name="o105"/>
      <w:bookmarkEnd w:id="10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10. У  разі  аварії,  коли  виникає  потреба  у  невідкладних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ремонтно-відновлювальних   роботах   в   охоронних   зонах 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електрозв'язку,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дозволяється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виконувати ці роботи без попереднього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узгодження з оператором телекомунікацій, дотримуючись таких вимог: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5" w:name="o106"/>
      <w:bookmarkEnd w:id="10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одночасно  з  виїздом  робітників  до  місця  аварії оператор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телекомунікацій,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ідземні  лінії  якого  суміжні з місцем аварії,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сповіщається   телефонограмою   про   необхідність  прибуття  його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представника;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6" w:name="o107"/>
      <w:bookmarkEnd w:id="10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на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м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ісці проведення аварійних робіт  зобов'язана  знаходитися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відповідальна за    виконання    робіт    особа,    яка    повинна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проінструктувати робітників згідно з пунктом 7 цих Умов;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7" w:name="o108"/>
      <w:bookmarkEnd w:id="10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до прибуття  на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м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ісце проведення аварійних робіт представника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оператора  телекомунікацій  земляні  роботи  повинні  виконуватися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вручну  згідно  з  пунктом  14  цих  Умов.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разі виявлення кабелю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 необхідно  забезпечити  його  захист  від можливих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пошкоджень;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8" w:name="o109"/>
      <w:bookmarkEnd w:id="10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представник  оператора  телекомунікацій, який прибув до місця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аварії, зобов'язаний показати місцезнаходження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кабелів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споруд кабельної лінії,  визначити заходи для їх збереження і бути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присутнім до закінчення аварійних робіт.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09" w:name="o110"/>
      <w:bookmarkEnd w:id="10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11. Роботи  у місцях,  де за проектом передбачено постійне чи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тимчасове  перенесення ліній електрозв'язку, можуть бути розпочаті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тільки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ісля перемикання діючих ліній.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0" w:name="o111"/>
      <w:bookmarkEnd w:id="11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Перемикання  діючих  ліній  електрозв'язку  на  новозбудовані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лінії  здійснюється  оператором телекомунікацій, не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ізніше ніж за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три  доби  після  прийняття  новозбудованої  лінії. ( Абзац другий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пункту  11  із  змінами,  внесеними  згідно з Постановою КМ N 1465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</w:t>
      </w:r>
      <w:hyperlink r:id="rId14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1" w:name="o112"/>
      <w:bookmarkEnd w:id="11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12.  У разі необхідності облаштування тимчасових проїздів для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будівельних   механізмів  і  транспорту  безпосередньо  по  трасах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кабельних ліній електрозв'язку організація, яка здійснює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будівельні  роботи,  за  узгодженням  з оператором телекомунікацій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вживає заходів для захисту кабельних ліній електрозв'язку і споруд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від механічних пошкоджень шляхом укладення дерев'яних настилів або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бетонних  плит,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ідсипання  щебеню  чи  гравію  в охоронній зоні.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Абзац перший пункту 12 із змінами, внесеними згідно з Постановою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КМ N 1465 ( </w:t>
      </w:r>
      <w:hyperlink r:id="rId15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2" w:name="o113"/>
      <w:bookmarkEnd w:id="11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Для     провезення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   проводами    повітряних  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великогабаритних  вантажів  з  метою  запобігання  обриву проводів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проводиться   їх   тимчасове   підняття  за  допомогою  спеціально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встановлюваних  траверс  або вищих опор, щоб між проводами лінії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найвищою точкою великогабаритного вантажу була відстань не менш як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0,2  метра.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Ц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 роботи  виконуються оператором телекомунікацій за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рахунок   коштів,   робочої  сили  та  матеріалів  заінтересованої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організації, передбачуваних у проекті організації будівництва.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3" w:name="o114"/>
      <w:bookmarkEnd w:id="11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13. Роботи  в охоронних зонах особливо земляні роботи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час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улаштування крутих  укосів  і  кріплень  траншей  та   котлованів,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повинні виконуватися  з  неухильним додержанням будівельних норм 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правил.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4" w:name="o115"/>
      <w:bookmarkEnd w:id="11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14. Розривати  грунт  в  охоронних  зонах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ідземних кабельних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ліній  електрозв'язку  дозволяється  тільки  лопатами без вживання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різких ударів під час роботи. Використовувати такі інструменти, як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ломи,    кайла,    клини    та    пневмоінструменти,   категорично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забороняється.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5" w:name="o116"/>
      <w:bookmarkEnd w:id="11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Земляні роботи у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м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ісцях перехрещення з лініями електрозв'язку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необхідно виконувати в можливо стислі терміни.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6" w:name="o117"/>
      <w:bookmarkEnd w:id="11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15. Якщо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 час  розриття  траншей  і  котлованів  виявлено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підземні  кабельні  лінії  електрозв'язку,  будівельна організація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повинна забезпечити їх захист від пошкодження, для чого: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7" w:name="o118"/>
      <w:bookmarkEnd w:id="117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кабелі, прокладені    безпосередньо    у   грунті,   повністю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викопуються вручну і розміщуються у суцільному дерев'яному (або 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іншого матеріалу)    коробі,   який   у   разі   потреби   надійно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закріплюється на    балках    (металевих,    залізобетонних    або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дерев'яних), покладених  впоперек  траншеї.  Кінці  балок  повинні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перекривати ширину траншеї не менш як на 0,5 метра з кожного боку.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ідвішується короб на хомутах з дроту;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8" w:name="o119"/>
      <w:bookmarkEnd w:id="11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кабелі,    прокладені   у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трубах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або   блоках   кабельної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каналізації, викопуються  вручну  до верхнього краю труби (блока).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Впоперек траншеї  прокладаються  балки   для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ідвішування   труб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(блока),  грунт розкопується до нижнього краю труб (блока);  труби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(блок) за допомогою хомутів  підвішуються  до  балок,  після  чого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здійснюється подальше розкопування грунту.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19" w:name="o120"/>
      <w:bookmarkEnd w:id="119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Якщо розриття траншеї або котловану проводиться на нижчій від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івня  залягання  кабелю  електрозв'язку глибині або поблизу цього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кабелю,  вживаються  заходи  для  запобігання  осіданню  або зсуву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грунту;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0" w:name="o121"/>
      <w:bookmarkEnd w:id="12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У разі коли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 час  проведення  земляних  робіт  підземний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кабель  електрозв'язку  або  блоки  кабельної  каналізації  будуть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вивільнюватися  від  грунту  на значній довжині траси, заходи щодо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захисту   їх   від   пошкодження  повинні  передбачатися  проектом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проведення  робіт.  ( Абзац п'ятий пункту 15 із змінами, внесеними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згідно з Постановою КМ N 1465 ( </w:t>
      </w:r>
      <w:hyperlink r:id="rId16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1" w:name="o122"/>
      <w:bookmarkEnd w:id="12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За  відсутності захисту від механічних пошкоджень вивільнених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  ґрунту  кабелів  електрозв'язку  обов'язково організовується їх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охорона.  (  Абзац шостий пункту 15 в редакції Постанови КМ N 1465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2" w:name="o123"/>
      <w:bookmarkEnd w:id="12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16. Проведення робіт у межах охоронної зони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ідводних кабелів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узгоджується з оператором телекомунікацій.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3" w:name="o124"/>
      <w:bookmarkEnd w:id="123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17. Відігрівання  промерзлого  грунту  у  зоні   розташування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кабелів  електрозв'язку провадиться до такої температури, яка б не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спричинила  пошкодження  оболонок  та  ізоляції серцевини кабелів.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Розриття  промерзлого  грунту  із застосуванням клинових пристроїв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забороняється.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4" w:name="o125"/>
      <w:bookmarkEnd w:id="124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18. Засипання   викопаних   траншей  і  котловані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у  місцях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перехрещення  з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кабелями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електрозв'язку та кабельної каналізації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проводиться  шарами  грунту  завтовшки  не  більш  як  0,1 метра з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ретельним  ущільненням.  Взимку  засипання  проводиться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іском або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розталим грунтом.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5" w:name="o126"/>
      <w:bookmarkEnd w:id="125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Траншеї засипаються разом з балками,  до яких були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ідвішені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кабелі  або  короби з кабелями,  про що складається акт прихованих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робіт (огляд стану  підземної  кабельної  лінії  перед  засипанням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траншей).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6" w:name="o127"/>
      <w:bookmarkEnd w:id="126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19.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 час виконання будівельних робіт заборонено закидати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землею  або  будівельними  матеріалами  наземну  частину  корпусів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регенераційних  (підсилювальних)  пунктів,  кришки люків кабельних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колодязів   (коробок),   кабельні   шафи,    замірні    стовпчики,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попереджувальні   знаки   на   трасах  підземних  кабельних  ліній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електрозв'язку,   а    також    переміщувати    лінійні    споруди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електрозв'язку без узгодження з оператором телекомунікацій.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7" w:name="o128"/>
      <w:bookmarkEnd w:id="127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19  в  редакції  Постанови КМ N 1465 </w:t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  <w:t xml:space="preserve">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8" w:name="o129"/>
      <w:bookmarkEnd w:id="128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20. Якщо під час виконання земляних робіт  виявлено  кабельні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лінії  електрозв'язку,  не  зазначені  у  технічній  документації,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роботи  потрібно  негайно  припинити,  вжити  заходів  для захисту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кабелів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в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  пошкодження  і викликати до місця робіт представника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>оператора телекомунікацій.</w:t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29" w:name="o130"/>
      <w:bookmarkEnd w:id="129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 Пункт  20  із  змінами, внесеними згідно з Постановою КМ N 1465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  <w:proofErr w:type="gramStart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begin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instrText xml:space="preserve"> HYPERLINK "http://zakon2.rada.gov.ua/laws/show/1465-2004-%D0%BF" \t "_blank" </w:instrTex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separate"/>
      </w:r>
      <w:r w:rsidRPr="005B210D">
        <w:rPr>
          <w:rFonts w:ascii="Consolas" w:eastAsia="Times New Roman" w:hAnsi="Consolas" w:cs="Courier New"/>
          <w:i/>
          <w:iCs/>
          <w:color w:val="0000FF"/>
          <w:sz w:val="20"/>
          <w:szCs w:val="20"/>
          <w:u w:val="single"/>
        </w:rPr>
        <w:t>1465-2004-п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fldChar w:fldCharType="end"/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i/>
          <w:iCs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30" w:name="o131"/>
      <w:bookmarkEnd w:id="130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21.   У   разі  пошкодження  лінійних  споруд  електрозв'язку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організація, що виконує роботи, зобов'язана негайно повідомити про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це  оператора телекомунікацій та відповідний структурний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ідрозділ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місцевого  органу виконавчої влади або виконавчого органу місцевої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lastRenderedPageBreak/>
        <w:t xml:space="preserve">ради,  надати  необхідну  допомогу робочою силою і механізмами для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термінової  ліквідації  наслідків аварії.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Абзац перший пункту 21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із   змінами,   внесеними   згідно   з   Постановою   КМ   N  1465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( </w:t>
      </w:r>
      <w:hyperlink r:id="rId17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1465-2004-п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28.10.2004 )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31" w:name="o132"/>
      <w:bookmarkEnd w:id="131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Оператор  телекомунікацій  та організація, що виконує роботи,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складають    акт   про   причини   пошкодження   лінійних   споруд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електрозв'язку із зазначенням назви організації, посади і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пр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ізвища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винуватця,   характеру,   місця   та   часу  початку  пошкодження,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тривалості простою електрозв'язку.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</w:r>
    </w:p>
    <w:p w:rsidR="005B210D" w:rsidRPr="005B210D" w:rsidRDefault="005B210D" w:rsidP="005B2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</w:rPr>
      </w:pPr>
      <w:bookmarkStart w:id="132" w:name="o133"/>
      <w:bookmarkEnd w:id="132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У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 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>раз</w:t>
      </w:r>
      <w:proofErr w:type="gramEnd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і   порушення   Правил  охорони  ліній  електрозв'язку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уповноважені  посадові  особи оператора телекомунікацій відповідно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до законодавства складають адміністративний протокол або передають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матеріали  прокурору  або органу досудового розслідування. { Абзац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третій  пункту  21  із  змінами,  внесеними згідно з Постановою КМ </w:t>
      </w:r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br/>
        <w:t xml:space="preserve">N 868 </w:t>
      </w:r>
      <w:proofErr w:type="gramStart"/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( </w:t>
      </w:r>
      <w:proofErr w:type="gramEnd"/>
      <w:hyperlink r:id="rId18" w:tgtFrame="_blank" w:history="1">
        <w:r w:rsidRPr="005B210D">
          <w:rPr>
            <w:rFonts w:ascii="Consolas" w:eastAsia="Times New Roman" w:hAnsi="Consolas" w:cs="Courier New"/>
            <w:color w:val="0000FF"/>
            <w:sz w:val="20"/>
            <w:szCs w:val="20"/>
            <w:u w:val="single"/>
          </w:rPr>
          <w:t>868-2012-п</w:t>
        </w:r>
      </w:hyperlink>
      <w:r w:rsidRPr="005B210D">
        <w:rPr>
          <w:rFonts w:ascii="Consolas" w:eastAsia="Times New Roman" w:hAnsi="Consolas" w:cs="Courier New"/>
          <w:color w:val="292B2C"/>
          <w:sz w:val="20"/>
          <w:szCs w:val="20"/>
        </w:rPr>
        <w:t xml:space="preserve"> ) від 19.09.2012 } </w:t>
      </w:r>
    </w:p>
    <w:p w:rsidR="00C6630D" w:rsidRPr="005B210D" w:rsidRDefault="00C6630D" w:rsidP="00175B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30D" w:rsidRPr="005B210D" w:rsidSect="001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B41C0"/>
    <w:rsid w:val="000816E5"/>
    <w:rsid w:val="000D57C1"/>
    <w:rsid w:val="001018CC"/>
    <w:rsid w:val="00175B7F"/>
    <w:rsid w:val="001E779C"/>
    <w:rsid w:val="00270510"/>
    <w:rsid w:val="003744EA"/>
    <w:rsid w:val="00453540"/>
    <w:rsid w:val="004775E1"/>
    <w:rsid w:val="004B243C"/>
    <w:rsid w:val="004B41C0"/>
    <w:rsid w:val="005B210D"/>
    <w:rsid w:val="005E5EF8"/>
    <w:rsid w:val="005E71C0"/>
    <w:rsid w:val="00723275"/>
    <w:rsid w:val="007C3F15"/>
    <w:rsid w:val="008751A8"/>
    <w:rsid w:val="00BC68AA"/>
    <w:rsid w:val="00BD0D40"/>
    <w:rsid w:val="00C04280"/>
    <w:rsid w:val="00C6630D"/>
    <w:rsid w:val="00CA0311"/>
    <w:rsid w:val="00D95EE0"/>
    <w:rsid w:val="00DE49A3"/>
    <w:rsid w:val="00DE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B2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10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B21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10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465-2004-%D0%BF" TargetMode="External"/><Relationship Id="rId13" Type="http://schemas.openxmlformats.org/officeDocument/2006/relationships/hyperlink" Target="http://zakon2.rada.gov.ua/laws/show/1465-2004-%D0%BF" TargetMode="External"/><Relationship Id="rId18" Type="http://schemas.openxmlformats.org/officeDocument/2006/relationships/hyperlink" Target="http://zakon2.rada.gov.ua/laws/show/868-2012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161-2017-%D0%BF" TargetMode="External"/><Relationship Id="rId12" Type="http://schemas.openxmlformats.org/officeDocument/2006/relationships/hyperlink" Target="http://zakon2.rada.gov.ua/laws/show/161-2017-%D0%BF" TargetMode="External"/><Relationship Id="rId17" Type="http://schemas.openxmlformats.org/officeDocument/2006/relationships/hyperlink" Target="http://zakon2.rada.gov.ua/laws/show/1465-2004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1465-2004-%D0%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868-2012-%D0%BF" TargetMode="External"/><Relationship Id="rId11" Type="http://schemas.openxmlformats.org/officeDocument/2006/relationships/hyperlink" Target="http://zakon2.rada.gov.ua/laws/show/1465-2004-%D0%BF" TargetMode="External"/><Relationship Id="rId5" Type="http://schemas.openxmlformats.org/officeDocument/2006/relationships/hyperlink" Target="http://zakon2.rada.gov.ua/laws/show/377-2009-%D0%BF" TargetMode="External"/><Relationship Id="rId15" Type="http://schemas.openxmlformats.org/officeDocument/2006/relationships/hyperlink" Target="http://zakon2.rada.gov.ua/laws/show/1465-2004-%D0%BF" TargetMode="External"/><Relationship Id="rId10" Type="http://schemas.openxmlformats.org/officeDocument/2006/relationships/hyperlink" Target="http://zakon2.rada.gov.ua/laws/show/1465-2004-%D0%B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1465-2004-%D0%BF" TargetMode="External"/><Relationship Id="rId14" Type="http://schemas.openxmlformats.org/officeDocument/2006/relationships/hyperlink" Target="http://zakon2.rada.gov.ua/laws/show/1465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2018-01-10T12:49:00Z</cp:lastPrinted>
  <dcterms:created xsi:type="dcterms:W3CDTF">2018-02-05T11:44:00Z</dcterms:created>
  <dcterms:modified xsi:type="dcterms:W3CDTF">2018-02-05T11:44:00Z</dcterms:modified>
</cp:coreProperties>
</file>