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A6" w:rsidRDefault="008935A6" w:rsidP="008935A6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8935A6" w:rsidRDefault="008935A6" w:rsidP="008935A6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розпорядження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</w:rPr>
        <w:t>Великосеверинівського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сільського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</w:p>
    <w:p w:rsidR="008935A6" w:rsidRPr="008935A6" w:rsidRDefault="008935A6" w:rsidP="008935A6">
      <w:pPr>
        <w:tabs>
          <w:tab w:val="left" w:pos="10065"/>
        </w:tabs>
        <w:ind w:left="595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 xml:space="preserve">19» 03. </w:t>
      </w:r>
      <w:r>
        <w:rPr>
          <w:color w:val="000000"/>
          <w:sz w:val="28"/>
          <w:szCs w:val="28"/>
          <w:lang w:eastAsia="uk-UA"/>
        </w:rPr>
        <w:t xml:space="preserve">2018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№</w:t>
      </w:r>
      <w:r>
        <w:rPr>
          <w:color w:val="000000"/>
          <w:sz w:val="28"/>
          <w:szCs w:val="28"/>
          <w:lang w:val="uk-UA" w:eastAsia="uk-UA"/>
        </w:rPr>
        <w:t>33-од</w:t>
      </w:r>
    </w:p>
    <w:p w:rsidR="008935A6" w:rsidRDefault="008935A6" w:rsidP="008935A6">
      <w:pPr>
        <w:ind w:firstLine="709"/>
        <w:jc w:val="both"/>
        <w:rPr>
          <w:sz w:val="28"/>
          <w:szCs w:val="28"/>
        </w:rPr>
      </w:pPr>
    </w:p>
    <w:p w:rsidR="008935A6" w:rsidRDefault="008935A6" w:rsidP="008935A6">
      <w:pPr>
        <w:ind w:firstLine="709"/>
        <w:jc w:val="both"/>
        <w:rPr>
          <w:sz w:val="28"/>
          <w:szCs w:val="28"/>
          <w:lang w:val="uk-UA"/>
        </w:rPr>
      </w:pPr>
    </w:p>
    <w:p w:rsidR="008935A6" w:rsidRDefault="008935A6" w:rsidP="008935A6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8935A6" w:rsidRDefault="008935A6" w:rsidP="008935A6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дванадцятої сесії восьмого скликання </w:t>
      </w:r>
    </w:p>
    <w:p w:rsidR="008935A6" w:rsidRDefault="008935A6" w:rsidP="008935A6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Великосеверинівської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8935A6" w:rsidRDefault="008935A6" w:rsidP="008935A6">
      <w:pPr>
        <w:ind w:firstLine="709"/>
        <w:jc w:val="both"/>
        <w:rPr>
          <w:sz w:val="28"/>
          <w:szCs w:val="28"/>
          <w:lang w:val="uk-UA"/>
        </w:rPr>
      </w:pPr>
    </w:p>
    <w:p w:rsidR="008935A6" w:rsidRDefault="008935A6" w:rsidP="008935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денного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VIII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>.</w:t>
      </w:r>
    </w:p>
    <w:p w:rsidR="008935A6" w:rsidRDefault="008935A6" w:rsidP="008935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 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за 2017рік</w:t>
      </w:r>
      <w:r>
        <w:rPr>
          <w:sz w:val="28"/>
          <w:szCs w:val="28"/>
          <w:lang w:val="uk-UA"/>
        </w:rPr>
        <w:t>.</w:t>
      </w:r>
    </w:p>
    <w:p w:rsidR="008935A6" w:rsidRDefault="008935A6" w:rsidP="008935A6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Про бюджетну дисципліну на 2018 рік. </w:t>
      </w:r>
    </w:p>
    <w:p w:rsidR="008935A6" w:rsidRDefault="008935A6" w:rsidP="008935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Про внесення змін до рішень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22 грудня 2017р. № 295  «Про затвердження Програми  «Шкільний автобус»,  від 22 грудня 2017 року  №322 «Про затвердження Програми «Сільський автобус» </w:t>
      </w:r>
    </w:p>
    <w:p w:rsidR="008935A6" w:rsidRDefault="008935A6" w:rsidP="008935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Про внесення змін до рішення ІХ сесії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  восьмого скликання  від 22 грудня 2017 року №274 «Про сільський бюджет об’єднаної територіальної громади на 2018 рік».</w:t>
      </w:r>
    </w:p>
    <w:p w:rsidR="008935A6" w:rsidRDefault="008935A6" w:rsidP="008935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6)Про затвердження Програми благоустрою населених пунктів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  на 2018-2023 роки.</w:t>
      </w:r>
    </w:p>
    <w:p w:rsidR="008935A6" w:rsidRDefault="008935A6" w:rsidP="008935A6">
      <w:pPr>
        <w:pStyle w:val="a3"/>
        <w:spacing w:before="0" w:beforeAutospacing="0" w:after="0" w:afterAutospacing="0"/>
        <w:ind w:firstLine="709"/>
        <w:jc w:val="both"/>
        <w:rPr>
          <w:rFonts w:eastAsia="Arial Unicode MS" w:cs="Tahoma"/>
          <w:kern w:val="3"/>
          <w:sz w:val="28"/>
          <w:lang w:val="uk-UA"/>
        </w:rPr>
      </w:pPr>
      <w:r>
        <w:rPr>
          <w:sz w:val="28"/>
          <w:szCs w:val="28"/>
          <w:lang w:val="uk-UA"/>
        </w:rPr>
        <w:t xml:space="preserve">7)  </w:t>
      </w:r>
      <w:r>
        <w:rPr>
          <w:rFonts w:eastAsia="Arial Unicode MS" w:cs="Tahoma"/>
          <w:kern w:val="3"/>
          <w:sz w:val="28"/>
        </w:rPr>
        <w:t xml:space="preserve">Про </w:t>
      </w:r>
      <w:proofErr w:type="spellStart"/>
      <w:r>
        <w:rPr>
          <w:rFonts w:eastAsia="Arial Unicode MS" w:cs="Tahoma"/>
          <w:kern w:val="3"/>
          <w:sz w:val="28"/>
        </w:rPr>
        <w:t>відмову</w:t>
      </w:r>
      <w:proofErr w:type="spellEnd"/>
      <w:r>
        <w:rPr>
          <w:rFonts w:eastAsia="Arial Unicode MS" w:cs="Tahoma"/>
          <w:kern w:val="3"/>
          <w:sz w:val="28"/>
        </w:rPr>
        <w:t xml:space="preserve"> у </w:t>
      </w:r>
      <w:proofErr w:type="spellStart"/>
      <w:r>
        <w:rPr>
          <w:rFonts w:eastAsia="Arial Unicode MS" w:cs="Tahoma"/>
          <w:kern w:val="3"/>
          <w:sz w:val="28"/>
        </w:rPr>
        <w:t>наданні</w:t>
      </w:r>
      <w:proofErr w:type="spellEnd"/>
      <w:r>
        <w:rPr>
          <w:rFonts w:eastAsia="Arial Unicode MS" w:cs="Tahoma"/>
          <w:kern w:val="3"/>
          <w:sz w:val="28"/>
        </w:rPr>
        <w:t xml:space="preserve"> </w:t>
      </w:r>
      <w:proofErr w:type="spellStart"/>
      <w:r>
        <w:rPr>
          <w:rFonts w:eastAsia="Arial Unicode MS" w:cs="Tahoma"/>
          <w:kern w:val="3"/>
          <w:sz w:val="28"/>
        </w:rPr>
        <w:t>дозволу</w:t>
      </w:r>
      <w:proofErr w:type="spellEnd"/>
      <w:r>
        <w:rPr>
          <w:rFonts w:eastAsia="Arial Unicode MS" w:cs="Tahoma"/>
          <w:kern w:val="3"/>
          <w:sz w:val="28"/>
        </w:rPr>
        <w:t xml:space="preserve"> на</w:t>
      </w:r>
      <w:r>
        <w:rPr>
          <w:rFonts w:eastAsia="Arial Unicode MS" w:cs="Tahoma"/>
          <w:kern w:val="3"/>
          <w:sz w:val="28"/>
          <w:lang w:val="uk-UA"/>
        </w:rPr>
        <w:t xml:space="preserve"> р</w:t>
      </w:r>
      <w:proofErr w:type="spellStart"/>
      <w:r>
        <w:rPr>
          <w:rFonts w:eastAsia="Arial Unicode MS" w:cs="Tahoma"/>
          <w:kern w:val="3"/>
          <w:sz w:val="28"/>
        </w:rPr>
        <w:t>озробку</w:t>
      </w:r>
      <w:proofErr w:type="spellEnd"/>
      <w:r>
        <w:rPr>
          <w:rFonts w:eastAsia="Arial Unicode MS" w:cs="Tahoma"/>
          <w:kern w:val="3"/>
          <w:sz w:val="28"/>
        </w:rPr>
        <w:t xml:space="preserve"> проекту </w:t>
      </w:r>
      <w:r>
        <w:rPr>
          <w:rFonts w:eastAsia="Arial Unicode MS" w:cs="Tahoma"/>
          <w:kern w:val="3"/>
          <w:sz w:val="28"/>
          <w:lang w:val="uk-UA"/>
        </w:rPr>
        <w:t xml:space="preserve">землеустрою щодо відведення земельної ділянки для ведення особистого селянського господарства </w:t>
      </w:r>
      <w:proofErr w:type="spellStart"/>
      <w:r>
        <w:rPr>
          <w:rFonts w:eastAsia="Arial Unicode MS" w:cs="Tahoma"/>
          <w:kern w:val="3"/>
          <w:sz w:val="28"/>
          <w:lang w:val="uk-UA"/>
        </w:rPr>
        <w:t>гр.Крадожон</w:t>
      </w:r>
      <w:proofErr w:type="spellEnd"/>
      <w:r>
        <w:rPr>
          <w:rFonts w:eastAsia="Arial Unicode MS" w:cs="Tahoma"/>
          <w:kern w:val="3"/>
          <w:sz w:val="28"/>
          <w:lang w:val="uk-UA"/>
        </w:rPr>
        <w:t xml:space="preserve"> Оксані Володимирівні.</w:t>
      </w:r>
    </w:p>
    <w:p w:rsidR="008935A6" w:rsidRDefault="008935A6" w:rsidP="008935A6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</w:pPr>
      <w:r>
        <w:rPr>
          <w:rFonts w:eastAsia="Arial Unicode MS"/>
          <w:kern w:val="3"/>
          <w:sz w:val="28"/>
          <w:lang w:val="uk-UA"/>
        </w:rPr>
        <w:t>8)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  <w:t xml:space="preserve">Про надання дозволу комунальному підприємству «Регіональний центр розвитку послуг» Кіровоградської обласної ради на розробку проекту землеустрою щодо відведення земельної ділянки в межах с.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  <w:t>Підгайці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  <w:t xml:space="preserve"> Кіровоградського району Кіровоградської області.</w:t>
      </w:r>
    </w:p>
    <w:p w:rsidR="008935A6" w:rsidRDefault="008935A6" w:rsidP="008935A6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9)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розробку детального плану території у селі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Кіровоградського району Кіровоградської області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8935A6" w:rsidRDefault="008935A6" w:rsidP="008935A6">
      <w:pPr>
        <w:pStyle w:val="a6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10)Про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Підгайці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гр. Приходьку Василю Олексійовичу.</w:t>
      </w:r>
    </w:p>
    <w:p w:rsidR="008935A6" w:rsidRDefault="008935A6" w:rsidP="008935A6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ind w:firstLine="709"/>
        <w:jc w:val="both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11)</w:t>
      </w:r>
      <w:r>
        <w:rPr>
          <w:rFonts w:eastAsia="Calibri"/>
          <w:sz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</w:t>
      </w:r>
      <w:r>
        <w:rPr>
          <w:sz w:val="28"/>
          <w:lang w:val="uk-UA"/>
        </w:rPr>
        <w:t xml:space="preserve"> </w:t>
      </w:r>
      <w:r>
        <w:rPr>
          <w:rFonts w:eastAsia="Calibri"/>
          <w:sz w:val="28"/>
          <w:lang w:val="uk-UA"/>
        </w:rPr>
        <w:t>індивідуального садівництва в СТ «Приозерний»</w:t>
      </w:r>
      <w:r>
        <w:rPr>
          <w:sz w:val="28"/>
          <w:lang w:val="uk-UA"/>
        </w:rPr>
        <w:t xml:space="preserve"> </w:t>
      </w:r>
      <w:proofErr w:type="spellStart"/>
      <w:r>
        <w:rPr>
          <w:rFonts w:eastAsia="Calibri"/>
          <w:sz w:val="28"/>
          <w:lang w:val="uk-UA"/>
        </w:rPr>
        <w:t>гр.Касянчуку</w:t>
      </w:r>
      <w:proofErr w:type="spellEnd"/>
      <w:r>
        <w:rPr>
          <w:rFonts w:eastAsia="Calibri"/>
          <w:sz w:val="28"/>
          <w:lang w:val="uk-UA"/>
        </w:rPr>
        <w:t xml:space="preserve"> Юрію Петровичу</w:t>
      </w:r>
      <w:r>
        <w:rPr>
          <w:sz w:val="28"/>
          <w:lang w:val="uk-UA"/>
        </w:rPr>
        <w:t>.</w:t>
      </w:r>
    </w:p>
    <w:p w:rsidR="008935A6" w:rsidRDefault="008935A6" w:rsidP="008935A6">
      <w:pPr>
        <w:pStyle w:val="Standard"/>
        <w:ind w:firstLine="708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12)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Андрію Петровичу.</w:t>
      </w:r>
      <w:r>
        <w:rPr>
          <w:bCs/>
          <w:sz w:val="28"/>
          <w:szCs w:val="28"/>
          <w:lang w:val="uk-UA"/>
        </w:rPr>
        <w:t xml:space="preserve"> </w:t>
      </w:r>
    </w:p>
    <w:p w:rsidR="008935A6" w:rsidRDefault="008935A6" w:rsidP="008935A6">
      <w:pPr>
        <w:pStyle w:val="Standard"/>
        <w:ind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Тетяні Петрівні.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</w:t>
      </w:r>
      <w:r>
        <w:rPr>
          <w:rFonts w:ascii="Times New Roman" w:hAnsi="Times New Roman"/>
          <w:sz w:val="28"/>
          <w:lang w:val="uk-UA"/>
        </w:rPr>
        <w:lastRenderedPageBreak/>
        <w:t xml:space="preserve">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Миколі Петровичу.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15)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гр.Касянчуку</w:t>
      </w:r>
      <w:proofErr w:type="spellEnd"/>
      <w:r>
        <w:rPr>
          <w:rFonts w:ascii="Times New Roman" w:hAnsi="Times New Roman"/>
          <w:sz w:val="28"/>
          <w:lang w:val="uk-UA"/>
        </w:rPr>
        <w:t xml:space="preserve"> Петру Миколайовичу.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Тамарі Олександрівні.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 «Приозерний» </w:t>
      </w:r>
      <w:proofErr w:type="spellStart"/>
      <w:r>
        <w:rPr>
          <w:rFonts w:ascii="Times New Roman" w:hAnsi="Times New Roman"/>
          <w:sz w:val="28"/>
          <w:lang w:val="uk-UA"/>
        </w:rPr>
        <w:t>гр.Касянчук</w:t>
      </w:r>
      <w:proofErr w:type="spellEnd"/>
      <w:r>
        <w:rPr>
          <w:rFonts w:ascii="Times New Roman" w:hAnsi="Times New Roman"/>
          <w:sz w:val="28"/>
          <w:lang w:val="uk-UA"/>
        </w:rPr>
        <w:t xml:space="preserve"> Любові Іванівні.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надання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дозволу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розробку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роекту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з</w:t>
      </w:r>
      <w:proofErr w:type="spellStart"/>
      <w:r>
        <w:rPr>
          <w:rFonts w:ascii="Times New Roman" w:hAnsi="Times New Roman"/>
          <w:sz w:val="28"/>
        </w:rPr>
        <w:t>емлеустрою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відведення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власність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ділян</w:t>
      </w:r>
      <w:r>
        <w:rPr>
          <w:rFonts w:ascii="Times New Roman" w:hAnsi="Times New Roman"/>
          <w:sz w:val="28"/>
          <w:lang w:val="uk-UA"/>
        </w:rPr>
        <w:t>ки</w:t>
      </w:r>
      <w:proofErr w:type="spellEnd"/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  <w:lang w:val="uk-UA"/>
        </w:rPr>
        <w:t xml:space="preserve"> ведення індивідуального садівництва в СТ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lang w:val="uk-UA"/>
        </w:rPr>
        <w:t>Кандаурове</w:t>
      </w:r>
      <w:proofErr w:type="spellEnd"/>
      <w:r>
        <w:rPr>
          <w:rFonts w:ascii="Times New Roman" w:hAnsi="Times New Roman"/>
          <w:sz w:val="28"/>
          <w:lang w:val="uk-UA"/>
        </w:rPr>
        <w:t>» гр. Щербині Ганні Володимирівні.</w:t>
      </w:r>
    </w:p>
    <w:p w:rsidR="008935A6" w:rsidRDefault="008935A6" w:rsidP="008935A6">
      <w:pPr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19)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комунальної власності у зв’язку із зміною цільового призначення.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20)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Поляковій Катерині Василівні.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21)Про затвердження проекту землеустрою щодо відведення земельної ділянки для будівництва 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Нежевляк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Володимирівні.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22)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Мазуренку Олександру Івановичу.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Зінченку Максиму Валерійовичу.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Гуранді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Тамарі Олексіївні.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Данільченку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Ярославу Валерійовичу.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Мхитаряну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Марату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Грачковичу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35A6" w:rsidRDefault="008935A6" w:rsidP="008935A6">
      <w:pPr>
        <w:ind w:firstLine="709"/>
        <w:jc w:val="both"/>
        <w:rPr>
          <w:rFonts w:eastAsia="Arial Unicode MS" w:cs="Tahoma"/>
          <w:kern w:val="3"/>
          <w:sz w:val="28"/>
          <w:lang w:val="uk-UA"/>
        </w:rPr>
      </w:pPr>
      <w:r>
        <w:rPr>
          <w:sz w:val="28"/>
          <w:szCs w:val="28"/>
          <w:lang w:val="uk-UA"/>
        </w:rPr>
        <w:lastRenderedPageBreak/>
        <w:t>27)</w:t>
      </w:r>
      <w:r>
        <w:rPr>
          <w:rFonts w:eastAsia="Arial Unicode MS" w:cs="Tahoma"/>
          <w:kern w:val="3"/>
          <w:sz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та відмову у передачі у власність земельної ділянки у с. </w:t>
      </w:r>
      <w:proofErr w:type="spellStart"/>
      <w:r>
        <w:rPr>
          <w:rFonts w:eastAsia="Arial Unicode MS" w:cs="Tahoma"/>
          <w:kern w:val="3"/>
          <w:sz w:val="28"/>
          <w:lang w:val="uk-UA"/>
        </w:rPr>
        <w:t>Підгайці</w:t>
      </w:r>
      <w:proofErr w:type="spellEnd"/>
      <w:r>
        <w:rPr>
          <w:rFonts w:eastAsia="Arial Unicode MS" w:cs="Tahoma"/>
          <w:kern w:val="3"/>
          <w:sz w:val="28"/>
          <w:lang w:val="uk-UA"/>
        </w:rPr>
        <w:t xml:space="preserve">  </w:t>
      </w:r>
      <w:proofErr w:type="spellStart"/>
      <w:r>
        <w:rPr>
          <w:rFonts w:eastAsia="Arial Unicode MS" w:cs="Tahoma"/>
          <w:kern w:val="3"/>
          <w:sz w:val="28"/>
          <w:lang w:val="uk-UA"/>
        </w:rPr>
        <w:t>гр.Мазуренко</w:t>
      </w:r>
      <w:proofErr w:type="spellEnd"/>
      <w:r>
        <w:rPr>
          <w:rFonts w:eastAsia="Arial Unicode MS" w:cs="Tahoma"/>
          <w:kern w:val="3"/>
          <w:sz w:val="28"/>
          <w:lang w:val="uk-UA"/>
        </w:rPr>
        <w:t xml:space="preserve"> Аллі Олександрівні.</w:t>
      </w:r>
    </w:p>
    <w:p w:rsidR="008935A6" w:rsidRDefault="008935A6" w:rsidP="008935A6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Arial Unicode MS" w:cs="Tahoma"/>
          <w:kern w:val="3"/>
          <w:sz w:val="28"/>
          <w:lang w:val="uk-UA"/>
        </w:rPr>
        <w:t xml:space="preserve">28)Про затвердження технічної документації із землеустрою щодо встановлення (відновлення) меж земельної ділянки та відмову у передачі у власність земельної ділянки у с. </w:t>
      </w:r>
      <w:proofErr w:type="spellStart"/>
      <w:r>
        <w:rPr>
          <w:rFonts w:eastAsia="Arial Unicode MS" w:cs="Tahoma"/>
          <w:kern w:val="3"/>
          <w:sz w:val="28"/>
          <w:lang w:val="uk-UA"/>
        </w:rPr>
        <w:t>Підгайці</w:t>
      </w:r>
      <w:proofErr w:type="spellEnd"/>
      <w:r>
        <w:rPr>
          <w:rFonts w:eastAsia="Arial Unicode MS" w:cs="Tahoma"/>
          <w:kern w:val="3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Коломійцю Сергію Леонтійовичу. 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29)Про подовження терміну дії рішень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1377 від 19 вересня 2008 року та № 163 від 11 березня 2016 року.</w:t>
      </w:r>
    </w:p>
    <w:p w:rsidR="008935A6" w:rsidRDefault="008935A6" w:rsidP="008935A6">
      <w:pPr>
        <w:pStyle w:val="Standard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30)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подовження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терміну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рішен</w:t>
      </w:r>
      <w:proofErr w:type="spellEnd"/>
      <w:r>
        <w:rPr>
          <w:rFonts w:ascii="Times New Roman" w:hAnsi="Times New Roman"/>
          <w:sz w:val="28"/>
          <w:lang w:val="uk-UA"/>
        </w:rPr>
        <w:t xml:space="preserve">ь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430 від 22 листопада 2016 року.</w:t>
      </w:r>
    </w:p>
    <w:p w:rsidR="008935A6" w:rsidRDefault="008935A6" w:rsidP="008935A6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</w:pPr>
      <w:r>
        <w:rPr>
          <w:sz w:val="28"/>
          <w:szCs w:val="28"/>
          <w:lang w:val="uk-UA"/>
        </w:rPr>
        <w:t>31)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  <w:t>Про припинення договору оренди земельної ділянки.</w:t>
      </w:r>
    </w:p>
    <w:p w:rsidR="008935A6" w:rsidRDefault="008935A6" w:rsidP="008935A6">
      <w:pPr>
        <w:ind w:firstLine="709"/>
        <w:jc w:val="both"/>
        <w:rPr>
          <w:rFonts w:eastAsia="HG Mincho Light J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GB"/>
        </w:rPr>
        <w:t>32)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дозволу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rFonts w:eastAsia="HG Mincho Light J"/>
          <w:color w:val="000000"/>
          <w:sz w:val="28"/>
          <w:szCs w:val="28"/>
        </w:rPr>
        <w:t>відведення</w:t>
      </w:r>
      <w:proofErr w:type="spellEnd"/>
      <w:r>
        <w:rPr>
          <w:rFonts w:eastAsia="HG Mincho Light J"/>
          <w:color w:val="000000"/>
          <w:sz w:val="28"/>
          <w:szCs w:val="28"/>
        </w:rPr>
        <w:t xml:space="preserve"> </w:t>
      </w:r>
      <w:proofErr w:type="spellStart"/>
      <w:r>
        <w:rPr>
          <w:rFonts w:eastAsia="HG Mincho Light J"/>
          <w:color w:val="000000"/>
          <w:sz w:val="28"/>
          <w:szCs w:val="28"/>
        </w:rPr>
        <w:t>земельних</w:t>
      </w:r>
      <w:proofErr w:type="spellEnd"/>
      <w:r>
        <w:rPr>
          <w:rFonts w:eastAsia="HG Mincho Light J"/>
          <w:color w:val="000000"/>
          <w:sz w:val="28"/>
          <w:szCs w:val="28"/>
        </w:rPr>
        <w:t xml:space="preserve"> </w:t>
      </w:r>
      <w:proofErr w:type="spellStart"/>
      <w:r>
        <w:rPr>
          <w:rFonts w:eastAsia="HG Mincho Light J"/>
          <w:color w:val="000000"/>
          <w:sz w:val="28"/>
          <w:szCs w:val="28"/>
        </w:rPr>
        <w:t>ділянок</w:t>
      </w:r>
      <w:proofErr w:type="spellEnd"/>
      <w:r>
        <w:rPr>
          <w:rFonts w:eastAsia="HG Mincho Light J"/>
          <w:color w:val="000000"/>
          <w:sz w:val="28"/>
          <w:szCs w:val="28"/>
          <w:lang w:val="uk-UA"/>
        </w:rPr>
        <w:t xml:space="preserve"> в оренду ПАТ «</w:t>
      </w:r>
      <w:proofErr w:type="spellStart"/>
      <w:r>
        <w:rPr>
          <w:rFonts w:eastAsia="HG Mincho Light J"/>
          <w:color w:val="000000"/>
          <w:sz w:val="28"/>
          <w:szCs w:val="28"/>
          <w:lang w:val="uk-UA"/>
        </w:rPr>
        <w:t>Кіровоградобленерго</w:t>
      </w:r>
      <w:proofErr w:type="spellEnd"/>
      <w:r>
        <w:rPr>
          <w:rFonts w:eastAsia="HG Mincho Light J"/>
          <w:color w:val="000000"/>
          <w:sz w:val="28"/>
          <w:szCs w:val="28"/>
          <w:lang w:val="uk-UA"/>
        </w:rPr>
        <w:t>».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33)</w:t>
      </w:r>
      <w:r>
        <w:rPr>
          <w:rFonts w:ascii="Times New Roman" w:hAnsi="Times New Roman"/>
          <w:sz w:val="28"/>
        </w:rPr>
        <w:t xml:space="preserve">Про </w:t>
      </w:r>
      <w:proofErr w:type="spellStart"/>
      <w:r>
        <w:rPr>
          <w:rFonts w:ascii="Times New Roman" w:hAnsi="Times New Roman"/>
          <w:sz w:val="28"/>
        </w:rPr>
        <w:t>подовження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терміну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рішен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438 від 22 листопада 2016 року.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34)Про подовження терміну дії рішень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510 від 31 січня 2017 року.</w:t>
      </w:r>
    </w:p>
    <w:p w:rsidR="008935A6" w:rsidRDefault="008935A6" w:rsidP="008935A6">
      <w:pPr>
        <w:pStyle w:val="Standard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35)Про подовження терміну дії рішень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513 від 31 січня 2017 року.</w:t>
      </w:r>
    </w:p>
    <w:p w:rsidR="008935A6" w:rsidRDefault="008935A6" w:rsidP="008935A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36)Інші питання.</w:t>
      </w:r>
    </w:p>
    <w:p w:rsidR="008935A6" w:rsidRDefault="008935A6" w:rsidP="008935A6">
      <w:pPr>
        <w:tabs>
          <w:tab w:val="left" w:pos="1845"/>
        </w:tabs>
        <w:rPr>
          <w:lang w:val="uk-UA"/>
        </w:rPr>
      </w:pPr>
    </w:p>
    <w:p w:rsidR="008935A6" w:rsidRDefault="008935A6" w:rsidP="008935A6">
      <w:pPr>
        <w:rPr>
          <w:lang w:val="uk-UA"/>
        </w:rPr>
      </w:pPr>
    </w:p>
    <w:p w:rsidR="008935A6" w:rsidRPr="005041AF" w:rsidRDefault="008935A6" w:rsidP="008935A6">
      <w:pPr>
        <w:tabs>
          <w:tab w:val="left" w:pos="4020"/>
        </w:tabs>
        <w:jc w:val="center"/>
        <w:rPr>
          <w:lang w:val="uk-UA"/>
        </w:rPr>
      </w:pPr>
      <w:r>
        <w:rPr>
          <w:lang w:val="uk-UA"/>
        </w:rPr>
        <w:t>__________________________</w:t>
      </w:r>
    </w:p>
    <w:p w:rsidR="008935A6" w:rsidRDefault="008935A6"/>
    <w:sectPr w:rsidR="008935A6" w:rsidSect="003A2495">
      <w:headerReference w:type="default" r:id="rId4"/>
      <w:pgSz w:w="11906" w:h="16838"/>
      <w:pgMar w:top="284" w:right="567" w:bottom="1134" w:left="1701" w:header="51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6633"/>
      <w:docPartObj>
        <w:docPartGallery w:val="Page Numbers (Top of Page)"/>
        <w:docPartUnique/>
      </w:docPartObj>
    </w:sdtPr>
    <w:sdtEndPr/>
    <w:sdtContent>
      <w:p w:rsidR="003A2495" w:rsidRDefault="008935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2495" w:rsidRDefault="008935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A6"/>
    <w:rsid w:val="0089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A6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935A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3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93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2018-04-11T09:28:00Z</dcterms:created>
  <dcterms:modified xsi:type="dcterms:W3CDTF">2018-04-11T09:29:00Z</dcterms:modified>
</cp:coreProperties>
</file>