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BCE" w:rsidRPr="00AC2EDF" w:rsidRDefault="00CF6A4A" w:rsidP="00665BCE">
      <w:pPr>
        <w:tabs>
          <w:tab w:val="left" w:pos="8364"/>
          <w:tab w:val="left" w:pos="9356"/>
        </w:tabs>
        <w:jc w:val="center"/>
        <w:rPr>
          <w:rFonts w:ascii="Times New Roman" w:hAnsi="Times New Roman"/>
          <w:noProof/>
          <w:sz w:val="26"/>
          <w:szCs w:val="26"/>
          <w:lang w:val="uk-UA" w:eastAsia="ru-RU"/>
        </w:rPr>
      </w:pPr>
      <w:r w:rsidRPr="00CF6A4A">
        <w:rPr>
          <w:rFonts w:ascii="Times New Roman" w:hAnsi="Times New Roman"/>
          <w:noProof/>
          <w:sz w:val="26"/>
          <w:szCs w:val="26"/>
          <w:lang w:eastAsia="ru-RU"/>
        </w:rPr>
        <w:drawing>
          <wp:inline distT="0" distB="0" distL="0" distR="0">
            <wp:extent cx="457200" cy="609600"/>
            <wp:effectExtent l="19050" t="0" r="0" b="0"/>
            <wp:docPr id="74"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65BCE" w:rsidRPr="00AC2EDF" w:rsidRDefault="00665BCE" w:rsidP="00665BCE">
      <w:pPr>
        <w:tabs>
          <w:tab w:val="left" w:pos="8364"/>
          <w:tab w:val="left" w:pos="9356"/>
        </w:tabs>
        <w:jc w:val="center"/>
        <w:rPr>
          <w:rFonts w:ascii="Times New Roman" w:hAnsi="Times New Roman"/>
          <w:b/>
          <w:noProof/>
          <w:sz w:val="26"/>
          <w:szCs w:val="26"/>
          <w:lang w:val="uk-UA" w:eastAsia="ru-RU"/>
        </w:rPr>
      </w:pPr>
      <w:r w:rsidRPr="00AC2EDF">
        <w:rPr>
          <w:rFonts w:ascii="Times New Roman" w:hAnsi="Times New Roman"/>
          <w:noProof/>
          <w:sz w:val="26"/>
          <w:szCs w:val="26"/>
          <w:lang w:val="uk-UA" w:eastAsia="ru-RU"/>
        </w:rPr>
        <w:t xml:space="preserve">                                                                                                             </w:t>
      </w:r>
      <w:r w:rsidRPr="00AC2EDF">
        <w:rPr>
          <w:rFonts w:ascii="Times New Roman" w:hAnsi="Times New Roman"/>
          <w:b/>
          <w:noProof/>
          <w:sz w:val="26"/>
          <w:szCs w:val="26"/>
          <w:lang w:val="uk-UA" w:eastAsia="ru-RU"/>
        </w:rPr>
        <w:t>ПРОЕКТ</w:t>
      </w:r>
      <w:r w:rsidRPr="00AC2EDF">
        <w:rPr>
          <w:b/>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spacing w:after="0" w:line="240" w:lineRule="auto"/>
        <w:ind w:right="360"/>
        <w:rPr>
          <w:rFonts w:ascii="Times New Roman" w:eastAsia="Times New Roman" w:hAnsi="Times New Roman"/>
          <w:sz w:val="26"/>
          <w:szCs w:val="26"/>
          <w:lang w:eastAsia="ru-RU"/>
        </w:rPr>
      </w:pPr>
    </w:p>
    <w:p w:rsidR="00665BCE" w:rsidRPr="00AC2EDF" w:rsidRDefault="00665BCE" w:rsidP="00665BCE">
      <w:pPr>
        <w:spacing w:after="0" w:line="240" w:lineRule="auto"/>
        <w:ind w:right="3969"/>
        <w:rPr>
          <w:rFonts w:ascii="Times New Roman CYR" w:eastAsia="Times New Roman" w:hAnsi="Times New Roman CYR" w:cs="Times New Roman CYR"/>
          <w:b/>
          <w:bCs/>
          <w:iCs/>
          <w:sz w:val="26"/>
          <w:szCs w:val="26"/>
          <w:lang w:val="uk-UA" w:eastAsia="ru-RU"/>
        </w:rPr>
      </w:pPr>
      <w:r w:rsidRPr="00AC2EDF">
        <w:rPr>
          <w:rFonts w:ascii="Times New Roman" w:eastAsia="Times New Roman" w:hAnsi="Times New Roman"/>
          <w:b/>
          <w:color w:val="000000"/>
          <w:sz w:val="26"/>
          <w:szCs w:val="26"/>
          <w:lang w:val="uk-UA" w:eastAsia="ru-RU"/>
        </w:rPr>
        <w:t xml:space="preserve">Про затвердження </w:t>
      </w:r>
      <w:r w:rsidRPr="00AC2EDF">
        <w:rPr>
          <w:rFonts w:ascii="Times New Roman CYR" w:eastAsia="Times New Roman" w:hAnsi="Times New Roman CYR" w:cs="Times New Roman CYR"/>
          <w:b/>
          <w:sz w:val="26"/>
          <w:szCs w:val="26"/>
          <w:lang w:val="uk-UA" w:eastAsia="ru-RU"/>
        </w:rPr>
        <w:t xml:space="preserve">Програми </w:t>
      </w:r>
      <w:r w:rsidRPr="00AC2EDF">
        <w:rPr>
          <w:rFonts w:ascii="Times New Roman CYR" w:eastAsia="Times New Roman" w:hAnsi="Times New Roman CYR" w:cs="Times New Roman CYR"/>
          <w:b/>
          <w:bCs/>
          <w:iCs/>
          <w:sz w:val="26"/>
          <w:szCs w:val="26"/>
          <w:lang w:val="uk-UA" w:eastAsia="ru-RU"/>
        </w:rPr>
        <w:t>виконання заходів з призову громадян на військову службу та мобілізаційної підготовки на території Великосеверинівської об’єднаної територіальної громади на 2018 рік</w:t>
      </w:r>
    </w:p>
    <w:p w:rsidR="00665BCE" w:rsidRPr="00AC2EDF" w:rsidRDefault="00665BCE" w:rsidP="00665BCE">
      <w:pPr>
        <w:spacing w:after="0" w:line="240" w:lineRule="auto"/>
        <w:rPr>
          <w:rFonts w:ascii="Times New Roman" w:eastAsia="Times New Roman" w:hAnsi="Times New Roman"/>
          <w:color w:val="000000"/>
          <w:sz w:val="26"/>
          <w:szCs w:val="26"/>
          <w:lang w:val="uk-UA" w:eastAsia="ru-RU"/>
        </w:rPr>
      </w:pPr>
    </w:p>
    <w:p w:rsidR="00665BCE" w:rsidRPr="00AC2EDF" w:rsidRDefault="00665BCE" w:rsidP="00665BCE">
      <w:pPr>
        <w:spacing w:after="0" w:line="240" w:lineRule="auto"/>
        <w:ind w:firstLine="708"/>
        <w:jc w:val="both"/>
        <w:rPr>
          <w:rFonts w:ascii="Times New Roman" w:eastAsia="Times New Roman" w:hAnsi="Times New Roman"/>
          <w:sz w:val="26"/>
          <w:szCs w:val="26"/>
          <w:lang w:val="uk-UA" w:eastAsia="ru-RU"/>
        </w:rPr>
      </w:pPr>
      <w:r w:rsidRPr="00AC2EDF">
        <w:rPr>
          <w:rFonts w:ascii="Times New Roman" w:eastAsia="Times New Roman" w:hAnsi="Times New Roman" w:cs="Times New Roman CYR"/>
          <w:sz w:val="26"/>
          <w:szCs w:val="26"/>
          <w:lang w:val="uk-UA" w:eastAsia="ru-RU"/>
        </w:rPr>
        <w:t xml:space="preserve">Відповідно до </w:t>
      </w:r>
      <w:r w:rsidRPr="00AC2EDF">
        <w:rPr>
          <w:rFonts w:ascii="Times New Roman" w:eastAsia="Times New Roman" w:hAnsi="Times New Roman"/>
          <w:sz w:val="26"/>
          <w:szCs w:val="26"/>
          <w:lang w:val="uk-UA" w:eastAsia="ru-RU"/>
        </w:rPr>
        <w:t xml:space="preserve">законів України «Про військовий обов’язок і військову службу», «Про мобілізаційну підготовку та мобілізацію», Постанови Кабінету Міністрів України від 21 березня 2002 року №352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взявши до уваги лист Кропивницького районного військового комісаріату від 29 січня 2018 року № 2/157 «Про внесення програми», </w:t>
      </w:r>
      <w:r w:rsidRPr="00AC2EDF">
        <w:rPr>
          <w:rFonts w:ascii="Times New Roman CYR" w:eastAsia="Times New Roman" w:hAnsi="Times New Roman CYR" w:cs="Times New Roman CYR"/>
          <w:sz w:val="26"/>
          <w:szCs w:val="26"/>
          <w:lang w:val="uk-UA" w:eastAsia="ru-RU"/>
        </w:rPr>
        <w:t xml:space="preserve">з метою </w:t>
      </w:r>
      <w:r w:rsidRPr="00AC2EDF">
        <w:rPr>
          <w:rFonts w:ascii="Times New Roman" w:eastAsia="Times New Roman" w:hAnsi="Times New Roman"/>
          <w:sz w:val="26"/>
          <w:szCs w:val="26"/>
          <w:lang w:val="uk-UA" w:eastAsia="ru-RU"/>
        </w:rPr>
        <w:t xml:space="preserve">удосконалення системи військового обліку, підготовки жителів громади до військової служби у Збройних Силах України, допомоги в підготовці організації призову, підвищення рівня мобілізаційної підготовки та готовності до проведення мобілізації, підняття престижу військової служби, керуючись ст.42 Закону України «Про місцеве самоврядування в Україні», </w:t>
      </w:r>
    </w:p>
    <w:p w:rsidR="00665BCE" w:rsidRPr="00AC2EDF" w:rsidRDefault="00665BCE" w:rsidP="00665BCE">
      <w:pPr>
        <w:spacing w:after="0" w:line="240" w:lineRule="atLeast"/>
        <w:ind w:firstLine="900"/>
        <w:jc w:val="both"/>
        <w:rPr>
          <w:rFonts w:ascii="Times New Roman CYR" w:eastAsia="Times New Roman" w:hAnsi="Times New Roman CYR" w:cs="Times New Roman CYR"/>
          <w:sz w:val="26"/>
          <w:szCs w:val="26"/>
          <w:lang w:val="uk-UA" w:eastAsia="ru-RU"/>
        </w:rPr>
      </w:pPr>
    </w:p>
    <w:p w:rsidR="00665BCE" w:rsidRPr="00AC2EDF" w:rsidRDefault="00665BCE" w:rsidP="00665BCE">
      <w:pPr>
        <w:spacing w:after="0" w:line="240" w:lineRule="auto"/>
        <w:ind w:left="-567" w:right="282"/>
        <w:jc w:val="center"/>
        <w:rPr>
          <w:rFonts w:ascii="Times New Roman" w:eastAsia="Times New Roman" w:hAnsi="Times New Roman"/>
          <w:b/>
          <w:bCs/>
          <w:sz w:val="26"/>
          <w:szCs w:val="26"/>
          <w:lang w:val="uk-UA" w:eastAsia="ru-RU"/>
        </w:rPr>
      </w:pPr>
      <w:r w:rsidRPr="00AC2EDF">
        <w:rPr>
          <w:rFonts w:ascii="Times New Roman" w:eastAsia="Times New Roman" w:hAnsi="Times New Roman"/>
          <w:b/>
          <w:bCs/>
          <w:sz w:val="26"/>
          <w:szCs w:val="26"/>
          <w:lang w:val="uk-UA" w:eastAsia="ru-RU"/>
        </w:rPr>
        <w:t>СІЛЬСЬКА РАДА ВИРІШИЛА :</w:t>
      </w:r>
    </w:p>
    <w:p w:rsidR="00665BCE" w:rsidRPr="00AC2EDF" w:rsidRDefault="00665BCE" w:rsidP="00665BCE">
      <w:pPr>
        <w:spacing w:after="0" w:line="240" w:lineRule="auto"/>
        <w:jc w:val="center"/>
        <w:rPr>
          <w:rFonts w:ascii="Times New Roman" w:eastAsia="Times New Roman" w:hAnsi="Times New Roman"/>
          <w:b/>
          <w:sz w:val="26"/>
          <w:szCs w:val="26"/>
          <w:lang w:val="uk-UA" w:eastAsia="ru-RU"/>
        </w:rPr>
      </w:pPr>
    </w:p>
    <w:p w:rsidR="00665BCE" w:rsidRPr="00AC2EDF" w:rsidRDefault="00665BCE" w:rsidP="00665BCE">
      <w:pPr>
        <w:spacing w:after="0" w:line="240" w:lineRule="auto"/>
        <w:ind w:right="-6" w:firstLine="567"/>
        <w:jc w:val="both"/>
        <w:rPr>
          <w:rFonts w:ascii="Times New Roman" w:eastAsia="Times New Roman" w:hAnsi="Times New Roman"/>
          <w:sz w:val="26"/>
          <w:szCs w:val="26"/>
          <w:lang w:val="uk-UA" w:eastAsia="ru-RU"/>
        </w:rPr>
      </w:pPr>
      <w:r w:rsidRPr="00AC2EDF">
        <w:rPr>
          <w:rFonts w:ascii="Times New Roman CYR" w:eastAsia="Times New Roman" w:hAnsi="Times New Roman CYR" w:cs="Times New Roman CYR"/>
          <w:sz w:val="26"/>
          <w:szCs w:val="26"/>
          <w:lang w:val="uk-UA" w:eastAsia="ru-RU"/>
        </w:rPr>
        <w:t xml:space="preserve">1. Затвердити Програму </w:t>
      </w:r>
      <w:r w:rsidRPr="00AC2EDF">
        <w:rPr>
          <w:rFonts w:ascii="Times New Roman CYR" w:eastAsia="Times New Roman" w:hAnsi="Times New Roman CYR" w:cs="Times New Roman CYR"/>
          <w:bCs/>
          <w:iCs/>
          <w:sz w:val="26"/>
          <w:szCs w:val="26"/>
          <w:lang w:val="uk-UA" w:eastAsia="ru-RU"/>
        </w:rPr>
        <w:t xml:space="preserve">виконання заходів з призову громадян на військову службу та мобілізаційної підготовки на території Великосеверинівської об’єднаної територіальної громади на 2018 рік </w:t>
      </w:r>
      <w:r w:rsidRPr="00AC2EDF">
        <w:rPr>
          <w:rFonts w:ascii="Times New Roman CYR" w:eastAsia="Times New Roman" w:hAnsi="Times New Roman CYR" w:cs="Times New Roman CYR"/>
          <w:sz w:val="26"/>
          <w:szCs w:val="26"/>
          <w:lang w:val="uk-UA" w:eastAsia="ru-RU"/>
        </w:rPr>
        <w:t>(далі –  Програма), що додається.</w:t>
      </w:r>
    </w:p>
    <w:p w:rsidR="00665BCE" w:rsidRPr="00AC2EDF" w:rsidRDefault="00665BCE" w:rsidP="00665BCE">
      <w:pPr>
        <w:spacing w:after="0" w:line="240" w:lineRule="auto"/>
        <w:ind w:right="-6" w:firstLine="567"/>
        <w:jc w:val="both"/>
        <w:rPr>
          <w:rFonts w:ascii="Times New Roman CYR" w:eastAsia="Times New Roman" w:hAnsi="Times New Roman CYR" w:cs="Times New Roman CYR"/>
          <w:sz w:val="26"/>
          <w:szCs w:val="26"/>
          <w:lang w:val="uk-UA" w:eastAsia="ru-RU"/>
        </w:rPr>
      </w:pPr>
      <w:r w:rsidRPr="00AC2EDF">
        <w:rPr>
          <w:rFonts w:ascii="Times New Roman" w:eastAsia="Times New Roman" w:hAnsi="Times New Roman"/>
          <w:color w:val="000000"/>
          <w:sz w:val="26"/>
          <w:szCs w:val="26"/>
          <w:lang w:val="uk-UA" w:eastAsia="ru-RU"/>
        </w:rPr>
        <w:t xml:space="preserve">2. </w:t>
      </w:r>
      <w:r w:rsidRPr="00AC2EDF">
        <w:rPr>
          <w:rFonts w:ascii="Times New Roman" w:eastAsia="Times New Roman" w:hAnsi="Times New Roman"/>
          <w:sz w:val="26"/>
          <w:szCs w:val="26"/>
          <w:lang w:val="uk-UA" w:eastAsia="ru-RU"/>
        </w:rPr>
        <w:t xml:space="preserve">Контроль за виконанням даного рішення покласти на </w:t>
      </w:r>
      <w:r w:rsidRPr="00AC2EDF">
        <w:rPr>
          <w:rFonts w:ascii="Times New Roman" w:eastAsia="Times New Roman" w:hAnsi="Times New Roman"/>
          <w:spacing w:val="-3"/>
          <w:sz w:val="26"/>
          <w:szCs w:val="26"/>
          <w:lang w:val="uk-UA" w:eastAsia="ru-RU"/>
        </w:rPr>
        <w:t xml:space="preserve">постійну комісію </w:t>
      </w:r>
      <w:r w:rsidRPr="00AC2EDF">
        <w:rPr>
          <w:rFonts w:ascii="Times New Roman" w:eastAsia="Times New Roman" w:hAnsi="Times New Roman"/>
          <w:spacing w:val="-10"/>
          <w:sz w:val="26"/>
          <w:szCs w:val="26"/>
          <w:lang w:val="uk-UA" w:eastAsia="ru-RU"/>
        </w:rPr>
        <w:t xml:space="preserve">з питань </w:t>
      </w:r>
      <w:r w:rsidRPr="00AC2EDF">
        <w:rPr>
          <w:rFonts w:ascii="Times New Roman" w:eastAsia="Times New Roman" w:hAnsi="Times New Roman"/>
          <w:sz w:val="26"/>
          <w:szCs w:val="26"/>
          <w:shd w:val="clear" w:color="auto" w:fill="FFFFFF"/>
          <w:lang w:val="uk-UA" w:eastAsia="ru-RU"/>
        </w:rPr>
        <w:t>регламенту, законності, депутатської</w:t>
      </w:r>
      <w:r w:rsidRPr="00AC2EDF">
        <w:rPr>
          <w:rFonts w:ascii="Times New Roman" w:eastAsia="Times New Roman" w:hAnsi="Times New Roman"/>
          <w:sz w:val="26"/>
          <w:szCs w:val="26"/>
          <w:shd w:val="clear" w:color="auto" w:fill="FFFFFF"/>
          <w:lang w:eastAsia="ru-RU"/>
        </w:rPr>
        <w:t> </w:t>
      </w:r>
      <w:r w:rsidRPr="00AC2EDF">
        <w:rPr>
          <w:rFonts w:ascii="Times New Roman" w:eastAsia="Times New Roman" w:hAnsi="Times New Roman"/>
          <w:sz w:val="26"/>
          <w:szCs w:val="26"/>
          <w:shd w:val="clear" w:color="auto" w:fill="FFFFFF"/>
          <w:lang w:val="uk-UA" w:eastAsia="ru-RU"/>
        </w:rPr>
        <w:t xml:space="preserve"> діяльності, етики та</w:t>
      </w:r>
      <w:r w:rsidRPr="00AC2EDF">
        <w:rPr>
          <w:rFonts w:ascii="Times New Roman" w:eastAsia="Times New Roman" w:hAnsi="Times New Roman"/>
          <w:sz w:val="26"/>
          <w:szCs w:val="26"/>
          <w:shd w:val="clear" w:color="auto" w:fill="FFFFFF"/>
          <w:lang w:eastAsia="ru-RU"/>
        </w:rPr>
        <w:t> </w:t>
      </w:r>
      <w:r w:rsidRPr="00AC2EDF">
        <w:rPr>
          <w:rFonts w:ascii="Times New Roman" w:eastAsia="Times New Roman" w:hAnsi="Times New Roman"/>
          <w:sz w:val="26"/>
          <w:szCs w:val="26"/>
          <w:shd w:val="clear" w:color="auto" w:fill="FFFFFF"/>
          <w:lang w:val="uk-UA" w:eastAsia="ru-RU"/>
        </w:rPr>
        <w:t xml:space="preserve"> запобігання</w:t>
      </w:r>
      <w:r w:rsidRPr="00AC2EDF">
        <w:rPr>
          <w:rFonts w:ascii="Times New Roman" w:eastAsia="Times New Roman" w:hAnsi="Times New Roman"/>
          <w:sz w:val="26"/>
          <w:szCs w:val="26"/>
          <w:shd w:val="clear" w:color="auto" w:fill="FFFFFF"/>
          <w:lang w:eastAsia="ru-RU"/>
        </w:rPr>
        <w:t> </w:t>
      </w:r>
      <w:r w:rsidRPr="00AC2EDF">
        <w:rPr>
          <w:rFonts w:ascii="Times New Roman" w:eastAsia="Times New Roman" w:hAnsi="Times New Roman"/>
          <w:sz w:val="26"/>
          <w:szCs w:val="26"/>
          <w:shd w:val="clear" w:color="auto" w:fill="FFFFFF"/>
          <w:lang w:val="uk-UA" w:eastAsia="ru-RU"/>
        </w:rPr>
        <w:t xml:space="preserve"> корупції</w:t>
      </w:r>
      <w:r w:rsidRPr="00AC2EDF">
        <w:rPr>
          <w:rFonts w:ascii="Times New Roman" w:eastAsia="Times New Roman" w:hAnsi="Times New Roman"/>
          <w:sz w:val="26"/>
          <w:szCs w:val="26"/>
          <w:lang w:val="uk-UA" w:eastAsia="ru-RU"/>
        </w:rPr>
        <w:t>.</w:t>
      </w:r>
    </w:p>
    <w:p w:rsidR="00665BCE" w:rsidRPr="00AC2EDF" w:rsidRDefault="00665BCE" w:rsidP="00665BCE">
      <w:pPr>
        <w:spacing w:after="0" w:line="360" w:lineRule="auto"/>
        <w:ind w:left="285" w:hanging="285"/>
        <w:jc w:val="both"/>
        <w:rPr>
          <w:rFonts w:ascii="Times New Roman" w:eastAsia="Times New Roman" w:hAnsi="Times New Roman"/>
          <w:b/>
          <w:color w:val="000000"/>
          <w:sz w:val="26"/>
          <w:szCs w:val="26"/>
          <w:lang w:val="uk-UA" w:eastAsia="ru-RU"/>
        </w:rPr>
      </w:pPr>
    </w:p>
    <w:p w:rsidR="00665BCE" w:rsidRPr="00AC2EDF" w:rsidRDefault="00665BCE" w:rsidP="00665BCE">
      <w:pPr>
        <w:spacing w:after="0" w:line="360" w:lineRule="auto"/>
        <w:ind w:left="285" w:hanging="285"/>
        <w:jc w:val="both"/>
        <w:rPr>
          <w:rFonts w:ascii="Times New Roman" w:eastAsia="Times New Roman" w:hAnsi="Times New Roman"/>
          <w:b/>
          <w:color w:val="000000"/>
          <w:sz w:val="26"/>
          <w:szCs w:val="26"/>
          <w:lang w:val="uk-UA" w:eastAsia="ru-RU"/>
        </w:rPr>
      </w:pPr>
    </w:p>
    <w:p w:rsidR="00665BCE" w:rsidRPr="00AC2EDF" w:rsidRDefault="00665BCE" w:rsidP="00665BCE">
      <w:pPr>
        <w:spacing w:after="0" w:line="360" w:lineRule="auto"/>
        <w:jc w:val="both"/>
        <w:rPr>
          <w:rFonts w:ascii="Times New Roman" w:eastAsia="Times New Roman" w:hAnsi="Times New Roman"/>
          <w:b/>
          <w:color w:val="000000"/>
          <w:sz w:val="26"/>
          <w:szCs w:val="26"/>
          <w:lang w:val="uk-UA" w:eastAsia="ru-RU"/>
        </w:rPr>
      </w:pPr>
      <w:r w:rsidRPr="00AC2EDF">
        <w:rPr>
          <w:rFonts w:ascii="Times New Roman" w:eastAsia="Times New Roman" w:hAnsi="Times New Roman"/>
          <w:b/>
          <w:color w:val="000000"/>
          <w:sz w:val="26"/>
          <w:szCs w:val="26"/>
          <w:lang w:val="uk-UA" w:eastAsia="ru-RU"/>
        </w:rPr>
        <w:t xml:space="preserve">Сільський голова </w:t>
      </w:r>
      <w:r w:rsidRPr="00AC2EDF">
        <w:rPr>
          <w:rFonts w:ascii="Times New Roman" w:eastAsia="Times New Roman" w:hAnsi="Times New Roman"/>
          <w:b/>
          <w:color w:val="000000"/>
          <w:sz w:val="26"/>
          <w:szCs w:val="26"/>
          <w:lang w:eastAsia="ru-RU"/>
        </w:rPr>
        <w:t xml:space="preserve">                               </w:t>
      </w:r>
      <w:r w:rsidRPr="00AC2EDF">
        <w:rPr>
          <w:rFonts w:ascii="Times New Roman" w:eastAsia="Times New Roman" w:hAnsi="Times New Roman"/>
          <w:b/>
          <w:color w:val="000000"/>
          <w:sz w:val="26"/>
          <w:szCs w:val="26"/>
          <w:lang w:val="uk-UA" w:eastAsia="ru-RU"/>
        </w:rPr>
        <w:tab/>
      </w:r>
      <w:r w:rsidRPr="00AC2EDF">
        <w:rPr>
          <w:rFonts w:ascii="Times New Roman" w:eastAsia="Times New Roman" w:hAnsi="Times New Roman"/>
          <w:b/>
          <w:color w:val="000000"/>
          <w:sz w:val="26"/>
          <w:szCs w:val="26"/>
          <w:lang w:val="uk-UA" w:eastAsia="ru-RU"/>
        </w:rPr>
        <w:tab/>
      </w:r>
      <w:r w:rsidRPr="00AC2EDF">
        <w:rPr>
          <w:rFonts w:ascii="Times New Roman" w:eastAsia="Times New Roman" w:hAnsi="Times New Roman"/>
          <w:b/>
          <w:color w:val="000000"/>
          <w:sz w:val="26"/>
          <w:szCs w:val="26"/>
          <w:lang w:val="uk-UA" w:eastAsia="ru-RU"/>
        </w:rPr>
        <w:tab/>
      </w:r>
      <w:r w:rsidRPr="00AC2EDF">
        <w:rPr>
          <w:rFonts w:ascii="Times New Roman" w:eastAsia="Times New Roman" w:hAnsi="Times New Roman"/>
          <w:b/>
          <w:color w:val="000000"/>
          <w:sz w:val="26"/>
          <w:szCs w:val="26"/>
          <w:lang w:eastAsia="ru-RU"/>
        </w:rPr>
        <w:t xml:space="preserve">           </w:t>
      </w:r>
      <w:r w:rsidRPr="00AC2EDF">
        <w:rPr>
          <w:rFonts w:ascii="Times New Roman" w:eastAsia="Times New Roman" w:hAnsi="Times New Roman"/>
          <w:b/>
          <w:color w:val="000000"/>
          <w:sz w:val="26"/>
          <w:szCs w:val="26"/>
          <w:lang w:val="uk-UA" w:eastAsia="ru-RU"/>
        </w:rPr>
        <w:t>С. ЛЕВЧЕНКО</w:t>
      </w:r>
    </w:p>
    <w:p w:rsidR="00665BCE" w:rsidRPr="00AC2EDF" w:rsidRDefault="00665BCE" w:rsidP="00665BCE">
      <w:pPr>
        <w:tabs>
          <w:tab w:val="left" w:pos="3969"/>
        </w:tabs>
        <w:spacing w:after="0" w:line="312" w:lineRule="auto"/>
        <w:ind w:firstLine="3402"/>
        <w:rPr>
          <w:rFonts w:ascii="Times New Roman" w:eastAsia="Times New Roman" w:hAnsi="Times New Roman"/>
          <w:sz w:val="26"/>
          <w:szCs w:val="26"/>
          <w:lang w:val="uk-UA" w:eastAsia="ru-RU"/>
        </w:rPr>
      </w:pPr>
      <w:r w:rsidRPr="00AC2EDF">
        <w:rPr>
          <w:rFonts w:ascii="Times New Roman" w:eastAsia="Times New Roman" w:hAnsi="Times New Roman"/>
          <w:sz w:val="26"/>
          <w:szCs w:val="26"/>
          <w:lang w:eastAsia="ru-RU"/>
        </w:rPr>
        <w:t xml:space="preserve">                                                                   </w:t>
      </w:r>
    </w:p>
    <w:p w:rsidR="00665BCE" w:rsidRPr="00AC2EDF" w:rsidRDefault="00665BCE" w:rsidP="00665BCE">
      <w:pPr>
        <w:tabs>
          <w:tab w:val="left" w:pos="3969"/>
        </w:tabs>
        <w:spacing w:after="0" w:line="312" w:lineRule="auto"/>
        <w:ind w:firstLine="3402"/>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312" w:lineRule="auto"/>
        <w:ind w:firstLine="3402"/>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312" w:lineRule="auto"/>
        <w:ind w:firstLine="3402"/>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312" w:lineRule="auto"/>
        <w:ind w:firstLine="3402"/>
        <w:rPr>
          <w:rFonts w:ascii="Times New Roman" w:eastAsia="Times New Roman" w:hAnsi="Times New Roman"/>
          <w:sz w:val="26"/>
          <w:szCs w:val="26"/>
          <w:lang w:val="uk-UA" w:eastAsia="ru-RU"/>
        </w:rPr>
      </w:pPr>
    </w:p>
    <w:p w:rsidR="00665BCE" w:rsidRDefault="00665BCE" w:rsidP="00665BCE">
      <w:pPr>
        <w:keepNext/>
        <w:autoSpaceDE w:val="0"/>
        <w:autoSpaceDN w:val="0"/>
        <w:spacing w:before="240" w:after="60" w:line="240" w:lineRule="auto"/>
        <w:ind w:left="360"/>
        <w:jc w:val="center"/>
        <w:outlineLvl w:val="1"/>
        <w:rPr>
          <w:rFonts w:ascii="Times New Roman" w:eastAsia="Times New Roman" w:hAnsi="Times New Roman"/>
          <w:b/>
          <w:bCs/>
          <w:iCs/>
          <w:sz w:val="26"/>
          <w:szCs w:val="26"/>
          <w:lang w:val="uk-UA" w:eastAsia="uk-UA"/>
        </w:rPr>
      </w:pPr>
    </w:p>
    <w:p w:rsidR="00665BCE" w:rsidRPr="00AC2EDF" w:rsidRDefault="00665BCE" w:rsidP="00665BCE">
      <w:pPr>
        <w:keepNext/>
        <w:autoSpaceDE w:val="0"/>
        <w:autoSpaceDN w:val="0"/>
        <w:spacing w:before="240" w:after="60" w:line="240" w:lineRule="auto"/>
        <w:ind w:left="360"/>
        <w:jc w:val="center"/>
        <w:outlineLvl w:val="1"/>
        <w:rPr>
          <w:rFonts w:ascii="Times New Roman" w:eastAsia="Times New Roman" w:hAnsi="Times New Roman"/>
          <w:b/>
          <w:bCs/>
          <w:iCs/>
          <w:sz w:val="26"/>
          <w:szCs w:val="26"/>
          <w:lang w:val="uk-UA" w:eastAsia="uk-UA"/>
        </w:rPr>
      </w:pPr>
      <w:r w:rsidRPr="00AC2EDF">
        <w:rPr>
          <w:rFonts w:ascii="Times New Roman" w:eastAsia="Times New Roman" w:hAnsi="Times New Roman"/>
          <w:b/>
          <w:bCs/>
          <w:iCs/>
          <w:sz w:val="26"/>
          <w:szCs w:val="26"/>
          <w:lang w:val="uk-UA" w:eastAsia="uk-UA"/>
        </w:rPr>
        <w:t>Паспорт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765"/>
        <w:gridCol w:w="4523"/>
      </w:tblGrid>
      <w:tr w:rsidR="00665BCE" w:rsidRPr="00720AE9" w:rsidTr="00927355">
        <w:tc>
          <w:tcPr>
            <w:tcW w:w="5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1.</w:t>
            </w:r>
          </w:p>
        </w:tc>
        <w:tc>
          <w:tcPr>
            <w:tcW w:w="4766" w:type="dxa"/>
            <w:tcBorders>
              <w:top w:val="single" w:sz="4" w:space="0" w:color="auto"/>
              <w:left w:val="single" w:sz="4" w:space="0" w:color="auto"/>
              <w:bottom w:val="single" w:sz="4" w:space="0" w:color="auto"/>
              <w:right w:val="single" w:sz="4" w:space="0" w:color="auto"/>
            </w:tcBorders>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 xml:space="preserve">Повна назва Програми </w:t>
            </w:r>
          </w:p>
        </w:tc>
        <w:tc>
          <w:tcPr>
            <w:tcW w:w="4523"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ind w:right="282"/>
              <w:jc w:val="both"/>
              <w:rPr>
                <w:rFonts w:ascii="Times New Roman" w:eastAsia="Times New Roman" w:hAnsi="Times New Roman"/>
                <w:sz w:val="26"/>
                <w:szCs w:val="26"/>
                <w:lang w:val="uk-UA" w:eastAsia="ru-RU"/>
              </w:rPr>
            </w:pPr>
            <w:r w:rsidRPr="00AC2EDF">
              <w:rPr>
                <w:rFonts w:ascii="Times New Roman CYR" w:eastAsia="Times New Roman" w:hAnsi="Times New Roman CYR" w:cs="Times New Roman CYR"/>
                <w:sz w:val="26"/>
                <w:szCs w:val="26"/>
                <w:lang w:val="uk-UA" w:eastAsia="ru-RU"/>
              </w:rPr>
              <w:t xml:space="preserve">Програма </w:t>
            </w:r>
            <w:r w:rsidRPr="00AC2EDF">
              <w:rPr>
                <w:rFonts w:ascii="Times New Roman CYR" w:eastAsia="Times New Roman" w:hAnsi="Times New Roman CYR" w:cs="Times New Roman CYR"/>
                <w:bCs/>
                <w:iCs/>
                <w:sz w:val="26"/>
                <w:szCs w:val="26"/>
                <w:lang w:val="uk-UA" w:eastAsia="ru-RU"/>
              </w:rPr>
              <w:t>виконання заходів з призову громадян на військову службу та мобілізаційної підготовки на території Великосеверинівської об’єднаної територіальної громади на 2018 рік</w:t>
            </w:r>
          </w:p>
        </w:tc>
      </w:tr>
      <w:tr w:rsidR="00665BCE" w:rsidRPr="00AC2EDF" w:rsidTr="00927355">
        <w:tc>
          <w:tcPr>
            <w:tcW w:w="5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2.</w:t>
            </w:r>
          </w:p>
        </w:tc>
        <w:tc>
          <w:tcPr>
            <w:tcW w:w="47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Ініціатор розроблення програми</w:t>
            </w:r>
          </w:p>
        </w:tc>
        <w:tc>
          <w:tcPr>
            <w:tcW w:w="4523"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rPr>
                <w:rFonts w:ascii="Times New Roman" w:eastAsia="Times New Roman" w:hAnsi="Times New Roman"/>
                <w:sz w:val="26"/>
                <w:szCs w:val="26"/>
                <w:lang w:eastAsia="ru-RU"/>
              </w:rPr>
            </w:pPr>
            <w:r w:rsidRPr="00AC2EDF">
              <w:rPr>
                <w:rFonts w:ascii="Times New Roman" w:eastAsia="Times New Roman" w:hAnsi="Times New Roman"/>
                <w:sz w:val="26"/>
                <w:szCs w:val="26"/>
                <w:lang w:val="uk-UA" w:eastAsia="ru-RU"/>
              </w:rPr>
              <w:t>Великосеверинівська сільська рада</w:t>
            </w:r>
          </w:p>
        </w:tc>
      </w:tr>
      <w:tr w:rsidR="00665BCE" w:rsidRPr="00AC2EDF" w:rsidTr="00927355">
        <w:tc>
          <w:tcPr>
            <w:tcW w:w="5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3.</w:t>
            </w:r>
          </w:p>
        </w:tc>
        <w:tc>
          <w:tcPr>
            <w:tcW w:w="47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Розробник програми</w:t>
            </w:r>
          </w:p>
        </w:tc>
        <w:tc>
          <w:tcPr>
            <w:tcW w:w="4523"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структурні підрозділи Великосеверинівської сільської ради</w:t>
            </w:r>
          </w:p>
        </w:tc>
      </w:tr>
      <w:tr w:rsidR="00665BCE" w:rsidRPr="00AC2EDF" w:rsidTr="00927355">
        <w:tc>
          <w:tcPr>
            <w:tcW w:w="5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5.</w:t>
            </w:r>
          </w:p>
        </w:tc>
        <w:tc>
          <w:tcPr>
            <w:tcW w:w="47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Співрозробники програми</w:t>
            </w:r>
          </w:p>
        </w:tc>
        <w:tc>
          <w:tcPr>
            <w:tcW w:w="4523"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Кропивницький РВК</w:t>
            </w:r>
          </w:p>
        </w:tc>
      </w:tr>
      <w:tr w:rsidR="00665BCE" w:rsidRPr="00AC2EDF" w:rsidTr="00927355">
        <w:tc>
          <w:tcPr>
            <w:tcW w:w="5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6.</w:t>
            </w:r>
          </w:p>
        </w:tc>
        <w:tc>
          <w:tcPr>
            <w:tcW w:w="47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Відповідальний виконавець програми</w:t>
            </w:r>
          </w:p>
        </w:tc>
        <w:tc>
          <w:tcPr>
            <w:tcW w:w="4523"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Великосеверинівська сільська рада, Кропивницький РВК </w:t>
            </w:r>
          </w:p>
        </w:tc>
      </w:tr>
      <w:tr w:rsidR="00665BCE" w:rsidRPr="00AC2EDF" w:rsidTr="00927355">
        <w:tc>
          <w:tcPr>
            <w:tcW w:w="5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7.</w:t>
            </w:r>
          </w:p>
        </w:tc>
        <w:tc>
          <w:tcPr>
            <w:tcW w:w="47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Учасники програми</w:t>
            </w:r>
          </w:p>
        </w:tc>
        <w:tc>
          <w:tcPr>
            <w:tcW w:w="4523"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Великосеверинівська сільська рада, Кропивницький  РВК</w:t>
            </w:r>
          </w:p>
        </w:tc>
      </w:tr>
      <w:tr w:rsidR="00665BCE" w:rsidRPr="00720AE9" w:rsidTr="00927355">
        <w:trPr>
          <w:trHeight w:val="571"/>
        </w:trPr>
        <w:tc>
          <w:tcPr>
            <w:tcW w:w="5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8.</w:t>
            </w:r>
          </w:p>
        </w:tc>
        <w:tc>
          <w:tcPr>
            <w:tcW w:w="47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ind w:left="96"/>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Головна мета Програми</w:t>
            </w:r>
          </w:p>
        </w:tc>
        <w:tc>
          <w:tcPr>
            <w:tcW w:w="4523"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widowControl w:val="0"/>
              <w:spacing w:after="0" w:line="280" w:lineRule="exact"/>
              <w:jc w:val="both"/>
              <w:rPr>
                <w:rFonts w:ascii="Times New Roman" w:eastAsia="Times New Roman" w:hAnsi="Times New Roman"/>
                <w:bCs/>
                <w:sz w:val="26"/>
                <w:szCs w:val="26"/>
                <w:lang w:val="uk-UA" w:eastAsia="ru-RU"/>
              </w:rPr>
            </w:pPr>
            <w:r w:rsidRPr="00AC2EDF">
              <w:rPr>
                <w:rFonts w:ascii="Times New Roman" w:eastAsia="Times New Roman" w:hAnsi="Times New Roman"/>
                <w:bCs/>
                <w:sz w:val="26"/>
                <w:szCs w:val="26"/>
                <w:lang w:val="uk-UA" w:eastAsia="ru-RU"/>
              </w:rPr>
              <w:t>допомога в підготовці жителів громади до військової служби у Збройних Силах України, вдосконалення системи військового обліку, виконання заходів з призову громадян на строкову військову службу, військову службу за контрактом, підвищення рівня мобілізаційної підготовки та готовності до проведення мобілізації</w:t>
            </w:r>
          </w:p>
        </w:tc>
      </w:tr>
      <w:tr w:rsidR="00665BCE" w:rsidRPr="00AC2EDF" w:rsidTr="00927355">
        <w:trPr>
          <w:trHeight w:val="802"/>
        </w:trPr>
        <w:tc>
          <w:tcPr>
            <w:tcW w:w="5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p>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9.</w:t>
            </w:r>
          </w:p>
        </w:tc>
        <w:tc>
          <w:tcPr>
            <w:tcW w:w="4766" w:type="dxa"/>
            <w:tcBorders>
              <w:top w:val="single" w:sz="4" w:space="0" w:color="auto"/>
              <w:left w:val="single" w:sz="4" w:space="0" w:color="auto"/>
              <w:right w:val="single" w:sz="4" w:space="0" w:color="auto"/>
            </w:tcBorders>
            <w:hideMark/>
          </w:tcPr>
          <w:p w:rsidR="00665BCE" w:rsidRPr="00AC2EDF" w:rsidRDefault="00665BCE" w:rsidP="00927355">
            <w:pPr>
              <w:spacing w:after="0" w:line="240" w:lineRule="auto"/>
              <w:ind w:left="96"/>
              <w:rPr>
                <w:rFonts w:ascii="Times New Roman" w:eastAsia="Times New Roman" w:hAnsi="Times New Roman"/>
                <w:b/>
                <w:sz w:val="26"/>
                <w:szCs w:val="26"/>
                <w:lang w:val="uk-UA" w:eastAsia="ru-RU"/>
              </w:rPr>
            </w:pPr>
          </w:p>
          <w:p w:rsidR="00665BCE" w:rsidRPr="00AC2EDF" w:rsidRDefault="00665BCE" w:rsidP="00927355">
            <w:pPr>
              <w:spacing w:after="0" w:line="240" w:lineRule="auto"/>
              <w:ind w:left="96"/>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Термін реалізації Програми</w:t>
            </w:r>
          </w:p>
        </w:tc>
        <w:tc>
          <w:tcPr>
            <w:tcW w:w="4523" w:type="dxa"/>
            <w:tcBorders>
              <w:top w:val="single" w:sz="4" w:space="0" w:color="auto"/>
              <w:left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sz w:val="26"/>
                <w:szCs w:val="26"/>
                <w:lang w:val="uk-UA" w:eastAsia="ru-RU"/>
              </w:rPr>
            </w:pPr>
          </w:p>
          <w:p w:rsidR="00665BCE" w:rsidRPr="00AC2EDF" w:rsidRDefault="00665BCE" w:rsidP="00927355">
            <w:pPr>
              <w:spacing w:after="0" w:line="240" w:lineRule="auto"/>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2018 рік</w:t>
            </w:r>
          </w:p>
        </w:tc>
      </w:tr>
      <w:tr w:rsidR="00665BCE" w:rsidRPr="00AC2EDF" w:rsidTr="00927355">
        <w:tc>
          <w:tcPr>
            <w:tcW w:w="5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10.</w:t>
            </w:r>
          </w:p>
        </w:tc>
        <w:tc>
          <w:tcPr>
            <w:tcW w:w="47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ind w:left="96"/>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Обсяг фінансових ресурсів, для реалізації програми</w:t>
            </w:r>
          </w:p>
        </w:tc>
        <w:tc>
          <w:tcPr>
            <w:tcW w:w="4523"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10,0 тис. грн. </w:t>
            </w:r>
            <w:r w:rsidRPr="00AC2EDF">
              <w:rPr>
                <w:rFonts w:ascii="Times New Roman" w:eastAsia="Times New Roman" w:hAnsi="Times New Roman"/>
                <w:sz w:val="26"/>
                <w:szCs w:val="26"/>
                <w:vertAlign w:val="superscript"/>
                <w:lang w:val="uk-UA" w:eastAsia="ru-RU"/>
              </w:rPr>
              <w:t>1</w:t>
            </w:r>
          </w:p>
        </w:tc>
      </w:tr>
    </w:tbl>
    <w:p w:rsidR="00665BCE" w:rsidRPr="00AC2EDF" w:rsidRDefault="00665BCE" w:rsidP="00665BCE">
      <w:pPr>
        <w:spacing w:after="0" w:line="240" w:lineRule="auto"/>
        <w:contextualSpacing/>
        <w:jc w:val="center"/>
        <w:rPr>
          <w:rFonts w:ascii="Times New Roman" w:eastAsia="Times New Roman" w:hAnsi="Times New Roman"/>
          <w:b/>
          <w:sz w:val="26"/>
          <w:szCs w:val="26"/>
          <w:lang w:val="uk-UA" w:eastAsia="ru-RU"/>
        </w:rPr>
      </w:pPr>
    </w:p>
    <w:p w:rsidR="00665BCE" w:rsidRPr="00AC2EDF" w:rsidRDefault="00665BCE" w:rsidP="00665BCE">
      <w:pPr>
        <w:spacing w:after="0" w:line="240" w:lineRule="auto"/>
        <w:contextualSpacing/>
        <w:jc w:val="center"/>
        <w:rPr>
          <w:rFonts w:ascii="Times New Roman" w:eastAsia="Times New Roman" w:hAnsi="Times New Roman"/>
          <w:b/>
          <w:sz w:val="26"/>
          <w:szCs w:val="26"/>
          <w:lang w:val="uk-UA" w:eastAsia="ru-RU"/>
        </w:rPr>
      </w:pPr>
    </w:p>
    <w:p w:rsidR="00665BCE" w:rsidRPr="00AC2EDF" w:rsidRDefault="00665BCE" w:rsidP="00665BCE">
      <w:pPr>
        <w:spacing w:after="0" w:line="240" w:lineRule="auto"/>
        <w:contextualSpacing/>
        <w:jc w:val="center"/>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_____________________________________________</w:t>
      </w:r>
    </w:p>
    <w:p w:rsidR="00665BCE" w:rsidRPr="00AC2EDF" w:rsidRDefault="00665BCE" w:rsidP="00665BCE">
      <w:pPr>
        <w:spacing w:after="0" w:line="240" w:lineRule="auto"/>
        <w:rPr>
          <w:rFonts w:ascii="Times New Roman" w:eastAsia="Times New Roman" w:hAnsi="Times New Roman"/>
          <w:sz w:val="26"/>
          <w:szCs w:val="26"/>
          <w:vertAlign w:val="superscript"/>
          <w:lang w:val="uk-UA" w:eastAsia="ru-RU"/>
        </w:rPr>
      </w:pPr>
    </w:p>
    <w:p w:rsidR="00665BCE" w:rsidRPr="00AC2EDF" w:rsidRDefault="00665BCE" w:rsidP="00665BCE">
      <w:pPr>
        <w:spacing w:after="0" w:line="240" w:lineRule="auto"/>
        <w:rPr>
          <w:rFonts w:ascii="Times New Roman" w:eastAsia="Times New Roman" w:hAnsi="Times New Roman"/>
          <w:sz w:val="26"/>
          <w:szCs w:val="26"/>
          <w:vertAlign w:val="superscript"/>
          <w:lang w:val="uk-UA" w:eastAsia="ru-RU"/>
        </w:rPr>
      </w:pPr>
    </w:p>
    <w:p w:rsidR="00665BCE" w:rsidRPr="00AC2EDF" w:rsidRDefault="00665BCE" w:rsidP="00665BCE">
      <w:pPr>
        <w:spacing w:after="0" w:line="240" w:lineRule="auto"/>
        <w:rPr>
          <w:rFonts w:ascii="Times New Roman" w:eastAsia="Times New Roman" w:hAnsi="Times New Roman"/>
          <w:sz w:val="26"/>
          <w:szCs w:val="26"/>
          <w:vertAlign w:val="superscript"/>
          <w:lang w:val="uk-UA" w:eastAsia="ru-RU"/>
        </w:rPr>
      </w:pPr>
    </w:p>
    <w:p w:rsidR="00665BCE" w:rsidRPr="00AC2EDF" w:rsidRDefault="00665BCE" w:rsidP="00665BCE">
      <w:pPr>
        <w:spacing w:after="0" w:line="240" w:lineRule="auto"/>
        <w:rPr>
          <w:rFonts w:ascii="Times New Roman" w:eastAsia="Times New Roman" w:hAnsi="Times New Roman"/>
          <w:sz w:val="26"/>
          <w:szCs w:val="26"/>
          <w:lang w:val="uk-UA" w:eastAsia="ru-RU"/>
        </w:rPr>
      </w:pPr>
      <w:r w:rsidRPr="00AC2EDF">
        <w:rPr>
          <w:rFonts w:ascii="Times New Roman" w:eastAsia="Times New Roman" w:hAnsi="Times New Roman"/>
          <w:sz w:val="26"/>
          <w:szCs w:val="26"/>
          <w:vertAlign w:val="superscript"/>
          <w:lang w:val="uk-UA" w:eastAsia="ru-RU"/>
        </w:rPr>
        <w:t>1</w:t>
      </w:r>
      <w:r w:rsidRPr="00AC2EDF">
        <w:rPr>
          <w:rFonts w:ascii="Times New Roman" w:eastAsia="Times New Roman" w:hAnsi="Times New Roman"/>
          <w:sz w:val="26"/>
          <w:szCs w:val="26"/>
          <w:lang w:val="uk-UA" w:eastAsia="ru-RU"/>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665BCE" w:rsidRPr="00AC2EDF" w:rsidRDefault="00665BCE" w:rsidP="00665BCE">
      <w:pPr>
        <w:keepNext/>
        <w:autoSpaceDE w:val="0"/>
        <w:autoSpaceDN w:val="0"/>
        <w:spacing w:before="240" w:after="60" w:line="240" w:lineRule="auto"/>
        <w:ind w:left="360"/>
        <w:jc w:val="center"/>
        <w:outlineLvl w:val="1"/>
        <w:rPr>
          <w:rFonts w:ascii="Times New Roman" w:eastAsia="Times New Roman" w:hAnsi="Times New Roman"/>
          <w:b/>
          <w:bCs/>
          <w:iCs/>
          <w:sz w:val="26"/>
          <w:szCs w:val="26"/>
          <w:lang w:val="uk-UA" w:eastAsia="uk-UA"/>
        </w:rPr>
      </w:pPr>
      <w:r w:rsidRPr="00AC2EDF">
        <w:rPr>
          <w:rFonts w:ascii="Times New Roman" w:eastAsia="Times New Roman" w:hAnsi="Times New Roman"/>
          <w:b/>
          <w:bCs/>
          <w:iCs/>
          <w:sz w:val="26"/>
          <w:szCs w:val="26"/>
          <w:lang w:val="uk-UA" w:eastAsia="uk-UA"/>
        </w:rPr>
        <w:t xml:space="preserve"> </w:t>
      </w:r>
    </w:p>
    <w:p w:rsidR="00665BCE" w:rsidRPr="00AC2EDF" w:rsidRDefault="00665BCE" w:rsidP="00665BCE">
      <w:pPr>
        <w:spacing w:after="0" w:line="240" w:lineRule="auto"/>
        <w:rPr>
          <w:rFonts w:ascii="Times New Roman" w:eastAsia="Times New Roman" w:hAnsi="Times New Roman"/>
          <w:sz w:val="26"/>
          <w:szCs w:val="26"/>
          <w:lang w:val="uk-UA" w:eastAsia="ru-RU"/>
        </w:rPr>
      </w:pPr>
    </w:p>
    <w:p w:rsidR="00665BCE" w:rsidRPr="00AC2EDF" w:rsidRDefault="00665BCE" w:rsidP="00665BCE">
      <w:pPr>
        <w:autoSpaceDE w:val="0"/>
        <w:autoSpaceDN w:val="0"/>
        <w:spacing w:after="120" w:line="240" w:lineRule="auto"/>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 xml:space="preserve">       </w:t>
      </w:r>
    </w:p>
    <w:p w:rsidR="00665BCE" w:rsidRPr="00AC2EDF" w:rsidRDefault="00665BCE" w:rsidP="00665BCE">
      <w:pPr>
        <w:autoSpaceDE w:val="0"/>
        <w:autoSpaceDN w:val="0"/>
        <w:spacing w:after="120" w:line="240" w:lineRule="auto"/>
        <w:jc w:val="both"/>
        <w:rPr>
          <w:rFonts w:ascii="Times New Roman" w:eastAsia="Times New Roman" w:hAnsi="Times New Roman"/>
          <w:sz w:val="26"/>
          <w:szCs w:val="26"/>
          <w:lang w:val="uk-UA" w:eastAsia="uk-UA"/>
        </w:rPr>
      </w:pPr>
    </w:p>
    <w:p w:rsidR="00665BCE" w:rsidRPr="00AC2EDF" w:rsidRDefault="00665BCE" w:rsidP="00665BCE">
      <w:pPr>
        <w:autoSpaceDE w:val="0"/>
        <w:autoSpaceDN w:val="0"/>
        <w:spacing w:after="120" w:line="240" w:lineRule="auto"/>
        <w:jc w:val="both"/>
        <w:rPr>
          <w:rFonts w:ascii="Times New Roman" w:eastAsia="Times New Roman" w:hAnsi="Times New Roman"/>
          <w:sz w:val="26"/>
          <w:szCs w:val="26"/>
          <w:lang w:val="uk-UA" w:eastAsia="uk-UA"/>
        </w:rPr>
      </w:pPr>
    </w:p>
    <w:p w:rsidR="00665BCE" w:rsidRDefault="00665BCE" w:rsidP="00665BCE">
      <w:pPr>
        <w:spacing w:after="0" w:line="240" w:lineRule="auto"/>
        <w:ind w:left="6237"/>
        <w:jc w:val="both"/>
        <w:rPr>
          <w:rFonts w:asciiTheme="minorHAnsi" w:eastAsia="Times New Roman" w:hAnsiTheme="minorHAnsi"/>
          <w:bCs/>
          <w:color w:val="000000"/>
          <w:sz w:val="26"/>
          <w:szCs w:val="26"/>
          <w:lang w:val="uk-UA" w:eastAsia="ru-RU"/>
        </w:rPr>
      </w:pPr>
    </w:p>
    <w:p w:rsidR="00665BCE" w:rsidRDefault="00665BCE" w:rsidP="00665BCE">
      <w:pPr>
        <w:spacing w:after="0" w:line="240" w:lineRule="auto"/>
        <w:ind w:left="6237"/>
        <w:jc w:val="both"/>
        <w:rPr>
          <w:rFonts w:asciiTheme="minorHAnsi" w:eastAsia="Times New Roman" w:hAnsiTheme="minorHAnsi"/>
          <w:bCs/>
          <w:color w:val="000000"/>
          <w:sz w:val="26"/>
          <w:szCs w:val="26"/>
          <w:lang w:val="uk-UA" w:eastAsia="ru-RU"/>
        </w:rPr>
      </w:pPr>
    </w:p>
    <w:p w:rsidR="00665BCE" w:rsidRDefault="00665BCE" w:rsidP="00665BCE">
      <w:pPr>
        <w:spacing w:after="0" w:line="240" w:lineRule="auto"/>
        <w:ind w:left="6237"/>
        <w:jc w:val="both"/>
        <w:rPr>
          <w:rFonts w:asciiTheme="minorHAnsi" w:eastAsia="Times New Roman" w:hAnsiTheme="minorHAnsi"/>
          <w:bCs/>
          <w:color w:val="000000"/>
          <w:sz w:val="26"/>
          <w:szCs w:val="26"/>
          <w:lang w:val="uk-UA" w:eastAsia="ru-RU"/>
        </w:rPr>
      </w:pPr>
    </w:p>
    <w:p w:rsidR="00665BCE" w:rsidRDefault="00665BCE" w:rsidP="00665BCE">
      <w:pPr>
        <w:spacing w:after="0" w:line="240" w:lineRule="auto"/>
        <w:ind w:left="6237"/>
        <w:jc w:val="both"/>
        <w:rPr>
          <w:rFonts w:asciiTheme="minorHAnsi" w:eastAsia="Times New Roman" w:hAnsiTheme="minorHAnsi"/>
          <w:bCs/>
          <w:color w:val="000000"/>
          <w:sz w:val="26"/>
          <w:szCs w:val="26"/>
          <w:lang w:val="uk-UA" w:eastAsia="ru-RU"/>
        </w:rPr>
      </w:pPr>
    </w:p>
    <w:p w:rsidR="00665BCE" w:rsidRDefault="00665BCE" w:rsidP="00665BCE">
      <w:pPr>
        <w:spacing w:after="0" w:line="240" w:lineRule="auto"/>
        <w:ind w:left="6237"/>
        <w:jc w:val="both"/>
        <w:rPr>
          <w:rFonts w:asciiTheme="minorHAnsi" w:eastAsia="Times New Roman" w:hAnsiTheme="minorHAnsi"/>
          <w:bCs/>
          <w:color w:val="000000"/>
          <w:sz w:val="26"/>
          <w:szCs w:val="26"/>
          <w:lang w:val="uk-UA" w:eastAsia="ru-RU"/>
        </w:rPr>
      </w:pPr>
    </w:p>
    <w:p w:rsidR="00665BCE" w:rsidRDefault="00665BCE" w:rsidP="00665BCE">
      <w:pPr>
        <w:spacing w:after="0" w:line="240" w:lineRule="auto"/>
        <w:ind w:left="6237"/>
        <w:jc w:val="both"/>
        <w:rPr>
          <w:rFonts w:asciiTheme="minorHAnsi" w:eastAsia="Times New Roman" w:hAnsiTheme="minorHAnsi"/>
          <w:bCs/>
          <w:color w:val="000000"/>
          <w:sz w:val="26"/>
          <w:szCs w:val="26"/>
          <w:lang w:val="uk-UA" w:eastAsia="ru-RU"/>
        </w:rPr>
      </w:pPr>
    </w:p>
    <w:p w:rsidR="00665BCE" w:rsidRPr="00AC2EDF" w:rsidRDefault="00665BCE" w:rsidP="00665BCE">
      <w:pPr>
        <w:spacing w:after="0" w:line="240" w:lineRule="auto"/>
        <w:ind w:left="6237"/>
        <w:jc w:val="both"/>
        <w:rPr>
          <w:rFonts w:ascii="TimesNewRomanPS-BoldMT" w:eastAsia="Times New Roman" w:hAnsi="TimesNewRomanPS-BoldMT"/>
          <w:bCs/>
          <w:color w:val="000000"/>
          <w:sz w:val="26"/>
          <w:szCs w:val="26"/>
          <w:lang w:val="uk-UA" w:eastAsia="ru-RU"/>
        </w:rPr>
      </w:pPr>
      <w:r w:rsidRPr="00AC2EDF">
        <w:rPr>
          <w:rFonts w:ascii="TimesNewRomanPS-BoldMT" w:eastAsia="Times New Roman" w:hAnsi="TimesNewRomanPS-BoldMT"/>
          <w:bCs/>
          <w:color w:val="000000"/>
          <w:sz w:val="26"/>
          <w:szCs w:val="26"/>
          <w:lang w:eastAsia="ru-RU"/>
        </w:rPr>
        <w:t>ЗАТВЕРДЖЕНО</w:t>
      </w:r>
      <w:r w:rsidRPr="00AC2EDF">
        <w:rPr>
          <w:rFonts w:ascii="Times New Roman" w:eastAsia="Times New Roman" w:hAnsi="Times New Roman"/>
          <w:b/>
          <w:bCs/>
          <w:sz w:val="26"/>
          <w:szCs w:val="26"/>
          <w:lang w:eastAsia="ru-RU"/>
        </w:rPr>
        <w:br/>
      </w:r>
      <w:r w:rsidRPr="00AC2EDF">
        <w:rPr>
          <w:rFonts w:ascii="TimesNewRomanPS-BoldMT" w:eastAsia="Times New Roman" w:hAnsi="TimesNewRomanPS-BoldMT"/>
          <w:bCs/>
          <w:color w:val="000000"/>
          <w:sz w:val="26"/>
          <w:szCs w:val="26"/>
          <w:lang w:val="uk-UA" w:eastAsia="ru-RU"/>
        </w:rPr>
        <w:t>рішення Великосеверинівської сільської ради</w:t>
      </w:r>
    </w:p>
    <w:p w:rsidR="00665BCE" w:rsidRPr="00AC2EDF" w:rsidRDefault="00665BCE" w:rsidP="00665BCE">
      <w:pPr>
        <w:spacing w:after="0" w:line="240" w:lineRule="auto"/>
        <w:ind w:left="6237"/>
        <w:jc w:val="both"/>
        <w:rPr>
          <w:rFonts w:ascii="Times New Roman" w:eastAsia="Times New Roman" w:hAnsi="Times New Roman"/>
          <w:b/>
          <w:sz w:val="26"/>
          <w:szCs w:val="26"/>
          <w:lang w:eastAsia="ru-RU"/>
        </w:rPr>
      </w:pPr>
      <w:r w:rsidRPr="00AC2EDF">
        <w:rPr>
          <w:rFonts w:ascii="Times New Roman" w:eastAsia="Times New Roman" w:hAnsi="Times New Roman"/>
          <w:sz w:val="26"/>
          <w:szCs w:val="26"/>
          <w:lang w:val="uk-UA" w:eastAsia="ru-RU"/>
        </w:rPr>
        <w:t>«  » ___________ 2018</w:t>
      </w:r>
      <w:r w:rsidRPr="00AC2EDF">
        <w:rPr>
          <w:rFonts w:ascii="Times New Roman" w:eastAsia="Times New Roman" w:hAnsi="Times New Roman"/>
          <w:sz w:val="26"/>
          <w:szCs w:val="26"/>
          <w:lang w:eastAsia="ru-RU"/>
        </w:rPr>
        <w:t xml:space="preserve"> № __</w:t>
      </w:r>
    </w:p>
    <w:p w:rsidR="00665BCE" w:rsidRPr="00AC2EDF" w:rsidRDefault="00665BCE" w:rsidP="00665BCE">
      <w:pPr>
        <w:spacing w:after="0" w:line="240" w:lineRule="auto"/>
        <w:jc w:val="center"/>
        <w:rPr>
          <w:rFonts w:ascii="Times New Roman" w:eastAsia="Times New Roman" w:hAnsi="Times New Roman"/>
          <w:b/>
          <w:sz w:val="26"/>
          <w:szCs w:val="26"/>
          <w:lang w:eastAsia="ru-RU"/>
        </w:rPr>
      </w:pPr>
    </w:p>
    <w:p w:rsidR="00665BCE" w:rsidRPr="00AC2EDF" w:rsidRDefault="00665BCE" w:rsidP="00665BCE">
      <w:pPr>
        <w:spacing w:after="0" w:line="240" w:lineRule="auto"/>
        <w:jc w:val="center"/>
        <w:rPr>
          <w:rFonts w:ascii="Times New Roman" w:eastAsia="Times New Roman" w:hAnsi="Times New Roman"/>
          <w:b/>
          <w:sz w:val="26"/>
          <w:szCs w:val="26"/>
          <w:lang w:eastAsia="ru-RU"/>
        </w:rPr>
      </w:pPr>
    </w:p>
    <w:p w:rsidR="00665BCE" w:rsidRPr="00AC2EDF" w:rsidRDefault="00665BCE" w:rsidP="00665BCE">
      <w:pPr>
        <w:spacing w:after="0" w:line="240" w:lineRule="auto"/>
        <w:jc w:val="center"/>
        <w:rPr>
          <w:rFonts w:ascii="Times New Roman" w:eastAsia="Times New Roman" w:hAnsi="Times New Roman"/>
          <w:b/>
          <w:sz w:val="26"/>
          <w:szCs w:val="26"/>
          <w:lang w:eastAsia="ru-RU"/>
        </w:rPr>
      </w:pPr>
    </w:p>
    <w:p w:rsidR="00665BCE" w:rsidRPr="00AC2EDF" w:rsidRDefault="00665BCE" w:rsidP="00665BCE">
      <w:pPr>
        <w:spacing w:after="0" w:line="240" w:lineRule="auto"/>
        <w:jc w:val="center"/>
        <w:rPr>
          <w:rFonts w:ascii="Times New Roman" w:eastAsia="Times New Roman" w:hAnsi="Times New Roman"/>
          <w:b/>
          <w:sz w:val="26"/>
          <w:szCs w:val="26"/>
          <w:lang w:eastAsia="ru-RU"/>
        </w:rPr>
      </w:pPr>
    </w:p>
    <w:p w:rsidR="00665BCE" w:rsidRPr="00AC2EDF" w:rsidRDefault="00665BCE" w:rsidP="00665BCE">
      <w:pPr>
        <w:spacing w:after="0" w:line="240" w:lineRule="auto"/>
        <w:jc w:val="center"/>
        <w:rPr>
          <w:rFonts w:ascii="Times New Roman" w:eastAsia="Times New Roman" w:hAnsi="Times New Roman"/>
          <w:b/>
          <w:sz w:val="26"/>
          <w:szCs w:val="26"/>
          <w:lang w:eastAsia="ru-RU"/>
        </w:rPr>
      </w:pPr>
    </w:p>
    <w:p w:rsidR="00665BCE" w:rsidRPr="00AC2EDF" w:rsidRDefault="00665BCE" w:rsidP="00665BCE">
      <w:pPr>
        <w:spacing w:after="0" w:line="240" w:lineRule="auto"/>
        <w:jc w:val="center"/>
        <w:rPr>
          <w:rFonts w:ascii="Times New Roman" w:eastAsia="Times New Roman" w:hAnsi="Times New Roman"/>
          <w:b/>
          <w:sz w:val="26"/>
          <w:szCs w:val="26"/>
          <w:lang w:eastAsia="ru-RU"/>
        </w:rPr>
      </w:pPr>
      <w:r w:rsidRPr="00AC2EDF">
        <w:rPr>
          <w:rFonts w:ascii="Times New Roman" w:eastAsia="Times New Roman" w:hAnsi="Times New Roman"/>
          <w:b/>
          <w:sz w:val="26"/>
          <w:szCs w:val="26"/>
          <w:lang w:eastAsia="ru-RU"/>
        </w:rPr>
        <w:t>ПРОГРАМА</w:t>
      </w:r>
    </w:p>
    <w:p w:rsidR="00665BCE" w:rsidRPr="00AC2EDF" w:rsidRDefault="00665BCE" w:rsidP="00665BCE">
      <w:pPr>
        <w:spacing w:after="0" w:line="240" w:lineRule="auto"/>
        <w:ind w:right="282"/>
        <w:jc w:val="center"/>
        <w:rPr>
          <w:rFonts w:ascii="Times New Roman" w:eastAsia="Times New Roman" w:hAnsi="Times New Roman"/>
          <w:b/>
          <w:sz w:val="26"/>
          <w:szCs w:val="26"/>
          <w:lang w:eastAsia="ru-RU"/>
        </w:rPr>
      </w:pPr>
      <w:r w:rsidRPr="00AC2EDF">
        <w:rPr>
          <w:rFonts w:ascii="Times New Roman CYR" w:eastAsia="Times New Roman" w:hAnsi="Times New Roman CYR" w:cs="Times New Roman CYR"/>
          <w:b/>
          <w:bCs/>
          <w:iCs/>
          <w:sz w:val="26"/>
          <w:szCs w:val="26"/>
          <w:lang w:val="uk-UA" w:eastAsia="ru-RU"/>
        </w:rPr>
        <w:t>виконання заходів з призову громадян на військову службу та мобілізаційної підготовки на території Великосеверинівської об’єднаної територіальної громади на 2018 рік</w:t>
      </w:r>
      <w:r w:rsidRPr="00AC2EDF">
        <w:rPr>
          <w:rFonts w:ascii="Times New Roman" w:eastAsia="Times New Roman" w:hAnsi="Times New Roman"/>
          <w:b/>
          <w:bCs/>
          <w:sz w:val="26"/>
          <w:szCs w:val="26"/>
          <w:shd w:val="clear" w:color="auto" w:fill="FFFFFF"/>
          <w:lang w:eastAsia="ru-RU"/>
        </w:rPr>
        <w:t xml:space="preserve"> </w:t>
      </w:r>
    </w:p>
    <w:p w:rsidR="00665BCE" w:rsidRPr="00AC2EDF" w:rsidRDefault="00665BCE" w:rsidP="00665BCE">
      <w:pPr>
        <w:autoSpaceDE w:val="0"/>
        <w:autoSpaceDN w:val="0"/>
        <w:spacing w:after="120" w:line="240" w:lineRule="auto"/>
        <w:jc w:val="both"/>
        <w:rPr>
          <w:rFonts w:ascii="Times New Roman" w:eastAsia="Times New Roman" w:hAnsi="Times New Roman"/>
          <w:sz w:val="26"/>
          <w:szCs w:val="26"/>
          <w:lang w:val="uk-UA" w:eastAsia="uk-UA"/>
        </w:rPr>
      </w:pPr>
    </w:p>
    <w:p w:rsidR="00665BCE" w:rsidRPr="00AC2EDF" w:rsidRDefault="00665BCE" w:rsidP="00665BCE">
      <w:pPr>
        <w:spacing w:after="0" w:line="240" w:lineRule="auto"/>
        <w:ind w:left="2124" w:firstLine="708"/>
        <w:jc w:val="center"/>
        <w:rPr>
          <w:rFonts w:ascii="Times New Roman" w:eastAsia="Times New Roman" w:hAnsi="Times New Roman"/>
          <w:b/>
          <w:sz w:val="26"/>
          <w:szCs w:val="26"/>
          <w:lang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Default="00665BCE" w:rsidP="00665BCE">
      <w:pPr>
        <w:spacing w:after="0" w:line="240" w:lineRule="auto"/>
        <w:jc w:val="center"/>
        <w:rPr>
          <w:rFonts w:ascii="Times New Roman" w:eastAsia="Times New Roman" w:hAnsi="Times New Roman"/>
          <w:b/>
          <w:bCs/>
          <w:sz w:val="26"/>
          <w:szCs w:val="26"/>
          <w:lang w:val="uk-UA" w:eastAsia="ru-RU"/>
        </w:rPr>
      </w:pPr>
    </w:p>
    <w:p w:rsidR="00665BCE" w:rsidRDefault="00665BCE" w:rsidP="00665BCE">
      <w:pPr>
        <w:spacing w:after="0" w:line="240" w:lineRule="auto"/>
        <w:jc w:val="center"/>
        <w:rPr>
          <w:rFonts w:ascii="Times New Roman" w:eastAsia="Times New Roman" w:hAnsi="Times New Roman"/>
          <w:b/>
          <w:bCs/>
          <w:sz w:val="26"/>
          <w:szCs w:val="26"/>
          <w:lang w:val="uk-UA" w:eastAsia="ru-RU"/>
        </w:rPr>
      </w:pPr>
    </w:p>
    <w:p w:rsidR="00665BCE" w:rsidRDefault="00665BCE" w:rsidP="00665BCE">
      <w:pPr>
        <w:spacing w:after="0" w:line="240" w:lineRule="auto"/>
        <w:jc w:val="center"/>
        <w:rPr>
          <w:rFonts w:ascii="Times New Roman" w:eastAsia="Times New Roman" w:hAnsi="Times New Roman"/>
          <w:b/>
          <w:bCs/>
          <w:sz w:val="26"/>
          <w:szCs w:val="26"/>
          <w:lang w:val="uk-UA" w:eastAsia="ru-RU"/>
        </w:rPr>
      </w:pPr>
    </w:p>
    <w:p w:rsidR="00665BCE"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r w:rsidRPr="00AC2EDF">
        <w:rPr>
          <w:rFonts w:ascii="Times New Roman" w:eastAsia="Times New Roman" w:hAnsi="Times New Roman"/>
          <w:b/>
          <w:bCs/>
          <w:sz w:val="26"/>
          <w:szCs w:val="26"/>
          <w:lang w:val="uk-UA" w:eastAsia="ru-RU"/>
        </w:rPr>
        <w:t>1. Загальні положення</w:t>
      </w: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r w:rsidRPr="00AC2EDF">
        <w:rPr>
          <w:rFonts w:ascii="Times New Roman" w:eastAsia="Times New Roman" w:hAnsi="Times New Roman"/>
          <w:b/>
          <w:bCs/>
          <w:sz w:val="26"/>
          <w:szCs w:val="26"/>
          <w:lang w:val="uk-UA" w:eastAsia="ru-RU"/>
        </w:rPr>
        <w:t xml:space="preserve"> </w:t>
      </w:r>
    </w:p>
    <w:p w:rsidR="00665BCE" w:rsidRPr="00AC2EDF" w:rsidRDefault="00665BCE" w:rsidP="00665BCE">
      <w:pPr>
        <w:shd w:val="clear" w:color="auto" w:fill="FFFFFF"/>
        <w:spacing w:after="0" w:line="264" w:lineRule="auto"/>
        <w:ind w:right="10" w:firstLine="567"/>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Статтею 7 Закону України «Про мобілізаційну підготовку та мобілізацію», зокрема, встановлено, що з місцевих бюджетів фінансуються заходи та роботи з мобілізаційної підготовки місцевого значення. За рахунок коштів підприємств, установ і організацій фінансуються заходи та роботи з мобілізаційної підготовки, що здійснюються за ініціативою самих підприємств, установ і організацій згідно з мобілізаційними планами. Фінансування мобілізаційної підготовки та/або заходів з мобілізації може здійснюватися додатково за рахунок благодійних пожертв фізичних та юридичних осіб у порядку, визначеному Кабінетом Міністрів України. </w:t>
      </w:r>
    </w:p>
    <w:p w:rsidR="00665BCE" w:rsidRPr="00AC2EDF" w:rsidRDefault="00665BCE" w:rsidP="00665BCE">
      <w:pPr>
        <w:shd w:val="clear" w:color="auto" w:fill="FFFFFF"/>
        <w:spacing w:after="0" w:line="264" w:lineRule="auto"/>
        <w:ind w:right="10" w:firstLine="567"/>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Виконання військового обов'язку громадянами України у відповідності до ч. 7 ст. 1 Закону України «Про військовий обов’язок і військову службу»,</w:t>
      </w:r>
      <w:r w:rsidRPr="00AC2EDF">
        <w:rPr>
          <w:rFonts w:ascii="Times New Roman" w:eastAsia="Times New Roman" w:hAnsi="Times New Roman"/>
          <w:spacing w:val="-3"/>
          <w:sz w:val="26"/>
          <w:szCs w:val="26"/>
          <w:lang w:val="uk-UA" w:eastAsia="ru-RU"/>
        </w:rPr>
        <w:t xml:space="preserve"> </w:t>
      </w:r>
      <w:r w:rsidRPr="00AC2EDF">
        <w:rPr>
          <w:rFonts w:ascii="Times New Roman" w:eastAsia="Times New Roman" w:hAnsi="Times New Roman"/>
          <w:sz w:val="26"/>
          <w:szCs w:val="26"/>
          <w:lang w:val="uk-UA" w:eastAsia="ru-RU"/>
        </w:rPr>
        <w:t xml:space="preserve">забезпечують державні органи, органи місцевого самоврядування, утворені відповідно до законів України військові формування, підприємства, установи і організації незалежно від підпорядкування і форм власності в межах їх повноважень, передбачених законом та районні військові комісаріати. </w:t>
      </w:r>
    </w:p>
    <w:p w:rsidR="00665BCE" w:rsidRPr="00AC2EDF" w:rsidRDefault="00665BCE" w:rsidP="00665BCE">
      <w:pPr>
        <w:shd w:val="clear" w:color="auto" w:fill="FFFFFF"/>
        <w:spacing w:after="0" w:line="264" w:lineRule="auto"/>
        <w:ind w:right="10" w:firstLine="567"/>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Дана Програма спрямована на вдосконалення організації проведення приписки громадян, які проживають на території громади до призовної дільниці, ведення військово-облікової роботи, призову громадян України на строкову військову службу, військову службу за контрактом, здійснення мобілізаційної підготовки та проведення у разі необхідності мобілізації людських, транспортних та інших ресурсів на території сільської ради. Також існує потреба в додатковому фінансуванні видатків на підготовку громадян, які проживають на території громади до служби в Збройних Силах України, на доставку призовників, кандидатів на проходження військової служби за контрактом та мобілізованих громадян до збірних пунктів та військових частин. </w:t>
      </w:r>
    </w:p>
    <w:p w:rsidR="00665BCE" w:rsidRPr="00AC2EDF" w:rsidRDefault="00665BCE" w:rsidP="00665BCE">
      <w:pPr>
        <w:spacing w:after="0" w:line="240" w:lineRule="auto"/>
        <w:rPr>
          <w:rFonts w:ascii="Times New Roman" w:eastAsia="Times New Roman" w:hAnsi="Times New Roman"/>
          <w:sz w:val="26"/>
          <w:szCs w:val="26"/>
          <w:lang w:val="uk-UA" w:eastAsia="ru-RU"/>
        </w:rPr>
      </w:pPr>
    </w:p>
    <w:p w:rsidR="00665BCE" w:rsidRPr="00AC2EDF" w:rsidRDefault="00665BCE" w:rsidP="00665BCE">
      <w:pPr>
        <w:autoSpaceDE w:val="0"/>
        <w:autoSpaceDN w:val="0"/>
        <w:spacing w:after="120" w:line="240" w:lineRule="auto"/>
        <w:jc w:val="center"/>
        <w:rPr>
          <w:rFonts w:ascii="Times New Roman" w:eastAsia="Times New Roman" w:hAnsi="Times New Roman"/>
          <w:b/>
          <w:sz w:val="26"/>
          <w:szCs w:val="26"/>
          <w:lang w:val="uk-UA" w:eastAsia="uk-UA"/>
        </w:rPr>
      </w:pPr>
      <w:r w:rsidRPr="00AC2EDF">
        <w:rPr>
          <w:rFonts w:ascii="Times New Roman" w:eastAsia="Times New Roman" w:hAnsi="Times New Roman"/>
          <w:b/>
          <w:sz w:val="26"/>
          <w:szCs w:val="26"/>
          <w:lang w:val="uk-UA" w:eastAsia="uk-UA"/>
        </w:rPr>
        <w:t>2. Мета Програми</w:t>
      </w:r>
    </w:p>
    <w:p w:rsidR="00665BCE" w:rsidRPr="00AC2EDF" w:rsidRDefault="00665BCE" w:rsidP="00665BCE">
      <w:pPr>
        <w:spacing w:before="100" w:beforeAutospacing="1" w:after="100" w:afterAutospacing="1" w:line="240" w:lineRule="auto"/>
        <w:ind w:firstLine="708"/>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Метою Програми є допомога в підготовці жителів громади до військової служби у Збройних Силах України, вдосконалення системи військового обліку, виконання заходів з призову громадян на строкову військову службу, військову службу за контрактом, підвищення рівня мобілізаційної підготовки та готовності до проведення мобілізації, підняття престижу військової служби за участю органів місцевого самоврядування.</w:t>
      </w:r>
    </w:p>
    <w:p w:rsidR="00665BCE" w:rsidRPr="00AC2EDF" w:rsidRDefault="00665BCE" w:rsidP="00665BCE">
      <w:pPr>
        <w:spacing w:after="0" w:line="240" w:lineRule="auto"/>
        <w:rPr>
          <w:rFonts w:ascii="Times New Roman" w:eastAsia="Times New Roman" w:hAnsi="Times New Roman"/>
          <w:sz w:val="26"/>
          <w:szCs w:val="26"/>
          <w:lang w:val="uk-UA" w:eastAsia="ru-RU"/>
        </w:rPr>
      </w:pPr>
    </w:p>
    <w:p w:rsidR="00665BCE" w:rsidRPr="00AC2EDF" w:rsidRDefault="00665BCE" w:rsidP="00665BCE">
      <w:pPr>
        <w:autoSpaceDE w:val="0"/>
        <w:autoSpaceDN w:val="0"/>
        <w:spacing w:after="0" w:line="240" w:lineRule="auto"/>
        <w:jc w:val="center"/>
        <w:rPr>
          <w:rFonts w:ascii="Times New Roman" w:eastAsia="Times New Roman" w:hAnsi="Times New Roman"/>
          <w:b/>
          <w:bCs/>
          <w:sz w:val="26"/>
          <w:szCs w:val="26"/>
          <w:lang w:val="uk-UA" w:eastAsia="uk-UA"/>
        </w:rPr>
      </w:pPr>
      <w:r w:rsidRPr="00AC2EDF">
        <w:rPr>
          <w:rFonts w:ascii="Times New Roman" w:eastAsia="Times New Roman" w:hAnsi="Times New Roman"/>
          <w:b/>
          <w:bCs/>
          <w:sz w:val="26"/>
          <w:szCs w:val="26"/>
          <w:lang w:val="uk-UA" w:eastAsia="uk-UA"/>
        </w:rPr>
        <w:t xml:space="preserve">3. Обґрунтування шляхів і засобів розв’язання проблеми та ресурсне забезпечення </w:t>
      </w:r>
    </w:p>
    <w:p w:rsidR="00665BCE" w:rsidRPr="00AC2EDF" w:rsidRDefault="00665BCE" w:rsidP="00665BCE">
      <w:pPr>
        <w:autoSpaceDE w:val="0"/>
        <w:autoSpaceDN w:val="0"/>
        <w:spacing w:after="0" w:line="240" w:lineRule="auto"/>
        <w:jc w:val="center"/>
        <w:rPr>
          <w:rFonts w:ascii="Times New Roman" w:eastAsia="Times New Roman" w:hAnsi="Times New Roman"/>
          <w:b/>
          <w:bCs/>
          <w:sz w:val="26"/>
          <w:szCs w:val="26"/>
          <w:lang w:val="uk-UA" w:eastAsia="uk-UA"/>
        </w:rPr>
      </w:pPr>
    </w:p>
    <w:p w:rsidR="00665BCE" w:rsidRPr="00AC2EDF" w:rsidRDefault="00665BCE" w:rsidP="00665BCE">
      <w:pPr>
        <w:spacing w:after="0" w:line="240" w:lineRule="auto"/>
        <w:ind w:firstLine="567"/>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Організаційне виконання заходів з реалізації Програми здійснює Кропивницький районний військовий комісаріат, який планує, організовує, проводить роботу, контролює виконання заходів Програми, а також виконує інші необхідні дії в межах своєї компетенції.</w:t>
      </w:r>
    </w:p>
    <w:p w:rsidR="00665BCE" w:rsidRPr="00AC2EDF" w:rsidRDefault="00665BCE" w:rsidP="00665BCE">
      <w:pPr>
        <w:spacing w:after="0" w:line="240" w:lineRule="auto"/>
        <w:ind w:firstLine="567"/>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Фінансування Програми здійснюватиметься за рахунок коштів сільського бюджету у вигляді надання субвенції з місцевого бюджету державному бюджету на виконання програм соціально-економічного розвитку регіонів та інших джерел фінансування, не заборонених законодавством. </w:t>
      </w:r>
    </w:p>
    <w:p w:rsidR="00665BCE" w:rsidRPr="00AC2EDF" w:rsidRDefault="00665BCE" w:rsidP="00665BCE">
      <w:pPr>
        <w:spacing w:after="0" w:line="240" w:lineRule="auto"/>
        <w:rPr>
          <w:rFonts w:ascii="Times New Roman" w:eastAsia="Times New Roman" w:hAnsi="Times New Roman"/>
          <w:sz w:val="26"/>
          <w:szCs w:val="26"/>
          <w:lang w:val="uk-UA" w:eastAsia="ru-RU"/>
        </w:rPr>
      </w:pPr>
    </w:p>
    <w:p w:rsidR="00665BCE" w:rsidRPr="00AC2EDF" w:rsidRDefault="00665BCE" w:rsidP="00665BCE">
      <w:pPr>
        <w:spacing w:after="0" w:line="240" w:lineRule="auto"/>
        <w:ind w:firstLine="709"/>
        <w:rPr>
          <w:rFonts w:ascii="Times New Roman" w:eastAsia="Times New Roman" w:hAnsi="Times New Roman"/>
          <w:b/>
          <w:bCs/>
          <w:sz w:val="26"/>
          <w:szCs w:val="26"/>
          <w:lang w:eastAsia="ru-RU"/>
        </w:rPr>
      </w:pPr>
      <w:r w:rsidRPr="00AC2EDF">
        <w:rPr>
          <w:rFonts w:ascii="Times New Roman" w:eastAsia="Times New Roman" w:hAnsi="Times New Roman"/>
          <w:b/>
          <w:bCs/>
          <w:sz w:val="26"/>
          <w:szCs w:val="26"/>
          <w:lang w:val="uk-UA" w:eastAsia="ru-RU"/>
        </w:rPr>
        <w:lastRenderedPageBreak/>
        <w:t>4</w:t>
      </w:r>
      <w:r w:rsidRPr="00AC2EDF">
        <w:rPr>
          <w:rFonts w:ascii="Times New Roman" w:eastAsia="Times New Roman" w:hAnsi="Times New Roman"/>
          <w:b/>
          <w:bCs/>
          <w:sz w:val="26"/>
          <w:szCs w:val="26"/>
          <w:lang w:eastAsia="ru-RU"/>
        </w:rPr>
        <w:t xml:space="preserve">. </w:t>
      </w:r>
      <w:r w:rsidRPr="00AC2EDF">
        <w:rPr>
          <w:rFonts w:ascii="Times New Roman" w:eastAsia="Times New Roman" w:hAnsi="Times New Roman"/>
          <w:b/>
          <w:bCs/>
          <w:sz w:val="26"/>
          <w:szCs w:val="26"/>
          <w:lang w:val="uk-UA" w:eastAsia="ru-RU"/>
        </w:rPr>
        <w:t>Перелік завдань і заходів Програми та результативні показники.</w:t>
      </w:r>
    </w:p>
    <w:p w:rsidR="00665BCE" w:rsidRPr="00AC2EDF" w:rsidRDefault="00665BCE" w:rsidP="00665BCE">
      <w:pPr>
        <w:autoSpaceDE w:val="0"/>
        <w:autoSpaceDN w:val="0"/>
        <w:spacing w:after="0" w:line="240" w:lineRule="auto"/>
        <w:ind w:firstLine="708"/>
        <w:jc w:val="both"/>
        <w:rPr>
          <w:rFonts w:ascii="Times New Roman" w:eastAsia="Times New Roman" w:hAnsi="Times New Roman"/>
          <w:sz w:val="26"/>
          <w:szCs w:val="26"/>
          <w:lang w:val="uk-UA" w:eastAsia="uk-UA"/>
        </w:rPr>
      </w:pPr>
    </w:p>
    <w:p w:rsidR="00665BCE" w:rsidRPr="00AC2EDF" w:rsidRDefault="00665BCE" w:rsidP="00665BCE">
      <w:pPr>
        <w:autoSpaceDE w:val="0"/>
        <w:autoSpaceDN w:val="0"/>
        <w:spacing w:after="0" w:line="240" w:lineRule="auto"/>
        <w:ind w:firstLine="708"/>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4.1. Основними завданнями Програми є:</w:t>
      </w:r>
    </w:p>
    <w:p w:rsidR="00665BCE" w:rsidRPr="00AC2EDF" w:rsidRDefault="00665BCE" w:rsidP="00665BCE">
      <w:pPr>
        <w:spacing w:after="0" w:line="240" w:lineRule="auto"/>
        <w:ind w:firstLine="840"/>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1) підвищення якості мобілізаційної підготовки та рівня мобілізаційної готовності об’єднаної територіальної громади, підприємств, установ і організацій - виконавців мобілізаційних завдань;</w:t>
      </w:r>
    </w:p>
    <w:p w:rsidR="00665BCE" w:rsidRPr="00AC2EDF" w:rsidRDefault="00665BCE" w:rsidP="00665BCE">
      <w:pPr>
        <w:spacing w:after="0" w:line="240" w:lineRule="auto"/>
        <w:ind w:firstLine="840"/>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2) якісна підготовка громадян до військової служби, своєчасне проведення приписки, призову та мобілізації, забезпечення ведення військового обліку  відповідно до законодавства України.</w:t>
      </w:r>
    </w:p>
    <w:p w:rsidR="00665BCE" w:rsidRPr="00AC2EDF" w:rsidRDefault="00665BCE" w:rsidP="00665BCE">
      <w:pPr>
        <w:shd w:val="clear" w:color="auto" w:fill="FFFFFF"/>
        <w:spacing w:after="0" w:line="240" w:lineRule="auto"/>
        <w:ind w:firstLine="709"/>
        <w:jc w:val="both"/>
        <w:rPr>
          <w:rFonts w:ascii="Times New Roman" w:eastAsia="Times New Roman" w:hAnsi="Times New Roman"/>
          <w:b/>
          <w:spacing w:val="2"/>
          <w:sz w:val="26"/>
          <w:szCs w:val="26"/>
          <w:lang w:val="uk-UA" w:eastAsia="ru-RU"/>
        </w:rPr>
      </w:pPr>
    </w:p>
    <w:p w:rsidR="00665BCE" w:rsidRPr="00AC2EDF" w:rsidRDefault="00665BCE" w:rsidP="00665BCE">
      <w:pPr>
        <w:shd w:val="clear" w:color="auto" w:fill="FFFFFF"/>
        <w:spacing w:after="0" w:line="240" w:lineRule="auto"/>
        <w:ind w:firstLine="709"/>
        <w:jc w:val="both"/>
        <w:rPr>
          <w:rFonts w:ascii="Times New Roman" w:eastAsia="Times New Roman" w:hAnsi="Times New Roman"/>
          <w:bCs/>
          <w:iCs/>
          <w:sz w:val="26"/>
          <w:szCs w:val="26"/>
          <w:lang w:eastAsia="ru-RU"/>
        </w:rPr>
      </w:pPr>
      <w:r w:rsidRPr="00AC2EDF">
        <w:rPr>
          <w:rFonts w:ascii="Times New Roman" w:eastAsia="Times New Roman" w:hAnsi="Times New Roman"/>
          <w:spacing w:val="2"/>
          <w:sz w:val="26"/>
          <w:szCs w:val="26"/>
          <w:lang w:val="uk-UA" w:eastAsia="ru-RU"/>
        </w:rPr>
        <w:t>4</w:t>
      </w:r>
      <w:r w:rsidRPr="00AC2EDF">
        <w:rPr>
          <w:rFonts w:ascii="Times New Roman" w:eastAsia="Times New Roman" w:hAnsi="Times New Roman"/>
          <w:spacing w:val="2"/>
          <w:sz w:val="26"/>
          <w:szCs w:val="26"/>
          <w:lang w:eastAsia="ru-RU"/>
        </w:rPr>
        <w:t>.2.</w:t>
      </w:r>
      <w:r w:rsidRPr="00AC2EDF">
        <w:rPr>
          <w:rFonts w:ascii="Times New Roman" w:eastAsia="Times New Roman" w:hAnsi="Times New Roman"/>
          <w:spacing w:val="2"/>
          <w:sz w:val="26"/>
          <w:szCs w:val="26"/>
          <w:lang w:val="uk-UA" w:eastAsia="ru-RU"/>
        </w:rPr>
        <w:t xml:space="preserve"> </w:t>
      </w:r>
      <w:r w:rsidRPr="00AC2EDF">
        <w:rPr>
          <w:rFonts w:ascii="Times New Roman" w:eastAsia="Times New Roman" w:hAnsi="Times New Roman"/>
          <w:bCs/>
          <w:iCs/>
          <w:sz w:val="26"/>
          <w:szCs w:val="26"/>
          <w:lang w:val="uk-UA" w:eastAsia="ru-RU"/>
        </w:rPr>
        <w:t>Очікувані результативні показники Програми</w:t>
      </w:r>
      <w:r w:rsidRPr="00AC2EDF">
        <w:rPr>
          <w:rFonts w:ascii="Times New Roman" w:eastAsia="Times New Roman" w:hAnsi="Times New Roman"/>
          <w:bCs/>
          <w:iCs/>
          <w:sz w:val="26"/>
          <w:szCs w:val="26"/>
          <w:lang w:eastAsia="ru-RU"/>
        </w:rPr>
        <w:t>:</w:t>
      </w:r>
    </w:p>
    <w:p w:rsidR="00665BCE" w:rsidRPr="00AC2EDF" w:rsidRDefault="00665BCE" w:rsidP="00665BCE">
      <w:pPr>
        <w:autoSpaceDE w:val="0"/>
        <w:autoSpaceDN w:val="0"/>
        <w:spacing w:after="0" w:line="240" w:lineRule="auto"/>
        <w:ind w:firstLine="700"/>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В результаті виконання заходів Програми буде забезпечено:</w:t>
      </w:r>
    </w:p>
    <w:p w:rsidR="00665BCE" w:rsidRPr="00AC2EDF" w:rsidRDefault="00665BCE" w:rsidP="00665BCE">
      <w:pPr>
        <w:autoSpaceDE w:val="0"/>
        <w:autoSpaceDN w:val="0"/>
        <w:spacing w:after="0" w:line="240" w:lineRule="auto"/>
        <w:ind w:firstLine="700"/>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1) проходження медичних оглядів, розшук призовників та мобілізованих, які ухиляються від виконання військового обов’язку та призову на строкову військову службу в Збройних Силах України, їх доставка до призовних, збірних пунктів, місць дислокації військових частин;</w:t>
      </w:r>
    </w:p>
    <w:p w:rsidR="00665BCE" w:rsidRPr="00AC2EDF" w:rsidRDefault="00665BCE" w:rsidP="00665BCE">
      <w:pPr>
        <w:autoSpaceDE w:val="0"/>
        <w:autoSpaceDN w:val="0"/>
        <w:spacing w:after="0" w:line="240" w:lineRule="auto"/>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 xml:space="preserve">           2) вдосконалення системи управління проведення мобілізації в особливий період;</w:t>
      </w:r>
    </w:p>
    <w:p w:rsidR="00665BCE" w:rsidRPr="00AC2EDF" w:rsidRDefault="00665BCE" w:rsidP="00665BCE">
      <w:pPr>
        <w:autoSpaceDE w:val="0"/>
        <w:autoSpaceDN w:val="0"/>
        <w:spacing w:after="0" w:line="240" w:lineRule="auto"/>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 xml:space="preserve">           3) підтримання у належному стані системи оповіщення, збору та відправки мобілізаційних ресурсів в особливий період;</w:t>
      </w:r>
    </w:p>
    <w:p w:rsidR="00665BCE" w:rsidRPr="00AC2EDF" w:rsidRDefault="00665BCE" w:rsidP="00665BCE">
      <w:pPr>
        <w:autoSpaceDE w:val="0"/>
        <w:autoSpaceDN w:val="0"/>
        <w:spacing w:after="0" w:line="240" w:lineRule="auto"/>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 xml:space="preserve">         4) своєчасне та якісне, у встановлені строки, проведення приписки громадян України до призовної дільниці, забезпечення їх призову;</w:t>
      </w:r>
    </w:p>
    <w:p w:rsidR="00665BCE" w:rsidRPr="00AC2EDF" w:rsidRDefault="00665BCE" w:rsidP="00665BCE">
      <w:pPr>
        <w:autoSpaceDE w:val="0"/>
        <w:autoSpaceDN w:val="0"/>
        <w:spacing w:after="0" w:line="240" w:lineRule="auto"/>
        <w:ind w:firstLine="567"/>
        <w:jc w:val="both"/>
        <w:rPr>
          <w:rFonts w:ascii="Times New Roman" w:eastAsia="Times New Roman" w:hAnsi="Times New Roman"/>
          <w:bCs/>
          <w:sz w:val="26"/>
          <w:szCs w:val="26"/>
          <w:lang w:val="uk-UA" w:eastAsia="uk-UA"/>
        </w:rPr>
      </w:pPr>
      <w:r w:rsidRPr="00AC2EDF">
        <w:rPr>
          <w:rFonts w:ascii="Times New Roman" w:eastAsia="Times New Roman" w:hAnsi="Times New Roman"/>
          <w:sz w:val="26"/>
          <w:szCs w:val="26"/>
          <w:lang w:val="uk-UA" w:eastAsia="uk-UA"/>
        </w:rPr>
        <w:tab/>
      </w:r>
      <w:r w:rsidRPr="00AC2EDF">
        <w:rPr>
          <w:rFonts w:ascii="Times New Roman" w:eastAsia="Times New Roman" w:hAnsi="Times New Roman"/>
          <w:bCs/>
          <w:sz w:val="26"/>
          <w:szCs w:val="26"/>
          <w:lang w:val="uk-UA" w:eastAsia="uk-UA"/>
        </w:rPr>
        <w:t>Напрямки діяльності та заходи Програми визначені у Додатку до Програми.</w:t>
      </w:r>
    </w:p>
    <w:p w:rsidR="00665BCE" w:rsidRPr="00AC2EDF" w:rsidRDefault="00665BCE" w:rsidP="00665BCE">
      <w:pPr>
        <w:autoSpaceDE w:val="0"/>
        <w:autoSpaceDN w:val="0"/>
        <w:spacing w:after="0" w:line="240" w:lineRule="auto"/>
        <w:jc w:val="both"/>
        <w:rPr>
          <w:rFonts w:ascii="Times New Roman" w:eastAsia="Times New Roman" w:hAnsi="Times New Roman"/>
          <w:sz w:val="26"/>
          <w:szCs w:val="26"/>
          <w:lang w:val="uk-UA" w:eastAsia="uk-UA"/>
        </w:rPr>
      </w:pPr>
    </w:p>
    <w:p w:rsidR="00665BCE" w:rsidRPr="00AC2EDF" w:rsidRDefault="00665BCE" w:rsidP="00665BCE">
      <w:pPr>
        <w:spacing w:after="120" w:line="240" w:lineRule="auto"/>
        <w:jc w:val="center"/>
        <w:rPr>
          <w:rFonts w:ascii="Times New Roman" w:eastAsia="Times New Roman" w:hAnsi="Times New Roman"/>
          <w:b/>
          <w:bCs/>
          <w:sz w:val="26"/>
          <w:szCs w:val="26"/>
          <w:lang w:val="uk-UA" w:eastAsia="ru-RU"/>
        </w:rPr>
      </w:pPr>
      <w:r w:rsidRPr="00AC2EDF">
        <w:rPr>
          <w:rFonts w:ascii="Times New Roman" w:eastAsia="Times New Roman" w:hAnsi="Times New Roman"/>
          <w:b/>
          <w:bCs/>
          <w:sz w:val="26"/>
          <w:szCs w:val="26"/>
          <w:lang w:val="uk-UA" w:eastAsia="ru-RU"/>
        </w:rPr>
        <w:t>5</w:t>
      </w:r>
      <w:r w:rsidRPr="00AC2EDF">
        <w:rPr>
          <w:rFonts w:ascii="Times New Roman" w:eastAsia="Times New Roman" w:hAnsi="Times New Roman"/>
          <w:b/>
          <w:bCs/>
          <w:sz w:val="26"/>
          <w:szCs w:val="26"/>
          <w:lang w:eastAsia="ru-RU"/>
        </w:rPr>
        <w:t xml:space="preserve">. Контроль за </w:t>
      </w:r>
      <w:r w:rsidRPr="00AC2EDF">
        <w:rPr>
          <w:rFonts w:ascii="Times New Roman" w:eastAsia="Times New Roman" w:hAnsi="Times New Roman"/>
          <w:b/>
          <w:bCs/>
          <w:sz w:val="26"/>
          <w:szCs w:val="26"/>
          <w:lang w:val="uk-UA" w:eastAsia="ru-RU"/>
        </w:rPr>
        <w:t>виконанням програми</w:t>
      </w:r>
    </w:p>
    <w:p w:rsidR="00665BCE" w:rsidRPr="00AC2EDF" w:rsidRDefault="00665BCE" w:rsidP="00665BCE">
      <w:pPr>
        <w:autoSpaceDE w:val="0"/>
        <w:autoSpaceDN w:val="0"/>
        <w:spacing w:after="0" w:line="240" w:lineRule="auto"/>
        <w:ind w:firstLine="567"/>
        <w:jc w:val="both"/>
        <w:rPr>
          <w:rFonts w:ascii="Times New Roman" w:eastAsia="Times New Roman" w:hAnsi="Times New Roman"/>
          <w:sz w:val="26"/>
          <w:szCs w:val="26"/>
          <w:lang w:val="uk-UA" w:eastAsia="uk-UA"/>
        </w:rPr>
      </w:pPr>
      <w:r w:rsidRPr="00AC2EDF">
        <w:rPr>
          <w:rFonts w:ascii="Times New Roman" w:eastAsia="Times New Roman" w:hAnsi="Times New Roman"/>
          <w:noProof/>
          <w:sz w:val="26"/>
          <w:szCs w:val="26"/>
          <w:lang w:val="uk-UA" w:eastAsia="uk-UA"/>
        </w:rPr>
        <w:t>Координація та контроль за ходом виконання програми здійснюються Великосеверинівською сільською радою та Кропивницьким районним військовим комісаріатом</w:t>
      </w:r>
      <w:r w:rsidRPr="00AC2EDF">
        <w:rPr>
          <w:rFonts w:ascii="Times New Roman" w:eastAsia="Times New Roman" w:hAnsi="Times New Roman"/>
          <w:sz w:val="26"/>
          <w:szCs w:val="26"/>
          <w:lang w:val="uk-UA" w:eastAsia="uk-UA"/>
        </w:rPr>
        <w:t xml:space="preserve">. </w:t>
      </w:r>
    </w:p>
    <w:p w:rsidR="00665BCE" w:rsidRPr="00AC2EDF" w:rsidRDefault="00665BCE" w:rsidP="00665BCE">
      <w:pPr>
        <w:autoSpaceDE w:val="0"/>
        <w:autoSpaceDN w:val="0"/>
        <w:spacing w:after="0" w:line="240" w:lineRule="auto"/>
        <w:ind w:firstLine="567"/>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Виконавці забезпечують своєчасне та якісне виконання заходів Програми, ефективне та цільове використання бюджетних коштів.</w:t>
      </w:r>
    </w:p>
    <w:p w:rsidR="00665BCE" w:rsidRPr="00AC2EDF" w:rsidRDefault="00665BCE" w:rsidP="00665BCE">
      <w:pPr>
        <w:autoSpaceDE w:val="0"/>
        <w:autoSpaceDN w:val="0"/>
        <w:spacing w:after="0" w:line="240" w:lineRule="auto"/>
        <w:ind w:firstLine="567"/>
        <w:jc w:val="center"/>
        <w:rPr>
          <w:rFonts w:ascii="Times New Roman" w:eastAsia="Times New Roman" w:hAnsi="Times New Roman"/>
          <w:b/>
          <w:sz w:val="26"/>
          <w:szCs w:val="26"/>
          <w:lang w:val="uk-UA" w:eastAsia="uk-UA"/>
        </w:rPr>
      </w:pPr>
    </w:p>
    <w:p w:rsidR="00665BCE" w:rsidRPr="00AC2EDF" w:rsidRDefault="00665BCE" w:rsidP="00665BCE">
      <w:pPr>
        <w:autoSpaceDE w:val="0"/>
        <w:autoSpaceDN w:val="0"/>
        <w:spacing w:after="0" w:line="240" w:lineRule="auto"/>
        <w:jc w:val="center"/>
        <w:rPr>
          <w:rFonts w:ascii="Times New Roman" w:eastAsia="Times New Roman" w:hAnsi="Times New Roman"/>
          <w:b/>
          <w:bCs/>
          <w:sz w:val="26"/>
          <w:szCs w:val="26"/>
          <w:lang w:val="uk-UA" w:eastAsia="uk-UA"/>
        </w:rPr>
      </w:pPr>
      <w:r w:rsidRPr="00AC2EDF">
        <w:rPr>
          <w:rFonts w:ascii="Times New Roman" w:eastAsia="Times New Roman" w:hAnsi="Times New Roman"/>
          <w:b/>
          <w:bCs/>
          <w:sz w:val="26"/>
          <w:szCs w:val="26"/>
          <w:lang w:val="uk-UA" w:eastAsia="uk-UA"/>
        </w:rPr>
        <w:t>____________________________________________________</w:t>
      </w:r>
    </w:p>
    <w:p w:rsidR="00665BCE" w:rsidRPr="00AC2EDF" w:rsidRDefault="00665BCE" w:rsidP="00665BCE">
      <w:pPr>
        <w:tabs>
          <w:tab w:val="left" w:pos="3969"/>
        </w:tabs>
        <w:spacing w:after="0" w:line="312" w:lineRule="auto"/>
        <w:ind w:firstLine="5529"/>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312" w:lineRule="auto"/>
        <w:ind w:firstLine="5529"/>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312" w:lineRule="auto"/>
        <w:ind w:firstLine="5529"/>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312" w:lineRule="auto"/>
        <w:ind w:firstLine="5529"/>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312" w:lineRule="auto"/>
        <w:ind w:firstLine="5529"/>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312" w:lineRule="auto"/>
        <w:ind w:firstLine="5529"/>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312" w:lineRule="auto"/>
        <w:ind w:firstLine="5529"/>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312" w:lineRule="auto"/>
        <w:ind w:firstLine="5529"/>
        <w:rPr>
          <w:rFonts w:ascii="Times New Roman" w:eastAsia="Times New Roman" w:hAnsi="Times New Roman"/>
          <w:sz w:val="26"/>
          <w:szCs w:val="26"/>
          <w:lang w:val="uk-UA" w:eastAsia="ru-RU"/>
        </w:rPr>
      </w:pPr>
    </w:p>
    <w:p w:rsidR="00665BCE"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p>
    <w:p w:rsidR="00665BCE"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p>
    <w:p w:rsidR="00665BCE"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p>
    <w:p w:rsidR="00665BCE"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p>
    <w:p w:rsidR="00665BCE"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p>
    <w:p w:rsidR="00665BCE"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p>
    <w:p w:rsidR="00665BCE"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p>
    <w:p w:rsidR="00665BCE"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p>
    <w:p w:rsidR="00665BCE"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p>
    <w:p w:rsidR="00665BCE"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p>
    <w:p w:rsidR="00665BCE"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Додаток </w:t>
      </w:r>
    </w:p>
    <w:p w:rsidR="00665BCE" w:rsidRPr="00AC2EDF"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до Програми</w:t>
      </w:r>
    </w:p>
    <w:p w:rsidR="00665BCE" w:rsidRPr="00AC2EDF" w:rsidRDefault="00665BCE" w:rsidP="00665BCE">
      <w:pPr>
        <w:tabs>
          <w:tab w:val="left" w:pos="3969"/>
        </w:tabs>
        <w:spacing w:after="0" w:line="312" w:lineRule="auto"/>
        <w:ind w:firstLine="5529"/>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312" w:lineRule="auto"/>
        <w:jc w:val="center"/>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Перелік заходів Програми та орієнтовані обсяги фінансування</w:t>
      </w:r>
    </w:p>
    <w:tbl>
      <w:tblPr>
        <w:tblW w:w="5427"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48"/>
        <w:gridCol w:w="1499"/>
        <w:gridCol w:w="2981"/>
        <w:gridCol w:w="699"/>
        <w:gridCol w:w="1268"/>
        <w:gridCol w:w="1133"/>
        <w:gridCol w:w="993"/>
        <w:gridCol w:w="1664"/>
      </w:tblGrid>
      <w:tr w:rsidR="00665BCE" w:rsidRPr="00AC2EDF" w:rsidTr="00927355">
        <w:trPr>
          <w:cantSplit/>
          <w:trHeight w:val="1380"/>
        </w:trPr>
        <w:tc>
          <w:tcPr>
            <w:tcW w:w="165" w:type="pct"/>
          </w:tcPr>
          <w:p w:rsidR="00665BCE" w:rsidRPr="00AC2EDF" w:rsidRDefault="00665BCE" w:rsidP="00927355">
            <w:pPr>
              <w:widowControl w:val="0"/>
              <w:spacing w:after="0" w:line="240" w:lineRule="auto"/>
              <w:ind w:left="-483" w:firstLine="483"/>
              <w:jc w:val="center"/>
              <w:rPr>
                <w:rFonts w:ascii="Times New Roman" w:eastAsia="Times New Roman" w:hAnsi="Times New Roman"/>
                <w:sz w:val="26"/>
                <w:szCs w:val="26"/>
                <w:lang w:val="uk-UA" w:eastAsia="ru-RU"/>
              </w:rPr>
            </w:pPr>
          </w:p>
          <w:p w:rsidR="00665BCE" w:rsidRPr="00AC2EDF" w:rsidRDefault="00665BCE" w:rsidP="00927355">
            <w:pPr>
              <w:widowControl w:val="0"/>
              <w:spacing w:after="0" w:line="240" w:lineRule="auto"/>
              <w:jc w:val="center"/>
              <w:rPr>
                <w:rFonts w:ascii="Times New Roman" w:eastAsia="Times New Roman" w:hAnsi="Times New Roman"/>
                <w:sz w:val="26"/>
                <w:szCs w:val="26"/>
                <w:lang w:eastAsia="ru-RU"/>
              </w:rPr>
            </w:pPr>
            <w:r w:rsidRPr="00AC2EDF">
              <w:rPr>
                <w:rFonts w:ascii="Times New Roman" w:eastAsia="Times New Roman" w:hAnsi="Times New Roman"/>
                <w:sz w:val="26"/>
                <w:szCs w:val="26"/>
                <w:lang w:eastAsia="ru-RU"/>
              </w:rPr>
              <w:t>№ з/п</w:t>
            </w:r>
          </w:p>
        </w:tc>
        <w:tc>
          <w:tcPr>
            <w:tcW w:w="708" w:type="pct"/>
          </w:tcPr>
          <w:p w:rsidR="00665BCE" w:rsidRPr="00AC2EDF" w:rsidRDefault="00665BCE" w:rsidP="00927355">
            <w:pPr>
              <w:widowControl w:val="0"/>
              <w:spacing w:after="0" w:line="240" w:lineRule="auto"/>
              <w:ind w:right="-13"/>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Назва напрямку діяльності (пріоритетні завдання)</w:t>
            </w:r>
          </w:p>
        </w:tc>
        <w:tc>
          <w:tcPr>
            <w:tcW w:w="1408" w:type="pct"/>
          </w:tcPr>
          <w:p w:rsidR="00665BCE" w:rsidRPr="00AC2EDF" w:rsidRDefault="00665BCE" w:rsidP="00927355">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Перелік заходів</w:t>
            </w:r>
          </w:p>
          <w:p w:rsidR="00665BCE" w:rsidRPr="00AC2EDF" w:rsidRDefault="00665BCE" w:rsidP="00927355">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програми</w:t>
            </w:r>
          </w:p>
        </w:tc>
        <w:tc>
          <w:tcPr>
            <w:tcW w:w="330" w:type="pct"/>
          </w:tcPr>
          <w:p w:rsidR="00665BCE" w:rsidRPr="00AC2EDF" w:rsidRDefault="00665BCE" w:rsidP="00927355">
            <w:pPr>
              <w:widowControl w:val="0"/>
              <w:spacing w:after="0" w:line="240" w:lineRule="auto"/>
              <w:ind w:left="-60" w:right="-56"/>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Строк виконання </w:t>
            </w:r>
          </w:p>
        </w:tc>
        <w:tc>
          <w:tcPr>
            <w:tcW w:w="599" w:type="pct"/>
          </w:tcPr>
          <w:p w:rsidR="00665BCE" w:rsidRPr="00AC2EDF" w:rsidRDefault="00665BCE" w:rsidP="00927355">
            <w:pPr>
              <w:widowControl w:val="0"/>
              <w:spacing w:after="0" w:line="240" w:lineRule="auto"/>
              <w:ind w:left="-25"/>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Виконавці</w:t>
            </w:r>
          </w:p>
        </w:tc>
        <w:tc>
          <w:tcPr>
            <w:tcW w:w="535" w:type="pct"/>
          </w:tcPr>
          <w:p w:rsidR="00665BCE" w:rsidRPr="00AC2EDF" w:rsidRDefault="00665BCE" w:rsidP="00927355">
            <w:pPr>
              <w:widowControl w:val="0"/>
              <w:spacing w:after="0" w:line="240" w:lineRule="auto"/>
              <w:ind w:left="-70" w:right="-55"/>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Джерела фінансу-вання</w:t>
            </w:r>
          </w:p>
        </w:tc>
        <w:tc>
          <w:tcPr>
            <w:tcW w:w="469" w:type="pct"/>
          </w:tcPr>
          <w:p w:rsidR="00665BCE" w:rsidRPr="00AC2EDF" w:rsidRDefault="00665BCE" w:rsidP="00927355">
            <w:pPr>
              <w:widowControl w:val="0"/>
              <w:spacing w:after="0" w:line="240" w:lineRule="auto"/>
              <w:ind w:left="-59" w:right="-52"/>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Орієнтовні обсяги фінансування, тис. грн. </w:t>
            </w:r>
          </w:p>
        </w:tc>
        <w:tc>
          <w:tcPr>
            <w:tcW w:w="786" w:type="pct"/>
          </w:tcPr>
          <w:p w:rsidR="00665BCE" w:rsidRPr="00AC2EDF" w:rsidRDefault="00665BCE" w:rsidP="00927355">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Очікуваний</w:t>
            </w:r>
          </w:p>
          <w:p w:rsidR="00665BCE" w:rsidRPr="00AC2EDF" w:rsidRDefault="00665BCE" w:rsidP="00927355">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результат</w:t>
            </w:r>
          </w:p>
        </w:tc>
      </w:tr>
      <w:tr w:rsidR="00665BCE" w:rsidRPr="00AC2EDF" w:rsidTr="00927355">
        <w:trPr>
          <w:trHeight w:val="159"/>
          <w:tblHeader/>
        </w:trPr>
        <w:tc>
          <w:tcPr>
            <w:tcW w:w="165" w:type="pct"/>
          </w:tcPr>
          <w:p w:rsidR="00665BCE" w:rsidRPr="00AC2EDF" w:rsidRDefault="00665BCE" w:rsidP="00927355">
            <w:pPr>
              <w:widowControl w:val="0"/>
              <w:spacing w:after="0" w:line="240" w:lineRule="auto"/>
              <w:jc w:val="center"/>
              <w:rPr>
                <w:rFonts w:ascii="Times New Roman" w:eastAsia="Times New Roman" w:hAnsi="Times New Roman"/>
                <w:sz w:val="26"/>
                <w:szCs w:val="26"/>
                <w:lang w:eastAsia="ru-RU"/>
              </w:rPr>
            </w:pPr>
            <w:r w:rsidRPr="00AC2EDF">
              <w:rPr>
                <w:rFonts w:ascii="Times New Roman" w:eastAsia="Times New Roman" w:hAnsi="Times New Roman"/>
                <w:sz w:val="26"/>
                <w:szCs w:val="26"/>
                <w:lang w:eastAsia="ru-RU"/>
              </w:rPr>
              <w:t>1</w:t>
            </w:r>
          </w:p>
        </w:tc>
        <w:tc>
          <w:tcPr>
            <w:tcW w:w="708" w:type="pct"/>
            <w:tcBorders>
              <w:bottom w:val="single" w:sz="4" w:space="0" w:color="auto"/>
            </w:tcBorders>
          </w:tcPr>
          <w:p w:rsidR="00665BCE" w:rsidRPr="00AC2EDF" w:rsidRDefault="00665BCE" w:rsidP="00927355">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2</w:t>
            </w:r>
          </w:p>
        </w:tc>
        <w:tc>
          <w:tcPr>
            <w:tcW w:w="1408" w:type="pct"/>
          </w:tcPr>
          <w:p w:rsidR="00665BCE" w:rsidRPr="00AC2EDF" w:rsidRDefault="00665BCE" w:rsidP="00927355">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3</w:t>
            </w:r>
          </w:p>
        </w:tc>
        <w:tc>
          <w:tcPr>
            <w:tcW w:w="330" w:type="pct"/>
          </w:tcPr>
          <w:p w:rsidR="00665BCE" w:rsidRPr="00AC2EDF" w:rsidRDefault="00665BCE" w:rsidP="00927355">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4</w:t>
            </w:r>
          </w:p>
        </w:tc>
        <w:tc>
          <w:tcPr>
            <w:tcW w:w="599" w:type="pct"/>
          </w:tcPr>
          <w:p w:rsidR="00665BCE" w:rsidRPr="00AC2EDF" w:rsidRDefault="00665BCE" w:rsidP="00927355">
            <w:pPr>
              <w:widowControl w:val="0"/>
              <w:spacing w:after="0" w:line="240" w:lineRule="auto"/>
              <w:ind w:right="-108"/>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5</w:t>
            </w:r>
          </w:p>
        </w:tc>
        <w:tc>
          <w:tcPr>
            <w:tcW w:w="535" w:type="pct"/>
          </w:tcPr>
          <w:p w:rsidR="00665BCE" w:rsidRPr="00AC2EDF" w:rsidRDefault="00665BCE" w:rsidP="00927355">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6</w:t>
            </w:r>
          </w:p>
        </w:tc>
        <w:tc>
          <w:tcPr>
            <w:tcW w:w="469" w:type="pct"/>
          </w:tcPr>
          <w:p w:rsidR="00665BCE" w:rsidRPr="00AC2EDF" w:rsidRDefault="00665BCE" w:rsidP="00927355">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7</w:t>
            </w:r>
          </w:p>
        </w:tc>
        <w:tc>
          <w:tcPr>
            <w:tcW w:w="786" w:type="pct"/>
          </w:tcPr>
          <w:p w:rsidR="00665BCE" w:rsidRPr="00AC2EDF" w:rsidRDefault="00665BCE" w:rsidP="00927355">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8</w:t>
            </w:r>
          </w:p>
        </w:tc>
      </w:tr>
      <w:tr w:rsidR="00665BCE" w:rsidRPr="00AC2EDF" w:rsidTr="00927355">
        <w:tc>
          <w:tcPr>
            <w:tcW w:w="165" w:type="pct"/>
            <w:tcBorders>
              <w:top w:val="single" w:sz="4" w:space="0" w:color="auto"/>
              <w:bottom w:val="single" w:sz="4" w:space="0" w:color="auto"/>
              <w:right w:val="single" w:sz="4" w:space="0" w:color="auto"/>
            </w:tcBorders>
          </w:tcPr>
          <w:p w:rsidR="00665BCE" w:rsidRPr="00AC2EDF" w:rsidRDefault="00665BCE" w:rsidP="00927355">
            <w:pPr>
              <w:widowControl w:val="0"/>
              <w:spacing w:after="0" w:line="240" w:lineRule="auto"/>
              <w:rPr>
                <w:rFonts w:ascii="Times New Roman" w:eastAsia="MS Mincho" w:hAnsi="Times New Roman"/>
                <w:sz w:val="26"/>
                <w:szCs w:val="26"/>
                <w:lang w:val="uk-UA" w:eastAsia="ru-RU"/>
              </w:rPr>
            </w:pPr>
          </w:p>
          <w:p w:rsidR="00665BCE" w:rsidRPr="00AC2EDF" w:rsidRDefault="00665BCE" w:rsidP="00927355">
            <w:pPr>
              <w:widowControl w:val="0"/>
              <w:spacing w:after="0" w:line="240" w:lineRule="auto"/>
              <w:rPr>
                <w:rFonts w:ascii="Times New Roman" w:eastAsia="MS Mincho" w:hAnsi="Times New Roman"/>
                <w:sz w:val="26"/>
                <w:szCs w:val="26"/>
                <w:lang w:eastAsia="ru-RU"/>
              </w:rPr>
            </w:pPr>
            <w:r w:rsidRPr="00AC2EDF">
              <w:rPr>
                <w:rFonts w:ascii="Times New Roman" w:eastAsia="MS Mincho" w:hAnsi="Times New Roman"/>
                <w:sz w:val="26"/>
                <w:szCs w:val="26"/>
                <w:lang w:val="uk-UA" w:eastAsia="ru-RU"/>
              </w:rPr>
              <w:t>1.</w:t>
            </w:r>
          </w:p>
        </w:tc>
        <w:tc>
          <w:tcPr>
            <w:tcW w:w="708" w:type="pct"/>
            <w:tcBorders>
              <w:left w:val="single" w:sz="4" w:space="0" w:color="auto"/>
              <w:bottom w:val="single" w:sz="4" w:space="0" w:color="auto"/>
              <w:right w:val="single" w:sz="4" w:space="0" w:color="auto"/>
            </w:tcBorders>
          </w:tcPr>
          <w:p w:rsidR="00665BCE" w:rsidRPr="00AC2EDF" w:rsidRDefault="00665BCE" w:rsidP="00927355">
            <w:pPr>
              <w:widowControl w:val="0"/>
              <w:spacing w:after="0" w:line="240" w:lineRule="auto"/>
              <w:ind w:right="-13"/>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Заходи з підготовки молоді до служби в Збройних Силах України,</w:t>
            </w:r>
          </w:p>
          <w:p w:rsidR="00665BCE" w:rsidRPr="00AC2EDF" w:rsidRDefault="00665BCE" w:rsidP="00927355">
            <w:pPr>
              <w:widowControl w:val="0"/>
              <w:spacing w:after="0" w:line="240" w:lineRule="auto"/>
              <w:ind w:right="-13"/>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 xml:space="preserve">військово-патріотичного виховання, проведення приписки до </w:t>
            </w:r>
          </w:p>
          <w:p w:rsidR="00665BCE" w:rsidRPr="00AC2EDF" w:rsidRDefault="00665BCE" w:rsidP="00927355">
            <w:pPr>
              <w:widowControl w:val="0"/>
              <w:spacing w:after="0" w:line="240" w:lineRule="auto"/>
              <w:ind w:right="-13"/>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 xml:space="preserve">призовної дільниці району та призову на </w:t>
            </w:r>
          </w:p>
          <w:p w:rsidR="00665BCE" w:rsidRPr="00AC2EDF" w:rsidRDefault="00665BCE" w:rsidP="00927355">
            <w:pPr>
              <w:widowControl w:val="0"/>
              <w:spacing w:after="0" w:line="240" w:lineRule="auto"/>
              <w:ind w:right="-13"/>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строкову військову службу</w:t>
            </w:r>
          </w:p>
        </w:tc>
        <w:tc>
          <w:tcPr>
            <w:tcW w:w="1408" w:type="pct"/>
            <w:tcBorders>
              <w:left w:val="single" w:sz="4" w:space="0" w:color="auto"/>
            </w:tcBorders>
          </w:tcPr>
          <w:p w:rsidR="00665BCE" w:rsidRPr="00AC2EDF" w:rsidRDefault="00665BCE" w:rsidP="00927355">
            <w:pPr>
              <w:widowControl w:val="0"/>
              <w:spacing w:after="0" w:line="240" w:lineRule="auto"/>
              <w:rPr>
                <w:rFonts w:ascii="Times New Roman" w:eastAsia="MS Mincho" w:hAnsi="Times New Roman"/>
                <w:sz w:val="26"/>
                <w:szCs w:val="26"/>
                <w:lang w:val="uk-UA" w:eastAsia="ru-RU"/>
              </w:rPr>
            </w:pPr>
            <w:r w:rsidRPr="00AC2EDF">
              <w:rPr>
                <w:rFonts w:ascii="Times New Roman" w:eastAsia="Times New Roman" w:hAnsi="Times New Roman"/>
                <w:sz w:val="26"/>
                <w:szCs w:val="26"/>
                <w:lang w:val="uk-UA" w:eastAsia="ru-RU"/>
              </w:rPr>
              <w:t xml:space="preserve">Проведення заходів щодо оповіщення, розшуку осіб, що призиваються на строкову військову службу до Збройних Сил України, забезпечення доставки до обласного збірного пункту, в тому числі оплата транспортних послуг та придбання паливно-мастильних матеріалів, вдосконалення системи ведення військового обліку, проходження медичних оглядів </w:t>
            </w:r>
          </w:p>
        </w:tc>
        <w:tc>
          <w:tcPr>
            <w:tcW w:w="330" w:type="pct"/>
          </w:tcPr>
          <w:p w:rsidR="00665BCE" w:rsidRPr="00AC2EDF" w:rsidRDefault="00665BCE" w:rsidP="00927355">
            <w:pPr>
              <w:spacing w:after="0" w:line="240" w:lineRule="auto"/>
              <w:ind w:left="-60" w:right="-87"/>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2018</w:t>
            </w:r>
          </w:p>
        </w:tc>
        <w:tc>
          <w:tcPr>
            <w:tcW w:w="599" w:type="pct"/>
          </w:tcPr>
          <w:p w:rsidR="00665BCE" w:rsidRPr="00AC2EDF" w:rsidRDefault="00665BCE" w:rsidP="00927355">
            <w:pPr>
              <w:spacing w:after="0" w:line="240" w:lineRule="auto"/>
              <w:rPr>
                <w:rFonts w:ascii="Times New Roman" w:eastAsia="Times New Roman" w:hAnsi="Times New Roman"/>
                <w:sz w:val="26"/>
                <w:szCs w:val="26"/>
                <w:lang w:val="uk-UA" w:eastAsia="ru-RU"/>
              </w:rPr>
            </w:pPr>
            <w:r w:rsidRPr="00AC2EDF">
              <w:rPr>
                <w:rFonts w:ascii="Times New Roman" w:eastAsia="Times New Roman" w:hAnsi="Times New Roman"/>
                <w:color w:val="000000"/>
                <w:spacing w:val="-4"/>
                <w:sz w:val="26"/>
                <w:szCs w:val="26"/>
                <w:lang w:val="uk-UA" w:eastAsia="ru-RU"/>
              </w:rPr>
              <w:t>Кропивницький РВК</w:t>
            </w:r>
          </w:p>
        </w:tc>
        <w:tc>
          <w:tcPr>
            <w:tcW w:w="535" w:type="pct"/>
          </w:tcPr>
          <w:p w:rsidR="00665BCE" w:rsidRPr="00AC2EDF" w:rsidRDefault="00665BCE" w:rsidP="00927355">
            <w:pPr>
              <w:widowControl w:val="0"/>
              <w:spacing w:after="0" w:line="240" w:lineRule="auto"/>
              <w:ind w:left="-70" w:right="-55"/>
              <w:jc w:val="center"/>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місцевий бюджет</w:t>
            </w:r>
          </w:p>
        </w:tc>
        <w:tc>
          <w:tcPr>
            <w:tcW w:w="469" w:type="pct"/>
          </w:tcPr>
          <w:p w:rsidR="00665BCE" w:rsidRPr="00AC2EDF" w:rsidRDefault="00665BCE" w:rsidP="00927355">
            <w:pPr>
              <w:widowControl w:val="0"/>
              <w:spacing w:after="0" w:line="240" w:lineRule="auto"/>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3,0 </w:t>
            </w:r>
          </w:p>
        </w:tc>
        <w:tc>
          <w:tcPr>
            <w:tcW w:w="786" w:type="pct"/>
          </w:tcPr>
          <w:p w:rsidR="00665BCE" w:rsidRPr="00AC2EDF" w:rsidRDefault="00665BCE" w:rsidP="00927355">
            <w:pPr>
              <w:widowControl w:val="0"/>
              <w:spacing w:after="0" w:line="240" w:lineRule="auto"/>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Забезпечення належного обліку юнаків допризовного, призовного  віку та військовозобов’язаних</w:t>
            </w:r>
          </w:p>
        </w:tc>
      </w:tr>
      <w:tr w:rsidR="00665BCE" w:rsidRPr="00AC2EDF" w:rsidTr="00927355">
        <w:tc>
          <w:tcPr>
            <w:tcW w:w="165" w:type="pct"/>
            <w:tcBorders>
              <w:top w:val="single" w:sz="4" w:space="0" w:color="auto"/>
            </w:tcBorders>
          </w:tcPr>
          <w:p w:rsidR="00665BCE" w:rsidRPr="00AC2EDF" w:rsidRDefault="00665BCE" w:rsidP="00927355">
            <w:pPr>
              <w:widowControl w:val="0"/>
              <w:spacing w:after="0" w:line="240" w:lineRule="auto"/>
              <w:ind w:left="-57" w:right="-5"/>
              <w:rPr>
                <w:rFonts w:ascii="Times New Roman" w:eastAsia="MS Mincho" w:hAnsi="Times New Roman"/>
                <w:sz w:val="26"/>
                <w:szCs w:val="26"/>
                <w:lang w:eastAsia="ru-RU"/>
              </w:rPr>
            </w:pPr>
            <w:r w:rsidRPr="00AC2EDF">
              <w:rPr>
                <w:rFonts w:ascii="Times New Roman" w:eastAsia="MS Mincho" w:hAnsi="Times New Roman"/>
                <w:sz w:val="26"/>
                <w:szCs w:val="26"/>
                <w:lang w:val="uk-UA" w:eastAsia="ru-RU"/>
              </w:rPr>
              <w:t>2</w:t>
            </w:r>
            <w:r w:rsidRPr="00AC2EDF">
              <w:rPr>
                <w:rFonts w:ascii="Times New Roman" w:eastAsia="MS Mincho" w:hAnsi="Times New Roman"/>
                <w:sz w:val="26"/>
                <w:szCs w:val="26"/>
                <w:lang w:eastAsia="ru-RU"/>
              </w:rPr>
              <w:t>.</w:t>
            </w:r>
          </w:p>
        </w:tc>
        <w:tc>
          <w:tcPr>
            <w:tcW w:w="708" w:type="pct"/>
            <w:tcBorders>
              <w:top w:val="single" w:sz="4" w:space="0" w:color="auto"/>
            </w:tcBorders>
          </w:tcPr>
          <w:p w:rsidR="00665BCE" w:rsidRPr="00AC2EDF" w:rsidRDefault="00665BCE" w:rsidP="00927355">
            <w:pPr>
              <w:widowControl w:val="0"/>
              <w:spacing w:after="0" w:line="240" w:lineRule="auto"/>
              <w:ind w:right="-13"/>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Заходи з організації та популяризації військової служби за контрактом</w:t>
            </w:r>
          </w:p>
        </w:tc>
        <w:tc>
          <w:tcPr>
            <w:tcW w:w="1408" w:type="pct"/>
          </w:tcPr>
          <w:p w:rsidR="00665BCE" w:rsidRPr="00AC2EDF" w:rsidRDefault="00665BCE" w:rsidP="00927355">
            <w:pPr>
              <w:widowControl w:val="0"/>
              <w:spacing w:after="0" w:line="240" w:lineRule="auto"/>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 xml:space="preserve">Оплата витрат, пов’язаних з агітацією  для проходження військової служби за контрактом, доставкою кандидатів на проходження військової служби за контрактом в навчальні центри та військові частини,  </w:t>
            </w:r>
            <w:r w:rsidRPr="00AC2EDF">
              <w:rPr>
                <w:rFonts w:ascii="Times New Roman" w:eastAsia="Times New Roman" w:hAnsi="Times New Roman"/>
                <w:sz w:val="26"/>
                <w:szCs w:val="26"/>
                <w:lang w:val="uk-UA" w:eastAsia="ru-RU"/>
              </w:rPr>
              <w:t>в тому числі оплата транспортних послуг та придбання паливно-мастильних матеріалів</w:t>
            </w:r>
          </w:p>
        </w:tc>
        <w:tc>
          <w:tcPr>
            <w:tcW w:w="330" w:type="pct"/>
          </w:tcPr>
          <w:p w:rsidR="00665BCE" w:rsidRPr="00AC2EDF" w:rsidRDefault="00665BCE" w:rsidP="00927355">
            <w:pPr>
              <w:spacing w:after="0" w:line="240" w:lineRule="auto"/>
              <w:ind w:left="-60" w:right="-87"/>
              <w:rPr>
                <w:rFonts w:ascii="Times New Roman" w:eastAsia="Times New Roman" w:hAnsi="Times New Roman"/>
                <w:sz w:val="26"/>
                <w:szCs w:val="26"/>
                <w:lang w:eastAsia="ru-RU"/>
              </w:rPr>
            </w:pPr>
            <w:r w:rsidRPr="00AC2EDF">
              <w:rPr>
                <w:rFonts w:ascii="Times New Roman" w:eastAsia="Times New Roman" w:hAnsi="Times New Roman"/>
                <w:sz w:val="26"/>
                <w:szCs w:val="26"/>
                <w:lang w:eastAsia="ru-RU"/>
              </w:rPr>
              <w:t>201</w:t>
            </w:r>
            <w:r w:rsidRPr="00AC2EDF">
              <w:rPr>
                <w:rFonts w:ascii="Times New Roman" w:eastAsia="Times New Roman" w:hAnsi="Times New Roman"/>
                <w:sz w:val="26"/>
                <w:szCs w:val="26"/>
                <w:lang w:val="uk-UA" w:eastAsia="ru-RU"/>
              </w:rPr>
              <w:t>8</w:t>
            </w:r>
          </w:p>
        </w:tc>
        <w:tc>
          <w:tcPr>
            <w:tcW w:w="599" w:type="pct"/>
          </w:tcPr>
          <w:p w:rsidR="00665BCE" w:rsidRPr="00AC2EDF" w:rsidRDefault="00665BCE" w:rsidP="00927355">
            <w:pPr>
              <w:spacing w:after="0" w:line="240" w:lineRule="auto"/>
              <w:ind w:left="-58" w:right="-54"/>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Сільська рада </w:t>
            </w:r>
            <w:r w:rsidRPr="00AC2EDF">
              <w:rPr>
                <w:rFonts w:ascii="Times New Roman" w:eastAsia="Times New Roman" w:hAnsi="Times New Roman"/>
                <w:color w:val="000000"/>
                <w:spacing w:val="-4"/>
                <w:sz w:val="26"/>
                <w:szCs w:val="26"/>
                <w:lang w:val="uk-UA" w:eastAsia="ru-RU"/>
              </w:rPr>
              <w:t>Кропивницький РВК</w:t>
            </w:r>
          </w:p>
        </w:tc>
        <w:tc>
          <w:tcPr>
            <w:tcW w:w="535" w:type="pct"/>
          </w:tcPr>
          <w:p w:rsidR="00665BCE" w:rsidRPr="00AC2EDF" w:rsidRDefault="00665BCE" w:rsidP="00927355">
            <w:pPr>
              <w:widowControl w:val="0"/>
              <w:spacing w:after="0" w:line="240" w:lineRule="auto"/>
              <w:ind w:left="-70" w:right="-55"/>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місцевий бюджет</w:t>
            </w:r>
          </w:p>
        </w:tc>
        <w:tc>
          <w:tcPr>
            <w:tcW w:w="469" w:type="pct"/>
          </w:tcPr>
          <w:p w:rsidR="00665BCE" w:rsidRPr="00AC2EDF" w:rsidRDefault="00665BCE" w:rsidP="00927355">
            <w:pPr>
              <w:widowControl w:val="0"/>
              <w:spacing w:after="0" w:line="240" w:lineRule="auto"/>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7,00</w:t>
            </w:r>
          </w:p>
        </w:tc>
        <w:tc>
          <w:tcPr>
            <w:tcW w:w="786" w:type="pct"/>
          </w:tcPr>
          <w:p w:rsidR="00665BCE" w:rsidRPr="00AC2EDF" w:rsidRDefault="00665BCE" w:rsidP="00927355">
            <w:pPr>
              <w:widowControl w:val="0"/>
              <w:spacing w:after="0" w:line="240" w:lineRule="auto"/>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Виконання планових завдань щодо підбору кандидатів на проходження військової служби за контрактом</w:t>
            </w:r>
          </w:p>
        </w:tc>
      </w:tr>
      <w:tr w:rsidR="00665BCE" w:rsidRPr="00AC2EDF" w:rsidTr="00927355">
        <w:trPr>
          <w:trHeight w:val="61"/>
        </w:trPr>
        <w:tc>
          <w:tcPr>
            <w:tcW w:w="873" w:type="pct"/>
            <w:gridSpan w:val="2"/>
          </w:tcPr>
          <w:p w:rsidR="00665BCE" w:rsidRPr="00AC2EDF" w:rsidRDefault="00665BCE" w:rsidP="00927355">
            <w:pPr>
              <w:widowControl w:val="0"/>
              <w:spacing w:after="0" w:line="240" w:lineRule="auto"/>
              <w:rPr>
                <w:rFonts w:ascii="Times New Roman" w:eastAsia="MS Mincho" w:hAnsi="Times New Roman"/>
                <w:b/>
                <w:sz w:val="26"/>
                <w:szCs w:val="26"/>
                <w:lang w:val="uk-UA" w:eastAsia="ru-RU"/>
              </w:rPr>
            </w:pPr>
            <w:r w:rsidRPr="00AC2EDF">
              <w:rPr>
                <w:rFonts w:ascii="Times New Roman" w:eastAsia="MS Mincho" w:hAnsi="Times New Roman"/>
                <w:b/>
                <w:sz w:val="26"/>
                <w:szCs w:val="26"/>
                <w:lang w:val="uk-UA" w:eastAsia="ru-RU"/>
              </w:rPr>
              <w:t>Всього:</w:t>
            </w:r>
          </w:p>
        </w:tc>
        <w:tc>
          <w:tcPr>
            <w:tcW w:w="1408" w:type="pct"/>
          </w:tcPr>
          <w:p w:rsidR="00665BCE" w:rsidRPr="00AC2EDF" w:rsidRDefault="00665BCE" w:rsidP="00927355">
            <w:pPr>
              <w:widowControl w:val="0"/>
              <w:spacing w:after="0" w:line="240" w:lineRule="auto"/>
              <w:rPr>
                <w:rFonts w:ascii="Times New Roman" w:eastAsia="MS Mincho" w:hAnsi="Times New Roman"/>
                <w:sz w:val="26"/>
                <w:szCs w:val="26"/>
                <w:lang w:val="uk-UA" w:eastAsia="ru-RU"/>
              </w:rPr>
            </w:pPr>
          </w:p>
        </w:tc>
        <w:tc>
          <w:tcPr>
            <w:tcW w:w="330" w:type="pct"/>
          </w:tcPr>
          <w:p w:rsidR="00665BCE" w:rsidRPr="00AC2EDF" w:rsidRDefault="00665BCE" w:rsidP="00927355">
            <w:pPr>
              <w:widowControl w:val="0"/>
              <w:spacing w:after="0" w:line="240" w:lineRule="auto"/>
              <w:rPr>
                <w:rFonts w:ascii="Times New Roman" w:eastAsia="Times New Roman" w:hAnsi="Times New Roman"/>
                <w:sz w:val="26"/>
                <w:szCs w:val="26"/>
                <w:lang w:val="uk-UA" w:eastAsia="ru-RU"/>
              </w:rPr>
            </w:pPr>
          </w:p>
        </w:tc>
        <w:tc>
          <w:tcPr>
            <w:tcW w:w="599" w:type="pct"/>
          </w:tcPr>
          <w:p w:rsidR="00665BCE" w:rsidRPr="00AC2EDF" w:rsidRDefault="00665BCE" w:rsidP="00927355">
            <w:pPr>
              <w:widowControl w:val="0"/>
              <w:spacing w:after="0" w:line="240" w:lineRule="auto"/>
              <w:rPr>
                <w:rFonts w:ascii="Times New Roman" w:eastAsia="Times New Roman" w:hAnsi="Times New Roman"/>
                <w:color w:val="000000"/>
                <w:spacing w:val="-4"/>
                <w:sz w:val="26"/>
                <w:szCs w:val="26"/>
                <w:lang w:val="uk-UA" w:eastAsia="ru-RU"/>
              </w:rPr>
            </w:pPr>
          </w:p>
        </w:tc>
        <w:tc>
          <w:tcPr>
            <w:tcW w:w="535" w:type="pct"/>
          </w:tcPr>
          <w:p w:rsidR="00665BCE" w:rsidRPr="00AC2EDF" w:rsidRDefault="00665BCE" w:rsidP="00927355">
            <w:pPr>
              <w:widowControl w:val="0"/>
              <w:spacing w:after="0" w:line="240" w:lineRule="auto"/>
              <w:rPr>
                <w:rFonts w:ascii="Times New Roman" w:eastAsia="MS Mincho" w:hAnsi="Times New Roman"/>
                <w:sz w:val="26"/>
                <w:szCs w:val="26"/>
                <w:lang w:val="uk-UA" w:eastAsia="ru-RU"/>
              </w:rPr>
            </w:pPr>
          </w:p>
        </w:tc>
        <w:tc>
          <w:tcPr>
            <w:tcW w:w="469" w:type="pct"/>
          </w:tcPr>
          <w:p w:rsidR="00665BCE" w:rsidRPr="00AC2EDF" w:rsidRDefault="00665BCE" w:rsidP="00927355">
            <w:pPr>
              <w:widowControl w:val="0"/>
              <w:spacing w:after="0" w:line="240" w:lineRule="auto"/>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10,0</w:t>
            </w:r>
          </w:p>
        </w:tc>
        <w:tc>
          <w:tcPr>
            <w:tcW w:w="786" w:type="pct"/>
          </w:tcPr>
          <w:p w:rsidR="00665BCE" w:rsidRPr="00AC2EDF" w:rsidRDefault="00665BCE" w:rsidP="00927355">
            <w:pPr>
              <w:widowControl w:val="0"/>
              <w:spacing w:after="0" w:line="240" w:lineRule="auto"/>
              <w:rPr>
                <w:rFonts w:ascii="Times New Roman" w:eastAsia="Times New Roman" w:hAnsi="Times New Roman"/>
                <w:sz w:val="26"/>
                <w:szCs w:val="26"/>
                <w:lang w:val="uk-UA" w:eastAsia="ru-RU"/>
              </w:rPr>
            </w:pPr>
          </w:p>
        </w:tc>
      </w:tr>
    </w:tbl>
    <w:p w:rsidR="00665BCE" w:rsidRPr="00AC2EDF" w:rsidRDefault="00665BCE" w:rsidP="00665BCE">
      <w:pPr>
        <w:autoSpaceDE w:val="0"/>
        <w:autoSpaceDN w:val="0"/>
        <w:spacing w:after="0" w:line="240" w:lineRule="auto"/>
        <w:jc w:val="both"/>
        <w:rPr>
          <w:rFonts w:ascii="Times New Roman" w:eastAsia="Times New Roman" w:hAnsi="Times New Roman"/>
          <w:sz w:val="26"/>
          <w:szCs w:val="26"/>
          <w:lang w:val="uk-UA" w:eastAsia="uk-UA"/>
        </w:rPr>
      </w:pPr>
    </w:p>
    <w:p w:rsidR="00665BCE" w:rsidRPr="00AC2EDF" w:rsidRDefault="00665BCE" w:rsidP="00665BCE">
      <w:pPr>
        <w:autoSpaceDE w:val="0"/>
        <w:autoSpaceDN w:val="0"/>
        <w:spacing w:after="0" w:line="240" w:lineRule="auto"/>
        <w:jc w:val="both"/>
        <w:rPr>
          <w:rFonts w:ascii="Times New Roman" w:eastAsia="Times New Roman" w:hAnsi="Times New Roman"/>
          <w:sz w:val="26"/>
          <w:szCs w:val="26"/>
          <w:lang w:val="uk-UA" w:eastAsia="uk-UA"/>
        </w:rPr>
      </w:pPr>
    </w:p>
    <w:p w:rsidR="00665BCE" w:rsidRPr="00AC2EDF" w:rsidRDefault="00665BCE" w:rsidP="00665BCE">
      <w:pPr>
        <w:autoSpaceDE w:val="0"/>
        <w:autoSpaceDN w:val="0"/>
        <w:spacing w:after="0" w:line="240" w:lineRule="auto"/>
        <w:jc w:val="center"/>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_____________________________________________________________</w:t>
      </w:r>
    </w:p>
    <w:p w:rsidR="00665BCE" w:rsidRPr="00AC2EDF" w:rsidRDefault="00665BCE" w:rsidP="00665BCE">
      <w:pPr>
        <w:autoSpaceDE w:val="0"/>
        <w:autoSpaceDN w:val="0"/>
        <w:spacing w:after="0" w:line="240" w:lineRule="auto"/>
        <w:jc w:val="center"/>
        <w:rPr>
          <w:rFonts w:ascii="Times New Roman" w:eastAsia="Times New Roman" w:hAnsi="Times New Roman"/>
          <w:sz w:val="26"/>
          <w:szCs w:val="26"/>
          <w:lang w:val="uk-UA" w:eastAsia="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noProof/>
          <w:sz w:val="26"/>
          <w:szCs w:val="26"/>
          <w:lang w:eastAsia="ru-RU"/>
        </w:rPr>
        <w:lastRenderedPageBreak/>
        <w:drawing>
          <wp:inline distT="0" distB="0" distL="0" distR="0">
            <wp:extent cx="457200" cy="609600"/>
            <wp:effectExtent l="19050" t="0" r="0" b="0"/>
            <wp:docPr id="7"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65BCE" w:rsidRPr="00AC2EDF" w:rsidRDefault="00665BCE" w:rsidP="00665BCE">
      <w:pPr>
        <w:tabs>
          <w:tab w:val="left" w:pos="8364"/>
          <w:tab w:val="left" w:pos="9356"/>
        </w:tabs>
        <w:jc w:val="center"/>
        <w:rPr>
          <w:rFonts w:ascii="Times New Roman" w:hAnsi="Times New Roman"/>
          <w:b/>
          <w:noProof/>
          <w:sz w:val="26"/>
          <w:szCs w:val="26"/>
          <w:lang w:val="uk-UA" w:eastAsia="ru-RU"/>
        </w:rPr>
      </w:pPr>
      <w:r w:rsidRPr="00AC2EDF">
        <w:rPr>
          <w:rFonts w:ascii="Times New Roman" w:hAnsi="Times New Roman"/>
          <w:noProof/>
          <w:sz w:val="26"/>
          <w:szCs w:val="26"/>
          <w:lang w:val="uk-UA" w:eastAsia="ru-RU"/>
        </w:rPr>
        <w:t xml:space="preserve">                                                                                                     </w:t>
      </w:r>
      <w:r w:rsidRPr="00AC2EDF">
        <w:rPr>
          <w:rFonts w:ascii="Times New Roman" w:hAnsi="Times New Roman"/>
          <w:b/>
          <w:noProof/>
          <w:sz w:val="26"/>
          <w:szCs w:val="26"/>
          <w:lang w:val="uk-UA" w:eastAsia="ru-RU"/>
        </w:rPr>
        <w:t>ПРОЕКТ</w:t>
      </w:r>
      <w:r w:rsidRPr="00AC2EDF">
        <w:rPr>
          <w:b/>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5265D4" w:rsidRDefault="00665BCE" w:rsidP="00665BCE">
      <w:pPr>
        <w:ind w:left="-567" w:right="282"/>
        <w:rPr>
          <w:rFonts w:ascii="Times New Roman" w:hAnsi="Times New Roman"/>
          <w:b/>
          <w:sz w:val="16"/>
          <w:szCs w:val="16"/>
          <w:lang w:val="uk-UA"/>
        </w:rPr>
      </w:pPr>
    </w:p>
    <w:p w:rsidR="00665BCE" w:rsidRPr="003B2A93" w:rsidRDefault="00665BCE" w:rsidP="00665BCE">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 xml:space="preserve">Про затвердження місцевої </w:t>
      </w:r>
    </w:p>
    <w:p w:rsidR="00665BCE" w:rsidRPr="003B2A93" w:rsidRDefault="00665BCE" w:rsidP="00665BCE">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 xml:space="preserve">програми «Цивільний захист </w:t>
      </w:r>
    </w:p>
    <w:p w:rsidR="00665BCE" w:rsidRPr="003B2A93" w:rsidRDefault="00665BCE" w:rsidP="00665BCE">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 xml:space="preserve">Великосеверинівської сільської </w:t>
      </w:r>
    </w:p>
    <w:p w:rsidR="00665BCE" w:rsidRPr="003B2A93" w:rsidRDefault="00665BCE" w:rsidP="00665BCE">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ради» на 2018-2020 роки</w:t>
      </w:r>
    </w:p>
    <w:p w:rsidR="00665BCE" w:rsidRPr="003B2A93" w:rsidRDefault="00665BCE" w:rsidP="00665BCE">
      <w:pPr>
        <w:spacing w:after="0" w:line="240" w:lineRule="auto"/>
        <w:rPr>
          <w:rFonts w:ascii="Times New Roman" w:hAnsi="Times New Roman"/>
          <w:sz w:val="26"/>
          <w:szCs w:val="26"/>
          <w:lang w:val="uk-UA"/>
        </w:rPr>
      </w:pPr>
    </w:p>
    <w:p w:rsidR="00665BCE" w:rsidRPr="003B2A93" w:rsidRDefault="00665BCE" w:rsidP="00665BCE">
      <w:pPr>
        <w:spacing w:after="0" w:line="240" w:lineRule="auto"/>
        <w:ind w:firstLine="709"/>
        <w:jc w:val="both"/>
        <w:rPr>
          <w:rFonts w:ascii="Times New Roman" w:hAnsi="Times New Roman"/>
          <w:sz w:val="26"/>
          <w:szCs w:val="26"/>
          <w:lang w:val="uk-UA"/>
        </w:rPr>
      </w:pPr>
      <w:r w:rsidRPr="003B2A93">
        <w:rPr>
          <w:rFonts w:ascii="Times New Roman" w:hAnsi="Times New Roman"/>
          <w:sz w:val="26"/>
          <w:szCs w:val="26"/>
          <w:lang w:val="uk-UA"/>
        </w:rPr>
        <w:t xml:space="preserve">На виконання ст. 36 Закону  України «Про місцеве самоврядування в Україні», Кодексу цивільного захисту України, обласної програми цивільного захисту Кіровоградської області на      2016-2020 роки, затвердженої рішенням сесії Кіровоградської обласної ради від 25 грудня 2015 року №13, з метою запобігання виникненню надзвичайних ситуацій техногенного та природного характеру, зменшення збитків і втрат у разі їх виникнення, ефективної ліквідації наслідків надзвичайних ситуацій </w:t>
      </w:r>
    </w:p>
    <w:p w:rsidR="00665BCE" w:rsidRPr="003B2A93" w:rsidRDefault="00665BCE" w:rsidP="00665BCE">
      <w:pPr>
        <w:spacing w:after="0" w:line="240" w:lineRule="auto"/>
        <w:ind w:firstLine="709"/>
        <w:jc w:val="both"/>
        <w:rPr>
          <w:rFonts w:ascii="Times New Roman" w:hAnsi="Times New Roman"/>
          <w:sz w:val="26"/>
          <w:szCs w:val="26"/>
          <w:lang w:val="uk-UA"/>
        </w:rPr>
      </w:pPr>
    </w:p>
    <w:p w:rsidR="00665BCE" w:rsidRPr="003B2A93" w:rsidRDefault="00665BCE" w:rsidP="00665BCE">
      <w:pPr>
        <w:spacing w:after="0" w:line="240" w:lineRule="auto"/>
        <w:ind w:firstLine="709"/>
        <w:jc w:val="center"/>
        <w:rPr>
          <w:rFonts w:ascii="Times New Roman" w:hAnsi="Times New Roman"/>
          <w:b/>
          <w:sz w:val="26"/>
          <w:szCs w:val="26"/>
          <w:lang w:val="uk-UA"/>
        </w:rPr>
      </w:pPr>
      <w:r w:rsidRPr="003B2A93">
        <w:rPr>
          <w:rFonts w:ascii="Times New Roman" w:hAnsi="Times New Roman"/>
          <w:b/>
          <w:sz w:val="26"/>
          <w:szCs w:val="26"/>
          <w:lang w:val="uk-UA"/>
        </w:rPr>
        <w:t>СІЛЬСЬКА РАДА ВИРІШИЛА:</w:t>
      </w:r>
    </w:p>
    <w:p w:rsidR="00665BCE" w:rsidRPr="003B2A93" w:rsidRDefault="00665BCE" w:rsidP="00665BCE">
      <w:pPr>
        <w:spacing w:after="0" w:line="240" w:lineRule="auto"/>
        <w:ind w:firstLine="709"/>
        <w:jc w:val="center"/>
        <w:rPr>
          <w:rFonts w:ascii="Times New Roman" w:hAnsi="Times New Roman"/>
          <w:sz w:val="26"/>
          <w:szCs w:val="26"/>
          <w:lang w:val="uk-UA"/>
        </w:rPr>
      </w:pPr>
    </w:p>
    <w:p w:rsidR="00665BCE" w:rsidRPr="003B2A93" w:rsidRDefault="00665BCE" w:rsidP="00665BCE">
      <w:pPr>
        <w:pStyle w:val="a7"/>
        <w:ind w:left="0" w:firstLine="709"/>
        <w:jc w:val="both"/>
        <w:rPr>
          <w:sz w:val="26"/>
          <w:szCs w:val="26"/>
          <w:lang w:val="uk-UA"/>
        </w:rPr>
      </w:pPr>
      <w:r w:rsidRPr="003B2A93">
        <w:rPr>
          <w:sz w:val="26"/>
          <w:szCs w:val="26"/>
          <w:lang w:val="uk-UA"/>
        </w:rPr>
        <w:t>1.Затвердити місцеву програму «Цивільний захист Великосеверинівської сільської ради» на 2018-2020 роки (додається).</w:t>
      </w:r>
    </w:p>
    <w:p w:rsidR="00665BCE" w:rsidRPr="003B2A93" w:rsidRDefault="00665BCE" w:rsidP="00665BCE">
      <w:pPr>
        <w:pStyle w:val="a7"/>
        <w:ind w:left="0" w:firstLine="709"/>
        <w:jc w:val="both"/>
        <w:rPr>
          <w:sz w:val="26"/>
          <w:szCs w:val="26"/>
          <w:lang w:val="uk-UA"/>
        </w:rPr>
      </w:pPr>
    </w:p>
    <w:p w:rsidR="00665BCE" w:rsidRPr="003B2A93" w:rsidRDefault="00665BCE" w:rsidP="00665BCE">
      <w:pPr>
        <w:spacing w:after="0" w:line="240" w:lineRule="auto"/>
        <w:ind w:firstLine="709"/>
        <w:jc w:val="both"/>
        <w:rPr>
          <w:rFonts w:ascii="Times New Roman" w:hAnsi="Times New Roman"/>
          <w:sz w:val="26"/>
          <w:szCs w:val="26"/>
        </w:rPr>
      </w:pPr>
      <w:r w:rsidRPr="003B2A93">
        <w:rPr>
          <w:rFonts w:ascii="Times New Roman" w:hAnsi="Times New Roman"/>
          <w:sz w:val="26"/>
          <w:szCs w:val="26"/>
          <w:lang w:val="uk-UA"/>
        </w:rPr>
        <w:t xml:space="preserve"> 2.Контроль за виконанням даного рішення покласти на заступника сільського голови з господарських питань та охорони праці М. Кравченка та на постійну депутатську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665BCE" w:rsidRPr="003B2A93" w:rsidRDefault="00665BCE" w:rsidP="00665BCE">
      <w:pPr>
        <w:spacing w:after="0" w:line="240" w:lineRule="auto"/>
        <w:ind w:firstLine="708"/>
        <w:jc w:val="both"/>
        <w:rPr>
          <w:rFonts w:ascii="Times New Roman" w:hAnsi="Times New Roman"/>
          <w:sz w:val="26"/>
          <w:szCs w:val="26"/>
        </w:rPr>
      </w:pPr>
    </w:p>
    <w:p w:rsidR="00665BCE" w:rsidRPr="003B2A93" w:rsidRDefault="00665BCE" w:rsidP="00665BCE">
      <w:pPr>
        <w:spacing w:after="0" w:line="240" w:lineRule="auto"/>
        <w:ind w:firstLine="720"/>
        <w:jc w:val="both"/>
        <w:rPr>
          <w:rFonts w:ascii="Times New Roman" w:hAnsi="Times New Roman"/>
          <w:sz w:val="26"/>
          <w:szCs w:val="26"/>
          <w:lang w:val="uk-UA"/>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r w:rsidRPr="003B2A93">
        <w:rPr>
          <w:sz w:val="26"/>
          <w:szCs w:val="26"/>
        </w:rPr>
        <w:t>Сільський голова                                                                     С.ЛЕВЧЕНКО</w:t>
      </w: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Default="00665BCE" w:rsidP="00665BCE">
      <w:pPr>
        <w:spacing w:after="0" w:line="240" w:lineRule="auto"/>
        <w:jc w:val="center"/>
        <w:rPr>
          <w:rFonts w:ascii="Times New Roman" w:eastAsia="Times New Roman" w:hAnsi="Times New Roman"/>
          <w:b/>
          <w:sz w:val="26"/>
          <w:szCs w:val="26"/>
          <w:lang w:val="uk-UA"/>
        </w:rPr>
      </w:pPr>
    </w:p>
    <w:p w:rsidR="00665BCE" w:rsidRDefault="00665BCE" w:rsidP="00665BCE">
      <w:pPr>
        <w:spacing w:after="0" w:line="240" w:lineRule="auto"/>
        <w:jc w:val="center"/>
        <w:rPr>
          <w:rFonts w:ascii="Times New Roman" w:eastAsia="Times New Roman" w:hAnsi="Times New Roman"/>
          <w:b/>
          <w:sz w:val="26"/>
          <w:szCs w:val="26"/>
          <w:lang w:val="uk-UA"/>
        </w:rPr>
      </w:pPr>
    </w:p>
    <w:p w:rsidR="00665BCE" w:rsidRDefault="00665BCE" w:rsidP="00665BCE">
      <w:pPr>
        <w:spacing w:after="0" w:line="240" w:lineRule="auto"/>
        <w:jc w:val="center"/>
        <w:rPr>
          <w:rFonts w:ascii="Times New Roman" w:eastAsia="Times New Roman" w:hAnsi="Times New Roman"/>
          <w:b/>
          <w:sz w:val="26"/>
          <w:szCs w:val="26"/>
          <w:lang w:val="uk-UA"/>
        </w:rPr>
      </w:pPr>
    </w:p>
    <w:p w:rsidR="00665BCE" w:rsidRPr="00486DF7" w:rsidRDefault="00665BCE" w:rsidP="00665BCE">
      <w:pPr>
        <w:spacing w:after="0" w:line="240" w:lineRule="auto"/>
        <w:jc w:val="center"/>
        <w:rPr>
          <w:rFonts w:ascii="Times New Roman" w:eastAsia="Times New Roman" w:hAnsi="Times New Roman"/>
          <w:b/>
          <w:sz w:val="26"/>
          <w:szCs w:val="26"/>
          <w:lang w:val="uk-UA"/>
        </w:rPr>
      </w:pPr>
    </w:p>
    <w:p w:rsidR="00665BCE" w:rsidRPr="003B2A93" w:rsidRDefault="00665BCE" w:rsidP="00665BCE">
      <w:pPr>
        <w:spacing w:after="0" w:line="240" w:lineRule="auto"/>
        <w:jc w:val="center"/>
        <w:rPr>
          <w:rFonts w:ascii="Times New Roman" w:eastAsia="Times New Roman" w:hAnsi="Times New Roman"/>
          <w:b/>
          <w:sz w:val="26"/>
          <w:szCs w:val="26"/>
          <w:lang w:val="uk-UA"/>
        </w:rPr>
      </w:pPr>
    </w:p>
    <w:p w:rsidR="00665BCE" w:rsidRPr="00486DF7" w:rsidRDefault="00665BCE" w:rsidP="00665BCE">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 xml:space="preserve">Паспорт програми   </w:t>
      </w:r>
    </w:p>
    <w:p w:rsidR="00665BCE" w:rsidRPr="00486DF7" w:rsidRDefault="00665BCE" w:rsidP="00665BCE">
      <w:pPr>
        <w:spacing w:after="0" w:line="240" w:lineRule="auto"/>
        <w:jc w:val="center"/>
        <w:rPr>
          <w:rFonts w:ascii="Times New Roman" w:eastAsia="Times New Roman" w:hAnsi="Times New Roman"/>
          <w:b/>
          <w:sz w:val="26"/>
          <w:szCs w:val="26"/>
          <w:lang w:val="uk-UA"/>
        </w:rPr>
      </w:pPr>
    </w:p>
    <w:p w:rsidR="00665BCE" w:rsidRPr="00486DF7" w:rsidRDefault="00665BCE" w:rsidP="00665BCE">
      <w:pPr>
        <w:shd w:val="clear" w:color="auto" w:fill="FFFFFF"/>
        <w:spacing w:after="0" w:line="240" w:lineRule="auto"/>
        <w:jc w:val="center"/>
        <w:rPr>
          <w:rFonts w:ascii="Times New Roman" w:eastAsia="Times New Roman" w:hAnsi="Times New Roman"/>
          <w:b/>
          <w:bCs/>
          <w:i/>
          <w:iCs/>
          <w:spacing w:val="8"/>
          <w:sz w:val="26"/>
          <w:szCs w:val="26"/>
          <w:u w:val="single"/>
          <w:lang w:val="uk-UA"/>
        </w:rPr>
      </w:pPr>
    </w:p>
    <w:tbl>
      <w:tblPr>
        <w:tblW w:w="972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3969"/>
        <w:gridCol w:w="5329"/>
      </w:tblGrid>
      <w:tr w:rsidR="00665BCE" w:rsidRPr="00486DF7" w:rsidTr="00927355">
        <w:trPr>
          <w:trHeight w:val="20"/>
        </w:trPr>
        <w:tc>
          <w:tcPr>
            <w:tcW w:w="426" w:type="dxa"/>
            <w:shd w:val="clear" w:color="auto" w:fill="FFFFFF"/>
          </w:tcPr>
          <w:p w:rsidR="00665BCE" w:rsidRPr="00486DF7" w:rsidRDefault="00665BCE" w:rsidP="00927355">
            <w:pPr>
              <w:shd w:val="clear" w:color="auto" w:fill="FFFFFF"/>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1.</w:t>
            </w:r>
          </w:p>
        </w:tc>
        <w:tc>
          <w:tcPr>
            <w:tcW w:w="396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Повна назва Програми</w:t>
            </w:r>
          </w:p>
          <w:p w:rsidR="00665BCE" w:rsidRPr="00486DF7" w:rsidRDefault="00665BCE" w:rsidP="00927355">
            <w:pPr>
              <w:shd w:val="clear" w:color="auto" w:fill="FFFFFF"/>
              <w:spacing w:after="0" w:line="240" w:lineRule="auto"/>
              <w:rPr>
                <w:rFonts w:ascii="Times New Roman" w:eastAsia="Times New Roman" w:hAnsi="Times New Roman"/>
                <w:b/>
                <w:bCs/>
                <w:sz w:val="26"/>
                <w:szCs w:val="26"/>
                <w:lang w:val="uk-UA"/>
              </w:rPr>
            </w:pPr>
          </w:p>
        </w:tc>
        <w:tc>
          <w:tcPr>
            <w:tcW w:w="532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Програма цивільного захисту Великосеверинівської сільської ради</w:t>
            </w:r>
          </w:p>
          <w:p w:rsidR="00665BCE" w:rsidRPr="00486DF7" w:rsidRDefault="00665BCE" w:rsidP="00927355">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 xml:space="preserve"> на 2018-2020 роки</w:t>
            </w:r>
          </w:p>
        </w:tc>
      </w:tr>
      <w:tr w:rsidR="00665BCE" w:rsidRPr="00486DF7" w:rsidTr="00927355">
        <w:trPr>
          <w:trHeight w:val="20"/>
        </w:trPr>
        <w:tc>
          <w:tcPr>
            <w:tcW w:w="426" w:type="dxa"/>
            <w:shd w:val="clear" w:color="auto" w:fill="FFFFFF"/>
          </w:tcPr>
          <w:p w:rsidR="00665BCE" w:rsidRPr="00486DF7" w:rsidRDefault="00665BCE" w:rsidP="00927355">
            <w:pPr>
              <w:shd w:val="clear" w:color="auto" w:fill="FFFFFF"/>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2.</w:t>
            </w:r>
          </w:p>
        </w:tc>
        <w:tc>
          <w:tcPr>
            <w:tcW w:w="396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Ініціатор розроблення програми</w:t>
            </w:r>
          </w:p>
        </w:tc>
        <w:tc>
          <w:tcPr>
            <w:tcW w:w="532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 xml:space="preserve">Апарат Великосеверинівської </w:t>
            </w:r>
          </w:p>
          <w:p w:rsidR="00665BCE" w:rsidRPr="00486DF7" w:rsidRDefault="00665BCE" w:rsidP="00927355">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сільської ради</w:t>
            </w:r>
          </w:p>
          <w:p w:rsidR="00665BCE" w:rsidRPr="00486DF7" w:rsidRDefault="00665BCE" w:rsidP="00927355">
            <w:pPr>
              <w:shd w:val="clear" w:color="auto" w:fill="FFFFFF"/>
              <w:spacing w:after="0" w:line="240" w:lineRule="auto"/>
              <w:rPr>
                <w:rFonts w:ascii="Times New Roman" w:eastAsia="Times New Roman" w:hAnsi="Times New Roman"/>
                <w:sz w:val="26"/>
                <w:szCs w:val="26"/>
                <w:lang w:val="uk-UA"/>
              </w:rPr>
            </w:pPr>
          </w:p>
        </w:tc>
      </w:tr>
      <w:tr w:rsidR="00665BCE" w:rsidRPr="00486DF7" w:rsidTr="00927355">
        <w:trPr>
          <w:trHeight w:val="20"/>
        </w:trPr>
        <w:tc>
          <w:tcPr>
            <w:tcW w:w="426" w:type="dxa"/>
            <w:shd w:val="clear" w:color="auto" w:fill="FFFFFF"/>
          </w:tcPr>
          <w:p w:rsidR="00665BCE" w:rsidRPr="00486DF7" w:rsidRDefault="00665BCE" w:rsidP="00927355">
            <w:pPr>
              <w:shd w:val="clear" w:color="auto" w:fill="FFFFFF"/>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3.</w:t>
            </w:r>
          </w:p>
        </w:tc>
        <w:tc>
          <w:tcPr>
            <w:tcW w:w="396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Розробник програми</w:t>
            </w:r>
          </w:p>
        </w:tc>
        <w:tc>
          <w:tcPr>
            <w:tcW w:w="532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 xml:space="preserve">Відділ земельних відносин, комунальної власності, інфраструктури та житлово-комунального господарства </w:t>
            </w:r>
          </w:p>
          <w:p w:rsidR="00665BCE" w:rsidRPr="00486DF7" w:rsidRDefault="00665BCE" w:rsidP="00927355">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Великосеверинівської сільської ради</w:t>
            </w:r>
          </w:p>
        </w:tc>
      </w:tr>
      <w:tr w:rsidR="00665BCE" w:rsidRPr="00486DF7" w:rsidTr="00927355">
        <w:trPr>
          <w:trHeight w:val="20"/>
        </w:trPr>
        <w:tc>
          <w:tcPr>
            <w:tcW w:w="426" w:type="dxa"/>
            <w:shd w:val="clear" w:color="auto" w:fill="FFFFFF"/>
          </w:tcPr>
          <w:p w:rsidR="00665BCE" w:rsidRPr="00486DF7" w:rsidRDefault="00665BCE" w:rsidP="00927355">
            <w:pPr>
              <w:shd w:val="clear" w:color="auto" w:fill="FFFFFF"/>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4.</w:t>
            </w:r>
          </w:p>
        </w:tc>
        <w:tc>
          <w:tcPr>
            <w:tcW w:w="396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Відповідальні виконавці програми:</w:t>
            </w:r>
          </w:p>
        </w:tc>
        <w:tc>
          <w:tcPr>
            <w:tcW w:w="532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Великосеверинівська сільська рада</w:t>
            </w:r>
          </w:p>
        </w:tc>
      </w:tr>
      <w:tr w:rsidR="00665BCE" w:rsidRPr="00720AE9" w:rsidTr="00927355">
        <w:trPr>
          <w:trHeight w:val="20"/>
        </w:trPr>
        <w:tc>
          <w:tcPr>
            <w:tcW w:w="426" w:type="dxa"/>
            <w:shd w:val="clear" w:color="auto" w:fill="FFFFFF"/>
          </w:tcPr>
          <w:p w:rsidR="00665BCE" w:rsidRPr="00486DF7" w:rsidRDefault="00665BCE" w:rsidP="00927355">
            <w:pPr>
              <w:shd w:val="clear" w:color="auto" w:fill="FFFFFF"/>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5.</w:t>
            </w:r>
          </w:p>
        </w:tc>
        <w:tc>
          <w:tcPr>
            <w:tcW w:w="396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Головна мета Програми</w:t>
            </w:r>
          </w:p>
        </w:tc>
        <w:tc>
          <w:tcPr>
            <w:tcW w:w="532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sz w:val="26"/>
                <w:szCs w:val="26"/>
                <w:highlight w:val="yellow"/>
                <w:lang w:val="uk-UA"/>
              </w:rPr>
            </w:pPr>
            <w:r w:rsidRPr="00486DF7">
              <w:rPr>
                <w:rFonts w:ascii="Times New Roman" w:eastAsia="Times New Roman" w:hAnsi="Times New Roman"/>
                <w:sz w:val="26"/>
                <w:szCs w:val="26"/>
                <w:lang w:val="uk-UA"/>
              </w:rPr>
              <w:t>Захист населення і території сільської ради від надзвичайних ситуацій техногенного та природного характеру, послідовне зниження ризику їх виникнення, підвищення рівня безпеки населення і захищеності територій від наслідків таких ситуацій, забезпечення захисту населення, навколишнього природного середовища і небезпечних об'єктів, об'єктів підвищеної небезпеки, об'єктів з масовим перебуванням людей та населених пунктів від пожеж, підвищення рівня протипожежного захисту та створення сприятливих умов для реалізації державної політики у сфері цивільного захисту</w:t>
            </w:r>
          </w:p>
        </w:tc>
      </w:tr>
      <w:tr w:rsidR="00665BCE" w:rsidRPr="00486DF7" w:rsidTr="00927355">
        <w:trPr>
          <w:cantSplit/>
          <w:trHeight w:val="20"/>
        </w:trPr>
        <w:tc>
          <w:tcPr>
            <w:tcW w:w="426" w:type="dxa"/>
            <w:shd w:val="clear" w:color="auto" w:fill="FFFFFF"/>
          </w:tcPr>
          <w:p w:rsidR="00665BCE" w:rsidRPr="00486DF7" w:rsidRDefault="00665BCE" w:rsidP="00927355">
            <w:pPr>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6.</w:t>
            </w:r>
          </w:p>
        </w:tc>
        <w:tc>
          <w:tcPr>
            <w:tcW w:w="396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Терміни реалізації програми</w:t>
            </w:r>
          </w:p>
        </w:tc>
        <w:tc>
          <w:tcPr>
            <w:tcW w:w="532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2018 - 2020 роки</w:t>
            </w:r>
          </w:p>
        </w:tc>
      </w:tr>
      <w:tr w:rsidR="00665BCE" w:rsidRPr="00486DF7" w:rsidTr="00927355">
        <w:trPr>
          <w:trHeight w:val="20"/>
        </w:trPr>
        <w:tc>
          <w:tcPr>
            <w:tcW w:w="426" w:type="dxa"/>
            <w:shd w:val="clear" w:color="auto" w:fill="FFFFFF"/>
          </w:tcPr>
          <w:p w:rsidR="00665BCE" w:rsidRPr="00486DF7" w:rsidRDefault="00665BCE" w:rsidP="00927355">
            <w:pPr>
              <w:shd w:val="clear" w:color="auto" w:fill="FFFFFF"/>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7.</w:t>
            </w:r>
          </w:p>
        </w:tc>
        <w:tc>
          <w:tcPr>
            <w:tcW w:w="396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Обсяг фінансових ресурсів для реалізації Програми</w:t>
            </w:r>
          </w:p>
        </w:tc>
        <w:tc>
          <w:tcPr>
            <w:tcW w:w="5329" w:type="dxa"/>
            <w:shd w:val="clear" w:color="auto" w:fill="FFFFFF"/>
          </w:tcPr>
          <w:p w:rsidR="00665BCE" w:rsidRPr="00486DF7" w:rsidRDefault="00665BCE" w:rsidP="00927355">
            <w:pPr>
              <w:shd w:val="clear" w:color="auto" w:fill="FFFFFF"/>
              <w:spacing w:after="0" w:line="240" w:lineRule="auto"/>
              <w:jc w:val="both"/>
              <w:rPr>
                <w:rFonts w:ascii="Times New Roman" w:eastAsia="Times New Roman" w:hAnsi="Times New Roman"/>
                <w:sz w:val="26"/>
                <w:szCs w:val="26"/>
                <w:vertAlign w:val="superscript"/>
                <w:lang w:val="uk-UA"/>
              </w:rPr>
            </w:pPr>
            <w:r w:rsidRPr="00486DF7">
              <w:rPr>
                <w:rFonts w:ascii="Times New Roman" w:eastAsia="Times New Roman" w:hAnsi="Times New Roman"/>
                <w:sz w:val="26"/>
                <w:szCs w:val="26"/>
                <w:lang w:val="uk-UA"/>
              </w:rPr>
              <w:t xml:space="preserve">3560,0 тис. грн.  </w:t>
            </w:r>
            <w:r w:rsidRPr="00486DF7">
              <w:rPr>
                <w:rFonts w:ascii="Times New Roman" w:eastAsia="Times New Roman" w:hAnsi="Times New Roman"/>
                <w:sz w:val="26"/>
                <w:szCs w:val="26"/>
                <w:vertAlign w:val="superscript"/>
                <w:lang w:val="uk-UA"/>
              </w:rPr>
              <w:t>1</w:t>
            </w:r>
          </w:p>
        </w:tc>
      </w:tr>
    </w:tbl>
    <w:p w:rsidR="00665BCE" w:rsidRPr="00486DF7" w:rsidRDefault="00665BCE" w:rsidP="00665BCE">
      <w:pPr>
        <w:spacing w:after="0" w:line="240" w:lineRule="auto"/>
        <w:rPr>
          <w:rFonts w:ascii="Times New Roman" w:eastAsia="Times New Roman" w:hAnsi="Times New Roman"/>
          <w:sz w:val="26"/>
          <w:szCs w:val="26"/>
          <w:lang w:val="uk-UA"/>
        </w:rPr>
      </w:pPr>
    </w:p>
    <w:p w:rsidR="00665BCE" w:rsidRPr="00486DF7" w:rsidRDefault="00665BCE" w:rsidP="00665BCE">
      <w:pPr>
        <w:spacing w:after="0" w:line="240" w:lineRule="auto"/>
        <w:jc w:val="center"/>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____________________________________</w:t>
      </w:r>
    </w:p>
    <w:p w:rsidR="00665BCE" w:rsidRPr="00486DF7" w:rsidRDefault="00665BCE" w:rsidP="00665BCE">
      <w:pPr>
        <w:spacing w:after="0" w:line="240" w:lineRule="auto"/>
        <w:jc w:val="center"/>
        <w:rPr>
          <w:rFonts w:ascii="Times New Roman" w:eastAsia="Times New Roman" w:hAnsi="Times New Roman"/>
          <w:sz w:val="26"/>
          <w:szCs w:val="26"/>
          <w:lang w:val="uk-UA"/>
        </w:rPr>
      </w:pPr>
    </w:p>
    <w:p w:rsidR="00665BCE" w:rsidRPr="00486DF7" w:rsidRDefault="00665BCE" w:rsidP="00665BCE">
      <w:pPr>
        <w:numPr>
          <w:ilvl w:val="0"/>
          <w:numId w:val="6"/>
        </w:numPr>
        <w:spacing w:after="0" w:line="240" w:lineRule="auto"/>
        <w:rPr>
          <w:rFonts w:ascii="Times New Roman" w:eastAsia="Times New Roman" w:hAnsi="Times New Roman"/>
          <w:sz w:val="26"/>
          <w:szCs w:val="26"/>
          <w:vertAlign w:val="superscript"/>
          <w:lang w:val="uk-UA"/>
        </w:rPr>
      </w:pPr>
      <w:r w:rsidRPr="00486DF7">
        <w:rPr>
          <w:rFonts w:ascii="Times New Roman" w:eastAsia="Times New Roman" w:hAnsi="Times New Roman"/>
          <w:sz w:val="26"/>
          <w:szCs w:val="26"/>
          <w:vertAlign w:val="superscript"/>
          <w:lang w:val="uk-UA"/>
        </w:rPr>
        <w:t>Обсяг фінансових ресурсів, необхідних для реалізації заходів Програми, може змінюватися шляхом внесення</w:t>
      </w:r>
    </w:p>
    <w:p w:rsidR="00665BCE" w:rsidRPr="00486DF7" w:rsidRDefault="00665BCE" w:rsidP="00665BCE">
      <w:pPr>
        <w:spacing w:after="0" w:line="240" w:lineRule="auto"/>
        <w:ind w:left="360"/>
        <w:rPr>
          <w:rFonts w:ascii="Times New Roman" w:eastAsia="Times New Roman" w:hAnsi="Times New Roman"/>
          <w:sz w:val="26"/>
          <w:szCs w:val="26"/>
          <w:vertAlign w:val="superscript"/>
          <w:lang w:val="uk-UA"/>
        </w:rPr>
      </w:pPr>
      <w:r w:rsidRPr="00486DF7">
        <w:rPr>
          <w:rFonts w:ascii="Times New Roman" w:eastAsia="Times New Roman" w:hAnsi="Times New Roman"/>
          <w:sz w:val="26"/>
          <w:szCs w:val="26"/>
          <w:vertAlign w:val="superscript"/>
          <w:lang w:val="uk-UA"/>
        </w:rPr>
        <w:t>відповідних змін до сільського бюджету впродовж терміну дії Програми.</w:t>
      </w:r>
    </w:p>
    <w:p w:rsidR="00665BCE" w:rsidRPr="003B2A93" w:rsidRDefault="00665BCE" w:rsidP="00665BCE">
      <w:pPr>
        <w:pStyle w:val="a8"/>
        <w:tabs>
          <w:tab w:val="clear" w:pos="1870"/>
          <w:tab w:val="left" w:pos="0"/>
          <w:tab w:val="left" w:pos="7088"/>
        </w:tabs>
        <w:ind w:left="0" w:right="0" w:firstLine="0"/>
        <w:jc w:val="left"/>
        <w:rPr>
          <w:sz w:val="26"/>
          <w:szCs w:val="26"/>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spacing w:after="0" w:line="240" w:lineRule="auto"/>
        <w:ind w:left="5580"/>
        <w:jc w:val="both"/>
        <w:rPr>
          <w:rFonts w:ascii="Times New Roman" w:eastAsia="Times New Roman" w:hAnsi="Times New Roman"/>
          <w:sz w:val="26"/>
          <w:szCs w:val="26"/>
          <w:lang w:val="uk-UA" w:eastAsia="uk-UA"/>
        </w:rPr>
      </w:pPr>
    </w:p>
    <w:p w:rsidR="00665BCE" w:rsidRPr="003B2A93" w:rsidRDefault="00665BCE" w:rsidP="00665BCE">
      <w:pPr>
        <w:spacing w:after="0" w:line="240" w:lineRule="auto"/>
        <w:ind w:left="5580"/>
        <w:jc w:val="both"/>
        <w:rPr>
          <w:rFonts w:ascii="Times New Roman" w:eastAsia="Times New Roman" w:hAnsi="Times New Roman"/>
          <w:sz w:val="26"/>
          <w:szCs w:val="26"/>
          <w:lang w:val="uk-UA" w:eastAsia="uk-UA"/>
        </w:rPr>
      </w:pPr>
    </w:p>
    <w:p w:rsidR="00665BCE" w:rsidRPr="003B2A93" w:rsidRDefault="00665BCE" w:rsidP="00665BCE">
      <w:pPr>
        <w:spacing w:after="0" w:line="240" w:lineRule="auto"/>
        <w:ind w:left="5580"/>
        <w:jc w:val="both"/>
        <w:rPr>
          <w:rFonts w:ascii="Times New Roman" w:eastAsia="Times New Roman" w:hAnsi="Times New Roman"/>
          <w:sz w:val="26"/>
          <w:szCs w:val="26"/>
          <w:lang w:val="uk-UA" w:eastAsia="uk-UA"/>
        </w:rPr>
      </w:pPr>
    </w:p>
    <w:p w:rsidR="00665BCE" w:rsidRDefault="00665BCE" w:rsidP="00665BCE">
      <w:pPr>
        <w:spacing w:after="0" w:line="240" w:lineRule="auto"/>
        <w:ind w:left="5580"/>
        <w:jc w:val="both"/>
        <w:rPr>
          <w:rFonts w:ascii="Times New Roman" w:eastAsia="Times New Roman" w:hAnsi="Times New Roman"/>
          <w:sz w:val="26"/>
          <w:szCs w:val="26"/>
          <w:lang w:val="uk-UA" w:eastAsia="uk-UA"/>
        </w:rPr>
      </w:pPr>
    </w:p>
    <w:p w:rsidR="00665BCE" w:rsidRDefault="00665BCE" w:rsidP="00665BCE">
      <w:pPr>
        <w:spacing w:after="0" w:line="240" w:lineRule="auto"/>
        <w:ind w:left="5580"/>
        <w:jc w:val="both"/>
        <w:rPr>
          <w:rFonts w:ascii="Times New Roman" w:eastAsia="Times New Roman" w:hAnsi="Times New Roman"/>
          <w:sz w:val="26"/>
          <w:szCs w:val="26"/>
          <w:lang w:val="uk-UA" w:eastAsia="uk-UA"/>
        </w:rPr>
      </w:pPr>
    </w:p>
    <w:p w:rsidR="00665BCE" w:rsidRPr="003B2A93" w:rsidRDefault="00665BCE" w:rsidP="00665BCE">
      <w:pPr>
        <w:spacing w:after="0" w:line="240" w:lineRule="auto"/>
        <w:ind w:left="5580"/>
        <w:jc w:val="both"/>
        <w:rPr>
          <w:rFonts w:ascii="Times New Roman" w:eastAsia="Times New Roman" w:hAnsi="Times New Roman"/>
          <w:sz w:val="26"/>
          <w:szCs w:val="26"/>
          <w:lang w:val="uk-UA" w:eastAsia="uk-UA"/>
        </w:rPr>
      </w:pPr>
    </w:p>
    <w:p w:rsidR="00665BCE" w:rsidRPr="003B2A93" w:rsidRDefault="00665BCE" w:rsidP="00665BCE">
      <w:pPr>
        <w:spacing w:after="0" w:line="240" w:lineRule="auto"/>
        <w:ind w:left="558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left="5580"/>
        <w:jc w:val="both"/>
        <w:rPr>
          <w:rFonts w:ascii="Times New Roman" w:eastAsia="Times New Roman" w:hAnsi="Times New Roman"/>
          <w:sz w:val="26"/>
          <w:szCs w:val="26"/>
          <w:lang w:val="uk-UA" w:eastAsia="uk-UA"/>
        </w:rPr>
      </w:pPr>
      <w:r w:rsidRPr="008459F5">
        <w:rPr>
          <w:rFonts w:ascii="Times New Roman" w:eastAsia="Times New Roman" w:hAnsi="Times New Roman"/>
          <w:sz w:val="26"/>
          <w:szCs w:val="26"/>
          <w:lang w:val="uk-UA" w:eastAsia="uk-UA"/>
        </w:rPr>
        <w:lastRenderedPageBreak/>
        <w:t>ЗАТВЕРДЖЕНО</w:t>
      </w:r>
    </w:p>
    <w:p w:rsidR="00665BCE" w:rsidRPr="008459F5" w:rsidRDefault="00665BCE" w:rsidP="00665BCE">
      <w:pPr>
        <w:spacing w:after="0" w:line="240" w:lineRule="auto"/>
        <w:ind w:left="5580"/>
        <w:jc w:val="both"/>
        <w:rPr>
          <w:rFonts w:ascii="Times New Roman" w:eastAsia="Times New Roman" w:hAnsi="Times New Roman"/>
          <w:sz w:val="26"/>
          <w:szCs w:val="26"/>
          <w:lang w:val="uk-UA" w:eastAsia="uk-UA"/>
        </w:rPr>
      </w:pPr>
      <w:r w:rsidRPr="008459F5">
        <w:rPr>
          <w:rFonts w:ascii="Times New Roman" w:eastAsia="Times New Roman" w:hAnsi="Times New Roman"/>
          <w:sz w:val="26"/>
          <w:szCs w:val="26"/>
          <w:lang w:val="uk-UA" w:eastAsia="uk-UA"/>
        </w:rPr>
        <w:t xml:space="preserve">Рішення Великосеверинівської </w:t>
      </w:r>
    </w:p>
    <w:p w:rsidR="00665BCE" w:rsidRPr="008459F5" w:rsidRDefault="00665BCE" w:rsidP="00665BCE">
      <w:pPr>
        <w:spacing w:after="0" w:line="240" w:lineRule="auto"/>
        <w:ind w:left="5580"/>
        <w:jc w:val="both"/>
        <w:rPr>
          <w:rFonts w:ascii="Times New Roman" w:eastAsia="Times New Roman" w:hAnsi="Times New Roman"/>
          <w:sz w:val="26"/>
          <w:szCs w:val="26"/>
          <w:lang w:val="uk-UA" w:eastAsia="uk-UA"/>
        </w:rPr>
      </w:pPr>
      <w:r w:rsidRPr="008459F5">
        <w:rPr>
          <w:rFonts w:ascii="Times New Roman" w:eastAsia="Times New Roman" w:hAnsi="Times New Roman"/>
          <w:sz w:val="26"/>
          <w:szCs w:val="26"/>
          <w:lang w:val="uk-UA" w:eastAsia="uk-UA"/>
        </w:rPr>
        <w:t>сільської ради</w:t>
      </w:r>
    </w:p>
    <w:p w:rsidR="00665BCE" w:rsidRPr="008459F5" w:rsidRDefault="00665BCE" w:rsidP="00665BCE">
      <w:pPr>
        <w:spacing w:after="0" w:line="240" w:lineRule="auto"/>
        <w:ind w:left="5580"/>
        <w:jc w:val="both"/>
        <w:rPr>
          <w:rFonts w:ascii="Times New Roman" w:eastAsia="Times New Roman" w:hAnsi="Times New Roman"/>
          <w:sz w:val="26"/>
          <w:szCs w:val="26"/>
          <w:lang w:val="uk-UA" w:eastAsia="uk-UA"/>
        </w:rPr>
      </w:pPr>
      <w:r w:rsidRPr="008459F5">
        <w:rPr>
          <w:rFonts w:ascii="Times New Roman" w:eastAsia="Times New Roman" w:hAnsi="Times New Roman"/>
          <w:sz w:val="26"/>
          <w:szCs w:val="26"/>
          <w:lang w:val="uk-UA" w:eastAsia="uk-UA"/>
        </w:rPr>
        <w:t>«___» _________ 2018 №____</w:t>
      </w: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jc w:val="center"/>
        <w:rPr>
          <w:rFonts w:ascii="Times New Roman" w:eastAsia="Times New Roman" w:hAnsi="Times New Roman"/>
          <w:b/>
          <w:sz w:val="26"/>
          <w:szCs w:val="26"/>
          <w:lang w:val="uk-UA" w:eastAsia="uk-UA"/>
        </w:rPr>
      </w:pPr>
      <w:r w:rsidRPr="008459F5">
        <w:rPr>
          <w:rFonts w:ascii="Times New Roman" w:eastAsia="Times New Roman" w:hAnsi="Times New Roman"/>
          <w:b/>
          <w:sz w:val="26"/>
          <w:szCs w:val="26"/>
          <w:lang w:val="uk-UA" w:eastAsia="uk-UA"/>
        </w:rPr>
        <w:t>ПРОГРАМА</w:t>
      </w:r>
    </w:p>
    <w:p w:rsidR="00665BCE" w:rsidRPr="008459F5" w:rsidRDefault="00665BCE" w:rsidP="00665BCE">
      <w:pPr>
        <w:spacing w:after="0" w:line="240" w:lineRule="auto"/>
        <w:jc w:val="center"/>
        <w:rPr>
          <w:rFonts w:ascii="Times New Roman" w:eastAsia="Times New Roman" w:hAnsi="Times New Roman"/>
          <w:b/>
          <w:sz w:val="26"/>
          <w:szCs w:val="26"/>
          <w:lang w:val="uk-UA" w:eastAsia="uk-UA"/>
        </w:rPr>
      </w:pPr>
      <w:r w:rsidRPr="008459F5">
        <w:rPr>
          <w:rFonts w:ascii="Times New Roman" w:eastAsia="Times New Roman" w:hAnsi="Times New Roman"/>
          <w:b/>
          <w:sz w:val="26"/>
          <w:szCs w:val="26"/>
          <w:lang w:val="uk-UA" w:eastAsia="uk-UA"/>
        </w:rPr>
        <w:t xml:space="preserve">«Цивільний захист Великосеверинівської сільської ради» </w:t>
      </w:r>
    </w:p>
    <w:p w:rsidR="00665BCE" w:rsidRPr="008459F5" w:rsidRDefault="00665BCE" w:rsidP="00665BCE">
      <w:pPr>
        <w:spacing w:after="0" w:line="240" w:lineRule="auto"/>
        <w:jc w:val="center"/>
        <w:rPr>
          <w:rFonts w:ascii="Times New Roman" w:eastAsia="Times New Roman" w:hAnsi="Times New Roman"/>
          <w:b/>
          <w:sz w:val="26"/>
          <w:szCs w:val="26"/>
          <w:lang w:val="uk-UA" w:eastAsia="uk-UA"/>
        </w:rPr>
      </w:pPr>
      <w:r w:rsidRPr="008459F5">
        <w:rPr>
          <w:rFonts w:ascii="Times New Roman" w:eastAsia="Times New Roman" w:hAnsi="Times New Roman"/>
          <w:b/>
          <w:sz w:val="26"/>
          <w:szCs w:val="26"/>
          <w:lang w:val="uk-UA" w:eastAsia="uk-UA"/>
        </w:rPr>
        <w:t>на 2018-2020 роки</w:t>
      </w: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jc w:val="center"/>
        <w:rPr>
          <w:rFonts w:ascii="Times New Roman" w:eastAsia="Times New Roman" w:hAnsi="Times New Roman"/>
          <w:sz w:val="26"/>
          <w:szCs w:val="26"/>
          <w:lang w:val="uk-UA" w:eastAsia="uk-UA"/>
        </w:rPr>
      </w:pPr>
      <w:r w:rsidRPr="008459F5">
        <w:rPr>
          <w:rFonts w:ascii="Times New Roman" w:eastAsia="Times New Roman" w:hAnsi="Times New Roman"/>
          <w:sz w:val="26"/>
          <w:szCs w:val="26"/>
          <w:lang w:val="uk-UA" w:eastAsia="uk-UA"/>
        </w:rPr>
        <w:t>с.Велика Северинка</w:t>
      </w:r>
    </w:p>
    <w:p w:rsidR="00665BCE" w:rsidRPr="003B2A93" w:rsidRDefault="00665BCE" w:rsidP="00665BCE">
      <w:pPr>
        <w:spacing w:after="0" w:line="240" w:lineRule="auto"/>
        <w:jc w:val="center"/>
        <w:rPr>
          <w:rFonts w:ascii="Times New Roman" w:eastAsia="Times New Roman" w:hAnsi="Times New Roman"/>
          <w:sz w:val="26"/>
          <w:szCs w:val="26"/>
          <w:lang w:val="uk-UA" w:eastAsia="uk-UA"/>
        </w:rPr>
      </w:pPr>
      <w:r w:rsidRPr="008459F5">
        <w:rPr>
          <w:rFonts w:ascii="Times New Roman" w:eastAsia="Times New Roman" w:hAnsi="Times New Roman"/>
          <w:sz w:val="26"/>
          <w:szCs w:val="26"/>
          <w:lang w:val="uk-UA" w:eastAsia="uk-UA"/>
        </w:rPr>
        <w:t>2018 рік</w:t>
      </w:r>
    </w:p>
    <w:p w:rsidR="00665BCE" w:rsidRPr="003B2A93" w:rsidRDefault="00665BCE" w:rsidP="00665BCE">
      <w:pPr>
        <w:spacing w:after="0" w:line="240" w:lineRule="auto"/>
        <w:jc w:val="center"/>
        <w:rPr>
          <w:rFonts w:ascii="Times New Roman" w:eastAsia="Times New Roman" w:hAnsi="Times New Roman"/>
          <w:sz w:val="26"/>
          <w:szCs w:val="26"/>
          <w:lang w:val="uk-UA" w:eastAsia="uk-UA"/>
        </w:rPr>
      </w:pPr>
    </w:p>
    <w:p w:rsidR="00665BCE" w:rsidRPr="003B2A93" w:rsidRDefault="00665BCE" w:rsidP="00665BCE">
      <w:pPr>
        <w:spacing w:after="0" w:line="240" w:lineRule="auto"/>
        <w:jc w:val="center"/>
        <w:rPr>
          <w:rFonts w:ascii="Times New Roman" w:eastAsia="Times New Roman" w:hAnsi="Times New Roman"/>
          <w:b/>
          <w:sz w:val="26"/>
          <w:szCs w:val="26"/>
          <w:lang w:val="uk-UA" w:eastAsia="uk-UA"/>
        </w:rPr>
      </w:pPr>
    </w:p>
    <w:p w:rsidR="00665BCE" w:rsidRPr="003B2A93" w:rsidRDefault="00665BCE" w:rsidP="00665BCE">
      <w:pPr>
        <w:spacing w:after="0" w:line="240" w:lineRule="auto"/>
        <w:jc w:val="center"/>
        <w:rPr>
          <w:rFonts w:ascii="Times New Roman" w:eastAsia="Times New Roman" w:hAnsi="Times New Roman"/>
          <w:b/>
          <w:sz w:val="26"/>
          <w:szCs w:val="26"/>
          <w:lang w:val="uk-UA" w:eastAsia="uk-UA"/>
        </w:rPr>
      </w:pPr>
    </w:p>
    <w:p w:rsidR="00665BCE" w:rsidRPr="003B2A93" w:rsidRDefault="00665BCE" w:rsidP="00665BCE">
      <w:pPr>
        <w:spacing w:after="0" w:line="240" w:lineRule="auto"/>
        <w:jc w:val="center"/>
        <w:rPr>
          <w:rFonts w:ascii="Times New Roman" w:eastAsia="Times New Roman" w:hAnsi="Times New Roman"/>
          <w:b/>
          <w:sz w:val="26"/>
          <w:szCs w:val="26"/>
          <w:lang w:val="uk-UA" w:eastAsia="uk-UA"/>
        </w:rPr>
      </w:pPr>
    </w:p>
    <w:p w:rsidR="00665BCE" w:rsidRPr="003B2A93" w:rsidRDefault="00665BCE" w:rsidP="00665BCE">
      <w:pPr>
        <w:spacing w:after="0" w:line="240" w:lineRule="auto"/>
        <w:jc w:val="center"/>
        <w:rPr>
          <w:rFonts w:ascii="Times New Roman" w:eastAsia="Times New Roman" w:hAnsi="Times New Roman"/>
          <w:b/>
          <w:sz w:val="26"/>
          <w:szCs w:val="26"/>
          <w:lang w:val="uk-UA" w:eastAsia="uk-UA"/>
        </w:rPr>
      </w:pPr>
    </w:p>
    <w:p w:rsidR="00665BCE" w:rsidRPr="003B2A93" w:rsidRDefault="00665BCE" w:rsidP="00665BCE">
      <w:pPr>
        <w:spacing w:after="0" w:line="240" w:lineRule="auto"/>
        <w:jc w:val="center"/>
        <w:rPr>
          <w:rFonts w:ascii="Times New Roman" w:eastAsia="Times New Roman" w:hAnsi="Times New Roman"/>
          <w:b/>
          <w:sz w:val="26"/>
          <w:szCs w:val="26"/>
          <w:lang w:val="uk-UA" w:eastAsia="uk-UA"/>
        </w:rPr>
      </w:pPr>
    </w:p>
    <w:p w:rsidR="00665BCE" w:rsidRPr="003B2A93" w:rsidRDefault="00665BCE" w:rsidP="00665BCE">
      <w:pPr>
        <w:spacing w:after="0" w:line="240" w:lineRule="auto"/>
        <w:jc w:val="center"/>
        <w:rPr>
          <w:rFonts w:ascii="Times New Roman" w:eastAsia="Times New Roman" w:hAnsi="Times New Roman"/>
          <w:b/>
          <w:sz w:val="26"/>
          <w:szCs w:val="26"/>
          <w:lang w:val="uk-UA" w:eastAsia="uk-UA"/>
        </w:rPr>
      </w:pPr>
    </w:p>
    <w:p w:rsidR="00665BCE" w:rsidRPr="003B2A93" w:rsidRDefault="00665BCE" w:rsidP="00665BCE">
      <w:pPr>
        <w:spacing w:after="0" w:line="240" w:lineRule="auto"/>
        <w:jc w:val="center"/>
        <w:rPr>
          <w:rFonts w:ascii="Times New Roman" w:eastAsia="Times New Roman" w:hAnsi="Times New Roman"/>
          <w:b/>
          <w:sz w:val="26"/>
          <w:szCs w:val="26"/>
          <w:lang w:val="uk-UA" w:eastAsia="uk-UA"/>
        </w:rPr>
      </w:pPr>
    </w:p>
    <w:p w:rsidR="00665BCE" w:rsidRPr="003B2A93" w:rsidRDefault="00665BCE" w:rsidP="00665BCE">
      <w:pPr>
        <w:spacing w:after="0" w:line="240" w:lineRule="auto"/>
        <w:jc w:val="center"/>
        <w:rPr>
          <w:rFonts w:ascii="Times New Roman" w:eastAsia="Times New Roman" w:hAnsi="Times New Roman"/>
          <w:b/>
          <w:sz w:val="26"/>
          <w:szCs w:val="26"/>
          <w:lang w:val="uk-UA" w:eastAsia="uk-UA"/>
        </w:rPr>
      </w:pPr>
    </w:p>
    <w:p w:rsidR="00665BCE" w:rsidRPr="00486DF7" w:rsidRDefault="00665BCE" w:rsidP="00665BCE">
      <w:pPr>
        <w:spacing w:after="0" w:line="240" w:lineRule="auto"/>
        <w:jc w:val="center"/>
        <w:rPr>
          <w:rFonts w:ascii="Times New Roman" w:eastAsia="Times New Roman" w:hAnsi="Times New Roman"/>
          <w:b/>
          <w:sz w:val="26"/>
          <w:szCs w:val="26"/>
          <w:lang w:val="uk-UA" w:eastAsia="uk-UA"/>
        </w:rPr>
      </w:pPr>
      <w:r w:rsidRPr="00486DF7">
        <w:rPr>
          <w:rFonts w:ascii="Times New Roman" w:eastAsia="Times New Roman" w:hAnsi="Times New Roman"/>
          <w:b/>
          <w:sz w:val="26"/>
          <w:szCs w:val="26"/>
          <w:lang w:val="uk-UA" w:eastAsia="uk-UA"/>
        </w:rPr>
        <w:t>І. ВСТУП</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Програма цивільного захисту Великосеверинівської сільської ради на 2018-2020 роки (далі – Пpoгpaмa) розроблена відповідно до вимог:</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Кодексу цивільного захисту України;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Закону України "Про місцеві державні адміністрації";</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Закону України "Про Загальнодержавну цільову програму захисту населення і територій від надзвичайних ситуацій техногенного та природного характеру на 2013-2017 роки";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обласної програми цивільного захисту Кіровоградської області на             2016-2020 роки, затвердженої рішенням сесії Кіровоградської обласної ради від 25 грудня 2015 року №13;</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 xml:space="preserve">районної програми цивільного захисту Кіровоградського району на </w:t>
      </w:r>
    </w:p>
    <w:p w:rsidR="00665BCE" w:rsidRPr="00486DF7" w:rsidRDefault="00665BCE" w:rsidP="00665BCE">
      <w:pPr>
        <w:spacing w:after="0" w:line="240" w:lineRule="auto"/>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2016-2020 роки, затвердженої рішенням сесії Кіровоградської районної ради від 08 квітня 2016 року №58.</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Програма спрямована на запобігання виникненню надзвичайних ситуацій техногенного та природного характеру, зменшення збитків і втрат у разі їх виникнення, ефективної ліквідації наслідків надзвичайних ситуацій, що є одним із повноважень у діяльності місцевих органів виконавчої влади та місцевого самоврядування.</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jc w:val="center"/>
        <w:rPr>
          <w:rFonts w:ascii="Times New Roman" w:eastAsia="Times New Roman" w:hAnsi="Times New Roman"/>
          <w:b/>
          <w:sz w:val="26"/>
          <w:szCs w:val="26"/>
          <w:lang w:val="uk-UA" w:eastAsia="uk-UA"/>
        </w:rPr>
      </w:pPr>
      <w:r w:rsidRPr="00486DF7">
        <w:rPr>
          <w:rFonts w:ascii="Times New Roman" w:eastAsia="Times New Roman" w:hAnsi="Times New Roman"/>
          <w:b/>
          <w:sz w:val="26"/>
          <w:szCs w:val="26"/>
          <w:lang w:val="uk-UA" w:eastAsia="uk-UA"/>
        </w:rPr>
        <w:t>ІІ. Визначення проблеми, на розв'язання якої спрямована Програма</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Основною проблемою у сфері цивільного захисту населення сільської ради є неналежний рівень матеріального і фінансового забезпечення сил і заходів цивільного захисту, застарілої системи централізованого оповіщення населення у разі виникнення надзвичайних ситуацій, протипожежного захисту населених пунктів сільської ради тощо.</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Потребують удосконалення структура ланки об’єднаної територіальної громади територіальної підсистеми єдиної державної системи цивільного захисту та виконання заходів цивільного захисту населення і територій сільської ради.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Інформування та оповіщення органів влади та населення у разі виникнення надзвичайних ситуацій, через систему централізованого оповіщення, є одним з основних завдань цивільного захисту.</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Ефективне  виконання оповіщення не можливе без централізованої системи, побудованої на основі сучасних інформаційних та телекомунікаційних технологій. На сьогодні такої системи не існує.</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На території сільської ради функціонує 5 потенційно-небезпечних об'єктів(автозаправочних та автогазозаправочних станцій). Для ліквідації можливих аварій на даних підприємствах особовий склад сил цивільного захисту забезпечений засобами індивідуального захисту не в повному обсязі.</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 xml:space="preserve">Викликає занепокоєння і стан протипожежного захисту населених пунктів сільської ради. Приміщення закладів освіти, культури, охорони здоров'я, установ соціального захисту населення, органів виконавчої влади та місцевого самоврядування не обладнані системами протипожежного захисту. Не всі будівлі обладнані захистом від прямих попадань блискавки та її вторинних проявів. На дуже низькому рівні здійснюються заходи по підвищенню вогнестійкості будівельних конструкцій, зокрема шляхом просочення дерев’яних конструкцій вогнетривкими сумішами. </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lastRenderedPageBreak/>
        <w:t>Основною причиною загибелі людей на воді є користування водними об'єктами, що не призначені для купання, нехтування найпростішими правилами безпеки поводження на воді, відсутність належного облаштування пляжів та інших місць масового відпочинку населення біля водних об'єктів, в першу чергу - сезонними рятувальними постами.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Таким чином, забезпечення техногенної та пожежної безпеки населених пунктів сільської ради, рятування людей під час пожеж, надзвичайних ситуацій, а також при користуванні водними об'єктами, матеріальне забезпечення належного реагування на надзвичайні ситуації потребує виділення коштів з бюджету.</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 xml:space="preserve">Без належного фінансування зазначених заходів стає не можливою організація цивільного захисту населення і територій сільської ради. </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jc w:val="center"/>
        <w:rPr>
          <w:rFonts w:ascii="Times New Roman" w:eastAsia="Times New Roman" w:hAnsi="Times New Roman"/>
          <w:b/>
          <w:sz w:val="26"/>
          <w:szCs w:val="26"/>
          <w:lang w:val="uk-UA" w:eastAsia="uk-UA"/>
        </w:rPr>
      </w:pPr>
      <w:r w:rsidRPr="00486DF7">
        <w:rPr>
          <w:rFonts w:ascii="Times New Roman" w:eastAsia="Times New Roman" w:hAnsi="Times New Roman"/>
          <w:b/>
          <w:sz w:val="26"/>
          <w:szCs w:val="26"/>
          <w:lang w:val="uk-UA" w:eastAsia="uk-UA"/>
        </w:rPr>
        <w:t>ІІІ. Мета Програми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Головною метою  Програми є захист населення і території сільської ради від надзвичайних ситуацій техногенного та природного характеру, послідовне зниження ризику їх виникнення, підвищення рівня безпеки населення і захищеності територій від наслідків таких ситуацій, забезпечення захисту населення, навколишнього природного середовища і небезпечних об'єктів, об'єктів підвищеної небезпеки, об'єктів з масовим перебуванням людей та населених пунктів від пожеж, підвищення рівня протипожежного захисту та створення сприятливих умов для реалізації державної політики у сфері цивільного захисту.</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4875F6" w:rsidP="00665BCE">
      <w:pPr>
        <w:spacing w:after="0" w:line="240" w:lineRule="auto"/>
        <w:jc w:val="center"/>
        <w:rPr>
          <w:rFonts w:ascii="Times New Roman" w:eastAsia="Times New Roman" w:hAnsi="Times New Roman"/>
          <w:b/>
          <w:sz w:val="26"/>
          <w:szCs w:val="26"/>
          <w:lang w:val="uk-UA" w:eastAsia="uk-UA"/>
        </w:rPr>
      </w:pPr>
      <w:r w:rsidRPr="004875F6">
        <w:rPr>
          <w:rFonts w:ascii="Times New Roman" w:eastAsia="Times New Roman" w:hAnsi="Times New Roman"/>
          <w:b/>
          <w:sz w:val="26"/>
          <w:szCs w:val="26"/>
          <w:lang w:val="uk-UA" w:eastAsia="uk-UA"/>
        </w:rPr>
        <w:pict>
          <v:group id="_x0000_s1026" style="position:absolute;left:0;text-align:left;margin-left:669.1pt;margin-top:22.05pt;width:120pt;height:585.35pt;z-index:-251656192;mso-position-horizontal-relative:page;mso-position-vertical-relative:page" coordorigin="13382,441" coordsize="2400,11707" o:allowincell="f">
            <v:rect id="_x0000_s1027" style="position:absolute;left:13382;top:442;width:2400;height:1720;mso-position-horizontal-relative:page;mso-position-vertical-relative:page" o:allowincell="f" filled="f" stroked="f">
              <v:textbox inset="0,0,0,0">
                <w:txbxContent>
                  <w:p w:rsidR="00665BCE" w:rsidRDefault="004875F6" w:rsidP="00665BCE">
                    <w:pPr>
                      <w:spacing w:line="172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86.25pt">
                          <v:imagedata r:id="rId6" o:title=""/>
                        </v:shape>
                      </w:pict>
                    </w:r>
                  </w:p>
                  <w:p w:rsidR="00665BCE" w:rsidRDefault="00665BCE" w:rsidP="00665BCE">
                    <w:pPr>
                      <w:widowControl w:val="0"/>
                      <w:autoSpaceDE w:val="0"/>
                      <w:autoSpaceDN w:val="0"/>
                      <w:adjustRightInd w:val="0"/>
                    </w:pPr>
                  </w:p>
                </w:txbxContent>
              </v:textbox>
            </v:rect>
            <v:shape id="_x0000_s1028" style="position:absolute;left:15727;top:2054;width:20;height:10075" coordsize="20,10075" o:allowincell="f" path="m,10075l,e" filled="f" strokeweight="1.92pt">
              <v:path arrowok="t"/>
            </v:shape>
            <w10:wrap anchorx="page" anchory="page"/>
          </v:group>
        </w:pict>
      </w:r>
      <w:r w:rsidR="00665BCE" w:rsidRPr="00486DF7">
        <w:rPr>
          <w:rFonts w:ascii="Times New Roman" w:eastAsia="Times New Roman" w:hAnsi="Times New Roman"/>
          <w:b/>
          <w:sz w:val="26"/>
          <w:szCs w:val="26"/>
          <w:lang w:val="uk-UA" w:eastAsia="uk-UA"/>
        </w:rPr>
        <w:t>IV. Обґрунтування шляхів і способів розв'язання проблеми, обсягів та джерел фінансування, строки та етапи виконання Програми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Оптимальним варіантом розв'язання проблеми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шляхом системного здійснення першочергових заходів щодо захисту населення і територій від надзвичайних ситуацій.</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Для поліпшення цивільного захисту населення є необхідність у створенні резерву продовольчих і промислових товарів першої необхідності для забезпечення особового складу сил цивільного захисту під час проведення аварійно-рятувальних та інших невідкладних робіт, постраждалого населення, захисних споруд цивільного захисту, пунктів управління та забезпечення речовим майном пунктів санітарної обробки людей.</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Вирішення проблемних питань у сфері пожежної безпеки в населених пунктах та на об'єктах сільської ради планується проводити шляхом впровадження організаційних засад функціонування системи протипожежного захисту на всіх рівнях, підвищення ефективності управління з боку органів державної влади та органів місцевого самоврядування з питань забезпечення пожежної безпеки, удосконалення науково-технічної і ресурсної бази.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Джерелами фінансування Програми є кошти бюджету сільської ради, а також кошти підприємств, установ і організацій всіх форм власності, добровільні пожертвування фізичних і юридичних осіб, благодійних організацій та об'єднань громадян, інші незаборонені законодавством джерела.</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Фінансування Програми за рахунок коштів бюджету сільської ради  здійснюється в обсягах, передбачених рішеннями сільської ради про місцевий бюджет на відповідний рік, виходячи з реальних можливостей місцевого бюджету та його пріоритетів.</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Програму передбачається виконати в один етап, протягом 2018-2020 років.</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4875F6" w:rsidP="00665BCE">
      <w:pPr>
        <w:spacing w:after="0" w:line="240" w:lineRule="auto"/>
        <w:jc w:val="center"/>
        <w:rPr>
          <w:rFonts w:ascii="Times New Roman" w:eastAsia="Times New Roman" w:hAnsi="Times New Roman"/>
          <w:b/>
          <w:sz w:val="26"/>
          <w:szCs w:val="26"/>
          <w:lang w:val="uk-UA" w:eastAsia="uk-UA"/>
        </w:rPr>
      </w:pPr>
      <w:r w:rsidRPr="004875F6">
        <w:rPr>
          <w:rFonts w:ascii="Times New Roman" w:eastAsia="Times New Roman" w:hAnsi="Times New Roman"/>
          <w:b/>
          <w:sz w:val="26"/>
          <w:szCs w:val="26"/>
          <w:lang w:val="uk-UA" w:eastAsia="uk-UA"/>
        </w:rPr>
        <w:pict>
          <v:shapetype id="_x0000_t202" coordsize="21600,21600" o:spt="202" path="m,l,21600r21600,l21600,xe">
            <v:stroke joinstyle="miter"/>
            <v:path gradientshapeok="t" o:connecttype="rect"/>
          </v:shapetype>
          <v:shape id="_x0000_s1029" type="#_x0000_t202" style="position:absolute;left:0;text-align:left;margin-left:148.1pt;margin-top:.75pt;width:.9pt;height:3.5pt;z-index:-251655168;mso-position-horizontal-relative:page" o:allowincell="f" filled="f" stroked="f">
            <v:textbox inset="0,0,0,0">
              <w:txbxContent>
                <w:p w:rsidR="00665BCE" w:rsidRDefault="00665BCE" w:rsidP="00665BCE">
                  <w:pPr>
                    <w:widowControl w:val="0"/>
                    <w:autoSpaceDE w:val="0"/>
                    <w:autoSpaceDN w:val="0"/>
                    <w:adjustRightInd w:val="0"/>
                    <w:spacing w:line="70" w:lineRule="exact"/>
                    <w:ind w:right="-51"/>
                    <w:rPr>
                      <w:sz w:val="7"/>
                      <w:szCs w:val="7"/>
                    </w:rPr>
                  </w:pPr>
                  <w:r>
                    <w:rPr>
                      <w:w w:val="52"/>
                      <w:sz w:val="7"/>
                      <w:szCs w:val="7"/>
                    </w:rPr>
                    <w:t>1</w:t>
                  </w:r>
                </w:p>
              </w:txbxContent>
            </v:textbox>
            <w10:wrap anchorx="page"/>
          </v:shape>
        </w:pict>
      </w:r>
      <w:r w:rsidR="00665BCE" w:rsidRPr="00486DF7">
        <w:rPr>
          <w:rFonts w:ascii="Times New Roman" w:eastAsia="Times New Roman" w:hAnsi="Times New Roman"/>
          <w:b/>
          <w:sz w:val="26"/>
          <w:szCs w:val="26"/>
          <w:lang w:val="uk-UA" w:eastAsia="uk-UA"/>
        </w:rPr>
        <w:t>V. Перелік завдань і заходів Програми та результативні показники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У рамках виконання Програми передбачається вирішити наступні завдання за такими основними напрямами: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створення місцевої автоматизованої системи централізованого оповіщення населення на базі сучасних технологій з метою оперативного оповіщення населення про загрозу та виникнення надзвичайних ситуацій техногенного, природного або воєнного (військового) характеру;</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забезпечення роботи місцевої ланки територіальної підсистеми єдиної державної системи цивільного захисту в управлінні районними службами при організації та здійсненні запобіжних заходів на випадок виникнення надзвичайних ситуацій, створення передумов для їх локалізації та ліквідації, проведення невідкладних аварійно-відновлювальних робіт, надання одноразової допомоги та забезпечення нормальних умов життєдіяльності для громадян, які постраждали від наслідків надзвичайних ситуацій;</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створення та накопичення місцевого матеріального резерву пально-мастильних матеріалів під час проведення аварійно-рятувальних та інших невідкладних робіт;</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забезпечення захисту населення, навколишнього природного середовища, об'єктів підвищеної небезпеки, об'єктів з масовим перебуванням людей та населених пунктів від пожеж, підвищення рівня протипожежного захисту та створення сприятливих умов для реалізації державної політики у сфері пожежної безпеки;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організація функціонування підрозділу місцевої пожежної охорони;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удосконалення стану протипожежного водопостачання у населених пунктах сільської ради;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попередження та ліквідація надзвичайних ситуацій (подій) на водних об'єктах;</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інженерний захист територій від надзвичайних ситуацій;</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продовження роботи з впровадження локальних систем виявлення загрози виникнення надзвичайних ситуацій на об'єктах підвищеної небезпеки і локальних систем оповіщення населення у зонах можливого ураження та персоналу зазначених об'єктів на випадок виникнення аварії;</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оновлення та модернізація існуючого фонду захисних споруд цивільного захисту;</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удосконалення системи підготовки керівного складу з питань цивільного захисту;</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вжиття інших комплексних та спеціальних заходів цивільного захисту.</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Показники ресурсного забезпечення Програми наведені у додатку 1.</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jc w:val="center"/>
        <w:rPr>
          <w:rFonts w:ascii="Times New Roman" w:eastAsia="Times New Roman" w:hAnsi="Times New Roman"/>
          <w:b/>
          <w:sz w:val="26"/>
          <w:szCs w:val="26"/>
          <w:lang w:val="uk-UA" w:eastAsia="uk-UA"/>
        </w:rPr>
      </w:pPr>
      <w:r w:rsidRPr="00486DF7">
        <w:rPr>
          <w:rFonts w:ascii="Times New Roman" w:eastAsia="Times New Roman" w:hAnsi="Times New Roman"/>
          <w:b/>
          <w:sz w:val="26"/>
          <w:szCs w:val="26"/>
          <w:lang w:val="uk-UA" w:eastAsia="uk-UA"/>
        </w:rPr>
        <w:t>VI. Напрями реалізації та заходи Програми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Програма розрахована на 2018-2020 роки і виконується у один етап. Виконавцями заходів Програми є Великосеверинівська сільська рада, організації, установи та підприємства усіх форм власності.</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Виконавці Програми у межах повноважень несуть відповідальність за повне і своєчасне виконання заходів з її реалізації, а також за раціональне використання бюджетних коштів.</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Напрямки реалізації та заходи Програми, а також передбачувані обсяги фінансування програми за роками наведені у додатку 3.</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jc w:val="center"/>
        <w:rPr>
          <w:rFonts w:ascii="Times New Roman" w:eastAsia="Times New Roman" w:hAnsi="Times New Roman"/>
          <w:b/>
          <w:sz w:val="26"/>
          <w:szCs w:val="26"/>
          <w:lang w:val="uk-UA" w:eastAsia="uk-UA"/>
        </w:rPr>
      </w:pPr>
      <w:r w:rsidRPr="00486DF7">
        <w:rPr>
          <w:rFonts w:ascii="Times New Roman" w:eastAsia="Times New Roman" w:hAnsi="Times New Roman"/>
          <w:b/>
          <w:sz w:val="26"/>
          <w:szCs w:val="26"/>
          <w:lang w:val="uk-UA" w:eastAsia="uk-UA"/>
        </w:rPr>
        <w:t>VІІ. Координація та контроль за ходом виконання Програми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Контроль за виконанням Програми здійснюється сільською радою. Основними формами контролю за реалізацією заходів та досягненням показників Програми будуть:</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розпорядження  голови сільської ради про встановлення контролю за ходом реалізації Програми;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аналіз ходу виконання Програми та прийняття додаткових заходів, спрямованих на досягнення мети Програми;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залучення засобів масової інформації для висвітлення ходу реалізації Програми.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jc w:val="center"/>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_____________________________</w:t>
      </w:r>
    </w:p>
    <w:p w:rsidR="00665BCE" w:rsidRPr="003B2A93" w:rsidRDefault="00665BCE" w:rsidP="00665BCE">
      <w:pPr>
        <w:spacing w:after="0" w:line="240" w:lineRule="auto"/>
        <w:jc w:val="center"/>
        <w:rPr>
          <w:rFonts w:ascii="Times New Roman" w:eastAsia="Times New Roman" w:hAnsi="Times New Roman"/>
          <w:sz w:val="26"/>
          <w:szCs w:val="26"/>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sectPr w:rsidR="00665BCE" w:rsidSect="002D0431">
          <w:pgSz w:w="11906" w:h="16838"/>
          <w:pgMar w:top="284" w:right="567" w:bottom="709" w:left="1701" w:header="709" w:footer="709" w:gutter="0"/>
          <w:cols w:space="708"/>
          <w:docGrid w:linePitch="360"/>
        </w:sectPr>
      </w:pPr>
    </w:p>
    <w:p w:rsidR="00665BCE" w:rsidRPr="00486DF7" w:rsidRDefault="00665BCE" w:rsidP="00665BCE">
      <w:pPr>
        <w:spacing w:after="0" w:line="240" w:lineRule="auto"/>
        <w:ind w:left="5531" w:firstLine="5797"/>
        <w:rPr>
          <w:rFonts w:ascii="Times New Roman" w:eastAsia="Times New Roman" w:hAnsi="Times New Roman"/>
          <w:sz w:val="24"/>
          <w:szCs w:val="24"/>
          <w:lang w:val="uk-UA"/>
        </w:rPr>
      </w:pPr>
      <w:r w:rsidRPr="00486DF7">
        <w:rPr>
          <w:rFonts w:ascii="Times New Roman" w:eastAsia="Times New Roman" w:hAnsi="Times New Roman"/>
          <w:sz w:val="24"/>
          <w:szCs w:val="24"/>
          <w:lang w:val="uk-UA"/>
        </w:rPr>
        <w:lastRenderedPageBreak/>
        <w:t>Додаток 1</w:t>
      </w:r>
    </w:p>
    <w:p w:rsidR="00665BCE" w:rsidRPr="00486DF7" w:rsidRDefault="00665BCE" w:rsidP="00665BCE">
      <w:pPr>
        <w:keepNext/>
        <w:spacing w:after="0" w:line="240" w:lineRule="auto"/>
        <w:ind w:left="5797"/>
        <w:outlineLvl w:val="0"/>
        <w:rPr>
          <w:rFonts w:ascii="Times New Roman" w:eastAsia="Times New Roman" w:hAnsi="Times New Roman"/>
          <w:spacing w:val="6"/>
          <w:sz w:val="24"/>
          <w:szCs w:val="24"/>
          <w:lang w:val="uk-UA"/>
        </w:rPr>
      </w:pPr>
      <w:r w:rsidRPr="00486DF7">
        <w:rPr>
          <w:rFonts w:ascii="Times New Roman" w:eastAsia="Times New Roman" w:hAnsi="Times New Roman"/>
          <w:sz w:val="24"/>
          <w:szCs w:val="24"/>
          <w:lang w:val="uk-UA"/>
        </w:rPr>
        <w:t xml:space="preserve">                                                                                     до </w:t>
      </w:r>
      <w:r w:rsidRPr="00486DF7">
        <w:rPr>
          <w:rFonts w:ascii="Times New Roman" w:eastAsia="Times New Roman" w:hAnsi="Times New Roman"/>
          <w:spacing w:val="6"/>
          <w:sz w:val="24"/>
          <w:szCs w:val="24"/>
          <w:lang w:val="uk-UA"/>
        </w:rPr>
        <w:t xml:space="preserve">програми </w:t>
      </w:r>
      <w:r w:rsidRPr="00486DF7">
        <w:rPr>
          <w:rFonts w:ascii="Times New Roman" w:eastAsia="Times New Roman" w:hAnsi="Times New Roman"/>
          <w:bCs/>
          <w:sz w:val="24"/>
          <w:szCs w:val="24"/>
          <w:lang w:val="uk-UA"/>
        </w:rPr>
        <w:t>цивільного захисту</w:t>
      </w:r>
    </w:p>
    <w:p w:rsidR="00665BCE" w:rsidRPr="00486DF7" w:rsidRDefault="00665BCE" w:rsidP="00665BCE">
      <w:pPr>
        <w:spacing w:after="0" w:line="240" w:lineRule="auto"/>
        <w:ind w:left="5797"/>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 xml:space="preserve">                                                                                     Великосеверинівської сільської ради,</w:t>
      </w:r>
    </w:p>
    <w:p w:rsidR="00665BCE" w:rsidRPr="00486DF7" w:rsidRDefault="00665BCE" w:rsidP="00665BCE">
      <w:pPr>
        <w:spacing w:after="0" w:line="240" w:lineRule="auto"/>
        <w:ind w:left="5797"/>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 xml:space="preserve">                                                                                     затвердженої рішенням </w:t>
      </w:r>
    </w:p>
    <w:p w:rsidR="00665BCE" w:rsidRPr="00486DF7" w:rsidRDefault="00665BCE" w:rsidP="00665BCE">
      <w:pPr>
        <w:spacing w:after="0" w:line="240" w:lineRule="auto"/>
        <w:ind w:left="5797"/>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 xml:space="preserve">                                                                                     Великосеверинівської сільської ради</w:t>
      </w:r>
    </w:p>
    <w:p w:rsidR="00665BCE" w:rsidRPr="00486DF7" w:rsidRDefault="00665BCE" w:rsidP="00665BCE">
      <w:pPr>
        <w:spacing w:after="0" w:line="240" w:lineRule="auto"/>
        <w:ind w:left="5797"/>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 xml:space="preserve">                                                                                     «___» ___________ 2018 № _____</w:t>
      </w:r>
    </w:p>
    <w:p w:rsidR="00665BCE" w:rsidRPr="00486DF7" w:rsidRDefault="00665BCE" w:rsidP="00665BCE">
      <w:pPr>
        <w:spacing w:after="0" w:line="240" w:lineRule="auto"/>
        <w:ind w:firstLine="11968"/>
        <w:jc w:val="both"/>
        <w:rPr>
          <w:rFonts w:ascii="Times New Roman" w:eastAsia="Times New Roman" w:hAnsi="Times New Roman"/>
          <w:szCs w:val="28"/>
          <w:lang w:val="uk-UA"/>
        </w:rPr>
      </w:pPr>
    </w:p>
    <w:p w:rsidR="00665BCE" w:rsidRPr="00486DF7" w:rsidRDefault="00665BCE" w:rsidP="00665BCE">
      <w:pPr>
        <w:spacing w:after="0" w:line="240" w:lineRule="auto"/>
        <w:jc w:val="both"/>
        <w:rPr>
          <w:rFonts w:ascii="Times New Roman" w:eastAsia="Times New Roman" w:hAnsi="Times New Roman"/>
          <w:b/>
          <w:bCs/>
          <w:sz w:val="24"/>
          <w:szCs w:val="28"/>
          <w:lang w:val="uk-UA"/>
        </w:rPr>
      </w:pPr>
    </w:p>
    <w:p w:rsidR="00665BCE" w:rsidRPr="00486DF7" w:rsidRDefault="00665BCE" w:rsidP="00665BCE">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bCs/>
          <w:sz w:val="26"/>
          <w:szCs w:val="26"/>
          <w:lang w:val="uk-UA"/>
        </w:rPr>
        <w:t xml:space="preserve">Ресурсне забезпечення </w:t>
      </w:r>
      <w:r w:rsidRPr="00486DF7">
        <w:rPr>
          <w:rFonts w:ascii="Times New Roman" w:eastAsia="Times New Roman" w:hAnsi="Times New Roman"/>
          <w:b/>
          <w:sz w:val="26"/>
          <w:szCs w:val="26"/>
          <w:lang w:val="uk-UA"/>
        </w:rPr>
        <w:t>програми цивільного захисту Великосеверинівської сільської ради</w:t>
      </w:r>
    </w:p>
    <w:p w:rsidR="00665BCE" w:rsidRPr="00486DF7" w:rsidRDefault="00665BCE" w:rsidP="00665BCE">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на 2018-2020 роки</w:t>
      </w:r>
    </w:p>
    <w:p w:rsidR="00665BCE" w:rsidRPr="00486DF7" w:rsidRDefault="00665BCE" w:rsidP="00665BCE">
      <w:pPr>
        <w:spacing w:after="0" w:line="240" w:lineRule="auto"/>
        <w:jc w:val="center"/>
        <w:rPr>
          <w:rFonts w:ascii="Times New Roman" w:eastAsia="Times New Roman" w:hAnsi="Times New Roman"/>
          <w:b/>
          <w:bCs/>
          <w:sz w:val="26"/>
          <w:szCs w:val="26"/>
          <w:lang w:val="uk-UA"/>
        </w:rPr>
      </w:pPr>
    </w:p>
    <w:p w:rsidR="00665BCE" w:rsidRPr="00486DF7" w:rsidRDefault="00665BCE" w:rsidP="00665BCE">
      <w:pPr>
        <w:spacing w:after="0" w:line="240" w:lineRule="auto"/>
        <w:jc w:val="center"/>
        <w:rPr>
          <w:rFonts w:ascii="Times New Roman" w:eastAsia="Times New Roman" w:hAnsi="Times New Roman"/>
          <w:b/>
          <w:bCs/>
          <w:sz w:val="26"/>
          <w:szCs w:val="26"/>
          <w:lang w:val="uk-UA"/>
        </w:rPr>
      </w:pPr>
    </w:p>
    <w:tbl>
      <w:tblPr>
        <w:tblW w:w="15708"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53"/>
        <w:gridCol w:w="1870"/>
        <w:gridCol w:w="1870"/>
        <w:gridCol w:w="1870"/>
        <w:gridCol w:w="1870"/>
        <w:gridCol w:w="1870"/>
        <w:gridCol w:w="2805"/>
      </w:tblGrid>
      <w:tr w:rsidR="00665BCE" w:rsidRPr="00486DF7" w:rsidTr="00927355">
        <w:trPr>
          <w:cantSplit/>
          <w:trHeight w:val="729"/>
        </w:trPr>
        <w:tc>
          <w:tcPr>
            <w:tcW w:w="3553" w:type="dxa"/>
            <w:vMerge w:val="restart"/>
            <w:noWrap/>
            <w:tcMar>
              <w:top w:w="17" w:type="dxa"/>
              <w:left w:w="17" w:type="dxa"/>
              <w:bottom w:w="0" w:type="dxa"/>
              <w:right w:w="17" w:type="dxa"/>
            </w:tcMar>
            <w:vAlign w:val="center"/>
          </w:tcPr>
          <w:p w:rsidR="00665BCE" w:rsidRPr="00486DF7" w:rsidRDefault="00665BCE" w:rsidP="00927355">
            <w:pPr>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Обсяг коштів, який пропонується залучити на виконання програми</w:t>
            </w:r>
          </w:p>
        </w:tc>
        <w:tc>
          <w:tcPr>
            <w:tcW w:w="9350" w:type="dxa"/>
            <w:gridSpan w:val="5"/>
            <w:noWrap/>
            <w:tcMar>
              <w:top w:w="17" w:type="dxa"/>
              <w:left w:w="17" w:type="dxa"/>
              <w:bottom w:w="0" w:type="dxa"/>
              <w:right w:w="17" w:type="dxa"/>
            </w:tcMar>
            <w:vAlign w:val="center"/>
          </w:tcPr>
          <w:p w:rsidR="00665BCE" w:rsidRPr="00486DF7" w:rsidRDefault="00665BCE" w:rsidP="00927355">
            <w:pPr>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Етапи виконання програми</w:t>
            </w:r>
          </w:p>
        </w:tc>
        <w:tc>
          <w:tcPr>
            <w:tcW w:w="2805" w:type="dxa"/>
            <w:vMerge w:val="restart"/>
            <w:vAlign w:val="center"/>
          </w:tcPr>
          <w:p w:rsidR="00665BCE" w:rsidRPr="00486DF7" w:rsidRDefault="00665BCE" w:rsidP="00927355">
            <w:pPr>
              <w:spacing w:after="0" w:line="240" w:lineRule="auto"/>
              <w:ind w:left="113" w:right="113"/>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Усього витрат на виконання програми</w:t>
            </w:r>
          </w:p>
        </w:tc>
      </w:tr>
      <w:tr w:rsidR="00665BCE" w:rsidRPr="00486DF7" w:rsidTr="00927355">
        <w:trPr>
          <w:cantSplit/>
          <w:trHeight w:val="360"/>
        </w:trPr>
        <w:tc>
          <w:tcPr>
            <w:tcW w:w="3553" w:type="dxa"/>
            <w:vMerge/>
            <w:tcBorders>
              <w:bottom w:val="single" w:sz="4" w:space="0" w:color="auto"/>
            </w:tcBorders>
            <w:noWrap/>
            <w:tcMar>
              <w:top w:w="17" w:type="dxa"/>
              <w:left w:w="17" w:type="dxa"/>
              <w:bottom w:w="0" w:type="dxa"/>
              <w:right w:w="17" w:type="dxa"/>
            </w:tcMar>
          </w:tcPr>
          <w:p w:rsidR="00665BCE" w:rsidRPr="00486DF7" w:rsidRDefault="00665BCE" w:rsidP="00927355">
            <w:pPr>
              <w:spacing w:after="0" w:line="240" w:lineRule="auto"/>
              <w:jc w:val="center"/>
              <w:rPr>
                <w:rFonts w:ascii="Times New Roman" w:eastAsia="Times New Roman" w:hAnsi="Times New Roman"/>
                <w:b/>
                <w:bCs/>
                <w:sz w:val="26"/>
                <w:szCs w:val="26"/>
                <w:lang w:val="uk-UA"/>
              </w:rPr>
            </w:pPr>
          </w:p>
        </w:tc>
        <w:tc>
          <w:tcPr>
            <w:tcW w:w="1870" w:type="dxa"/>
            <w:tcBorders>
              <w:bottom w:val="single" w:sz="4" w:space="0" w:color="auto"/>
            </w:tcBorders>
            <w:noWrap/>
            <w:tcMar>
              <w:top w:w="17" w:type="dxa"/>
              <w:left w:w="17" w:type="dxa"/>
              <w:bottom w:w="0" w:type="dxa"/>
              <w:right w:w="17" w:type="dxa"/>
            </w:tcMar>
            <w:vAlign w:val="center"/>
          </w:tcPr>
          <w:p w:rsidR="00665BCE" w:rsidRPr="00486DF7" w:rsidRDefault="00665BCE" w:rsidP="00927355">
            <w:pPr>
              <w:spacing w:after="0" w:line="240" w:lineRule="auto"/>
              <w:jc w:val="center"/>
              <w:rPr>
                <w:rFonts w:ascii="Times New Roman" w:eastAsia="Times New Roman" w:hAnsi="Times New Roman"/>
                <w:b/>
                <w:bCs/>
                <w:sz w:val="26"/>
                <w:szCs w:val="26"/>
                <w:lang w:val="uk-UA"/>
              </w:rPr>
            </w:pPr>
          </w:p>
        </w:tc>
        <w:tc>
          <w:tcPr>
            <w:tcW w:w="1870" w:type="dxa"/>
            <w:tcBorders>
              <w:bottom w:val="single" w:sz="4" w:space="0" w:color="auto"/>
            </w:tcBorders>
            <w:vAlign w:val="center"/>
          </w:tcPr>
          <w:p w:rsidR="00665BCE" w:rsidRPr="00486DF7" w:rsidRDefault="00665BCE" w:rsidP="00927355">
            <w:pPr>
              <w:spacing w:after="0" w:line="240" w:lineRule="auto"/>
              <w:jc w:val="center"/>
              <w:rPr>
                <w:rFonts w:ascii="Times New Roman" w:eastAsia="Times New Roman" w:hAnsi="Times New Roman"/>
                <w:b/>
                <w:bCs/>
                <w:sz w:val="26"/>
                <w:szCs w:val="26"/>
                <w:lang w:val="uk-UA"/>
              </w:rPr>
            </w:pPr>
          </w:p>
        </w:tc>
        <w:tc>
          <w:tcPr>
            <w:tcW w:w="1870" w:type="dxa"/>
            <w:tcBorders>
              <w:bottom w:val="single" w:sz="4" w:space="0" w:color="auto"/>
            </w:tcBorders>
            <w:vAlign w:val="center"/>
          </w:tcPr>
          <w:p w:rsidR="00665BCE" w:rsidRPr="00486DF7" w:rsidRDefault="00665BCE" w:rsidP="00927355">
            <w:pPr>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2018 рік</w:t>
            </w:r>
          </w:p>
        </w:tc>
        <w:tc>
          <w:tcPr>
            <w:tcW w:w="1870" w:type="dxa"/>
            <w:tcBorders>
              <w:bottom w:val="single" w:sz="4" w:space="0" w:color="auto"/>
            </w:tcBorders>
            <w:vAlign w:val="center"/>
          </w:tcPr>
          <w:p w:rsidR="00665BCE" w:rsidRPr="00486DF7" w:rsidRDefault="00665BCE" w:rsidP="00927355">
            <w:pPr>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2019 рік</w:t>
            </w:r>
          </w:p>
        </w:tc>
        <w:tc>
          <w:tcPr>
            <w:tcW w:w="1870" w:type="dxa"/>
            <w:tcBorders>
              <w:bottom w:val="single" w:sz="4" w:space="0" w:color="auto"/>
            </w:tcBorders>
            <w:vAlign w:val="center"/>
          </w:tcPr>
          <w:p w:rsidR="00665BCE" w:rsidRPr="00486DF7" w:rsidRDefault="00665BCE" w:rsidP="00927355">
            <w:pPr>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2020 рік</w:t>
            </w:r>
          </w:p>
        </w:tc>
        <w:tc>
          <w:tcPr>
            <w:tcW w:w="2805" w:type="dxa"/>
            <w:vMerge/>
            <w:tcBorders>
              <w:bottom w:val="single" w:sz="4" w:space="0" w:color="auto"/>
            </w:tcBorders>
            <w:vAlign w:val="center"/>
          </w:tcPr>
          <w:p w:rsidR="00665BCE" w:rsidRPr="00486DF7" w:rsidRDefault="00665BCE" w:rsidP="00927355">
            <w:pPr>
              <w:spacing w:after="0" w:line="240" w:lineRule="auto"/>
              <w:ind w:left="113" w:right="113"/>
              <w:jc w:val="center"/>
              <w:rPr>
                <w:rFonts w:ascii="Times New Roman" w:eastAsia="Times New Roman" w:hAnsi="Times New Roman"/>
                <w:b/>
                <w:bCs/>
                <w:sz w:val="26"/>
                <w:szCs w:val="26"/>
                <w:lang w:val="uk-UA"/>
              </w:rPr>
            </w:pPr>
          </w:p>
        </w:tc>
      </w:tr>
      <w:tr w:rsidR="00665BCE" w:rsidRPr="00486DF7" w:rsidTr="00927355">
        <w:trPr>
          <w:cantSplit/>
          <w:trHeight w:val="788"/>
        </w:trPr>
        <w:tc>
          <w:tcPr>
            <w:tcW w:w="3553" w:type="dxa"/>
            <w:vAlign w:val="center"/>
          </w:tcPr>
          <w:p w:rsidR="00665BCE" w:rsidRPr="00486DF7" w:rsidRDefault="00665BCE" w:rsidP="00927355">
            <w:pPr>
              <w:keepNext/>
              <w:spacing w:after="0" w:line="240" w:lineRule="auto"/>
              <w:ind w:left="180" w:right="133"/>
              <w:jc w:val="both"/>
              <w:outlineLvl w:val="0"/>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Обсяг ресурсів, усього</w:t>
            </w:r>
          </w:p>
          <w:p w:rsidR="00665BCE" w:rsidRPr="00486DF7" w:rsidRDefault="00665BCE" w:rsidP="00927355">
            <w:pPr>
              <w:spacing w:after="0" w:line="240" w:lineRule="auto"/>
              <w:ind w:left="180" w:right="133"/>
              <w:jc w:val="both"/>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тис. грн.</w:t>
            </w:r>
          </w:p>
        </w:tc>
        <w:tc>
          <w:tcPr>
            <w:tcW w:w="1870" w:type="dxa"/>
            <w:tcMar>
              <w:top w:w="17" w:type="dxa"/>
              <w:left w:w="17" w:type="dxa"/>
              <w:bottom w:w="0" w:type="dxa"/>
              <w:right w:w="17" w:type="dxa"/>
            </w:tcMar>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p w:rsidR="00665BCE" w:rsidRPr="00486DF7" w:rsidRDefault="00665BCE" w:rsidP="00927355">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530</w:t>
            </w: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p w:rsidR="00665BCE" w:rsidRPr="00486DF7" w:rsidRDefault="00665BCE" w:rsidP="00927355">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1620</w:t>
            </w: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p w:rsidR="00665BCE" w:rsidRPr="00486DF7" w:rsidRDefault="00665BCE" w:rsidP="00927355">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1410</w:t>
            </w:r>
          </w:p>
        </w:tc>
        <w:tc>
          <w:tcPr>
            <w:tcW w:w="2805"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p w:rsidR="00665BCE" w:rsidRPr="00486DF7" w:rsidRDefault="00665BCE" w:rsidP="00927355">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3560</w:t>
            </w:r>
          </w:p>
        </w:tc>
      </w:tr>
      <w:tr w:rsidR="00665BCE" w:rsidRPr="00486DF7" w:rsidTr="00927355">
        <w:trPr>
          <w:cantSplit/>
          <w:trHeight w:val="500"/>
        </w:trPr>
        <w:tc>
          <w:tcPr>
            <w:tcW w:w="3553" w:type="dxa"/>
            <w:vAlign w:val="center"/>
          </w:tcPr>
          <w:p w:rsidR="00665BCE" w:rsidRPr="00486DF7" w:rsidRDefault="00665BCE" w:rsidP="00927355">
            <w:pPr>
              <w:spacing w:after="0" w:line="240" w:lineRule="auto"/>
              <w:ind w:left="180" w:right="133"/>
              <w:jc w:val="both"/>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у тому числі:</w:t>
            </w:r>
          </w:p>
        </w:tc>
        <w:tc>
          <w:tcPr>
            <w:tcW w:w="1870" w:type="dxa"/>
            <w:tcMar>
              <w:top w:w="17" w:type="dxa"/>
              <w:left w:w="17" w:type="dxa"/>
              <w:bottom w:w="0" w:type="dxa"/>
              <w:right w:w="17" w:type="dxa"/>
            </w:tcMar>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2805"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r>
      <w:tr w:rsidR="00665BCE" w:rsidRPr="00486DF7" w:rsidTr="00927355">
        <w:trPr>
          <w:cantSplit/>
          <w:trHeight w:val="500"/>
        </w:trPr>
        <w:tc>
          <w:tcPr>
            <w:tcW w:w="3553" w:type="dxa"/>
            <w:vAlign w:val="center"/>
          </w:tcPr>
          <w:p w:rsidR="00665BCE" w:rsidRPr="00486DF7" w:rsidRDefault="00665BCE" w:rsidP="00927355">
            <w:pPr>
              <w:spacing w:after="0" w:line="240" w:lineRule="auto"/>
              <w:ind w:left="180" w:right="133"/>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Місцевий бюджет*</w:t>
            </w:r>
          </w:p>
        </w:tc>
        <w:tc>
          <w:tcPr>
            <w:tcW w:w="1870" w:type="dxa"/>
            <w:tcMar>
              <w:top w:w="17" w:type="dxa"/>
              <w:left w:w="17" w:type="dxa"/>
              <w:bottom w:w="0" w:type="dxa"/>
              <w:right w:w="17" w:type="dxa"/>
            </w:tcMar>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p w:rsidR="00665BCE" w:rsidRPr="00486DF7" w:rsidRDefault="00665BCE" w:rsidP="00927355">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530</w:t>
            </w: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p w:rsidR="00665BCE" w:rsidRPr="00486DF7" w:rsidRDefault="00665BCE" w:rsidP="00927355">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1620</w:t>
            </w: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p w:rsidR="00665BCE" w:rsidRPr="00486DF7" w:rsidRDefault="00665BCE" w:rsidP="00927355">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1410</w:t>
            </w:r>
          </w:p>
        </w:tc>
        <w:tc>
          <w:tcPr>
            <w:tcW w:w="2805"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p w:rsidR="00665BCE" w:rsidRPr="00486DF7" w:rsidRDefault="00665BCE" w:rsidP="00927355">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3560</w:t>
            </w:r>
          </w:p>
        </w:tc>
      </w:tr>
      <w:tr w:rsidR="00665BCE" w:rsidRPr="00486DF7" w:rsidTr="00927355">
        <w:trPr>
          <w:cantSplit/>
          <w:trHeight w:val="500"/>
        </w:trPr>
        <w:tc>
          <w:tcPr>
            <w:tcW w:w="3553" w:type="dxa"/>
            <w:vAlign w:val="center"/>
          </w:tcPr>
          <w:p w:rsidR="00665BCE" w:rsidRPr="00486DF7" w:rsidRDefault="00665BCE" w:rsidP="00927355">
            <w:pPr>
              <w:spacing w:after="0" w:line="240" w:lineRule="auto"/>
              <w:ind w:left="180" w:right="133"/>
              <w:jc w:val="both"/>
              <w:rPr>
                <w:rFonts w:ascii="Times New Roman" w:eastAsia="Times New Roman" w:hAnsi="Times New Roman"/>
                <w:b/>
                <w:bCs/>
                <w:sz w:val="26"/>
                <w:szCs w:val="26"/>
                <w:lang w:val="uk-UA"/>
              </w:rPr>
            </w:pPr>
            <w:r w:rsidRPr="00486DF7">
              <w:rPr>
                <w:rFonts w:ascii="Times New Roman" w:eastAsia="Times New Roman" w:hAnsi="Times New Roman"/>
                <w:b/>
                <w:sz w:val="26"/>
                <w:szCs w:val="26"/>
                <w:lang w:val="uk-UA"/>
              </w:rPr>
              <w:t>інші джерела</w:t>
            </w:r>
          </w:p>
        </w:tc>
        <w:tc>
          <w:tcPr>
            <w:tcW w:w="1870" w:type="dxa"/>
            <w:tcMar>
              <w:top w:w="17" w:type="dxa"/>
              <w:left w:w="17" w:type="dxa"/>
              <w:bottom w:w="0" w:type="dxa"/>
              <w:right w:w="17" w:type="dxa"/>
            </w:tcMar>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2805"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r>
    </w:tbl>
    <w:p w:rsidR="00665BCE" w:rsidRPr="00486DF7" w:rsidRDefault="00665BCE" w:rsidP="00665BCE">
      <w:pPr>
        <w:spacing w:after="0" w:line="240" w:lineRule="auto"/>
        <w:jc w:val="center"/>
        <w:rPr>
          <w:rFonts w:ascii="Times New Roman" w:eastAsia="Times New Roman" w:hAnsi="Times New Roman"/>
          <w:b/>
          <w:bCs/>
          <w:sz w:val="26"/>
          <w:szCs w:val="26"/>
          <w:lang w:val="uk-UA"/>
        </w:rPr>
      </w:pPr>
    </w:p>
    <w:p w:rsidR="00665BCE" w:rsidRPr="00486DF7" w:rsidRDefault="00665BCE" w:rsidP="00665BCE">
      <w:pPr>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 - обсяги фінансування визначаються з урахуванням реальних можливостей бюджету сільської ради</w:t>
      </w:r>
    </w:p>
    <w:p w:rsidR="00665BCE" w:rsidRPr="00486DF7" w:rsidRDefault="00665BCE" w:rsidP="00665BCE">
      <w:pPr>
        <w:spacing w:after="0" w:line="240" w:lineRule="auto"/>
        <w:rPr>
          <w:rFonts w:ascii="Times New Roman" w:eastAsia="Times New Roman" w:hAnsi="Times New Roman"/>
          <w:b/>
          <w:bCs/>
          <w:sz w:val="26"/>
          <w:szCs w:val="26"/>
          <w:lang w:val="uk-UA"/>
        </w:rPr>
      </w:pPr>
    </w:p>
    <w:p w:rsidR="00665BCE" w:rsidRPr="00486DF7" w:rsidRDefault="00665BCE" w:rsidP="00665BCE">
      <w:pPr>
        <w:spacing w:after="0" w:line="240" w:lineRule="auto"/>
        <w:rPr>
          <w:rFonts w:ascii="Times New Roman" w:eastAsia="Times New Roman" w:hAnsi="Times New Roman"/>
          <w:b/>
          <w:bCs/>
          <w:sz w:val="26"/>
          <w:szCs w:val="26"/>
          <w:lang w:val="uk-UA"/>
        </w:rPr>
      </w:pPr>
    </w:p>
    <w:p w:rsidR="00665BCE" w:rsidRPr="00486DF7" w:rsidRDefault="00665BCE" w:rsidP="00665BCE">
      <w:pPr>
        <w:spacing w:after="0" w:line="240" w:lineRule="auto"/>
        <w:jc w:val="center"/>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___________________________________________________</w:t>
      </w:r>
    </w:p>
    <w:p w:rsidR="00665BCE" w:rsidRPr="00486DF7" w:rsidRDefault="00665BCE" w:rsidP="00665BCE">
      <w:pPr>
        <w:spacing w:after="0" w:line="240" w:lineRule="auto"/>
        <w:rPr>
          <w:rFonts w:ascii="Times New Roman" w:eastAsia="Times New Roman" w:hAnsi="Times New Roman"/>
          <w:sz w:val="26"/>
          <w:szCs w:val="26"/>
          <w:lang w:val="uk-UA"/>
        </w:rPr>
      </w:pPr>
    </w:p>
    <w:p w:rsidR="00665BCE" w:rsidRPr="003B2A93" w:rsidRDefault="00665BCE" w:rsidP="00665BCE">
      <w:pPr>
        <w:spacing w:after="0" w:line="240" w:lineRule="auto"/>
        <w:jc w:val="center"/>
        <w:rPr>
          <w:rFonts w:ascii="Times New Roman" w:eastAsia="Times New Roman" w:hAnsi="Times New Roman"/>
          <w:sz w:val="26"/>
          <w:szCs w:val="26"/>
          <w:lang w:val="uk-UA" w:eastAsia="uk-UA"/>
        </w:rPr>
      </w:pPr>
    </w:p>
    <w:p w:rsidR="00665BCE" w:rsidRPr="003B2A93" w:rsidRDefault="00665BCE" w:rsidP="00665BCE">
      <w:pPr>
        <w:spacing w:after="0" w:line="240" w:lineRule="auto"/>
        <w:jc w:val="center"/>
        <w:rPr>
          <w:rFonts w:ascii="Times New Roman" w:eastAsia="Times New Roman" w:hAnsi="Times New Roman"/>
          <w:sz w:val="26"/>
          <w:szCs w:val="26"/>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Pr="00486DF7" w:rsidRDefault="00665BCE" w:rsidP="00665BCE">
      <w:pPr>
        <w:spacing w:after="0" w:line="240" w:lineRule="auto"/>
        <w:ind w:left="9350"/>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Додаток 2</w:t>
      </w:r>
    </w:p>
    <w:p w:rsidR="00665BCE" w:rsidRPr="00486DF7" w:rsidRDefault="00665BCE" w:rsidP="00665BCE">
      <w:pPr>
        <w:keepNext/>
        <w:spacing w:after="0" w:line="240" w:lineRule="auto"/>
        <w:ind w:left="9350"/>
        <w:outlineLvl w:val="0"/>
        <w:rPr>
          <w:rFonts w:ascii="Times New Roman" w:eastAsia="Times New Roman" w:hAnsi="Times New Roman"/>
          <w:spacing w:val="6"/>
          <w:sz w:val="24"/>
          <w:szCs w:val="24"/>
          <w:lang w:val="uk-UA"/>
        </w:rPr>
      </w:pPr>
      <w:r w:rsidRPr="00486DF7">
        <w:rPr>
          <w:rFonts w:ascii="Times New Roman" w:eastAsia="Times New Roman" w:hAnsi="Times New Roman"/>
          <w:sz w:val="24"/>
          <w:szCs w:val="24"/>
          <w:lang w:val="uk-UA"/>
        </w:rPr>
        <w:t xml:space="preserve">до </w:t>
      </w:r>
      <w:r w:rsidRPr="00486DF7">
        <w:rPr>
          <w:rFonts w:ascii="Times New Roman" w:eastAsia="Times New Roman" w:hAnsi="Times New Roman"/>
          <w:spacing w:val="6"/>
          <w:sz w:val="24"/>
          <w:szCs w:val="24"/>
          <w:lang w:val="uk-UA"/>
        </w:rPr>
        <w:t xml:space="preserve"> програми </w:t>
      </w:r>
      <w:r w:rsidRPr="00486DF7">
        <w:rPr>
          <w:rFonts w:ascii="Times New Roman" w:eastAsia="Times New Roman" w:hAnsi="Times New Roman"/>
          <w:bCs/>
          <w:sz w:val="24"/>
          <w:szCs w:val="24"/>
          <w:lang w:val="uk-UA"/>
        </w:rPr>
        <w:t>цивільного захисту</w:t>
      </w:r>
    </w:p>
    <w:p w:rsidR="00665BCE" w:rsidRPr="00486DF7" w:rsidRDefault="00665BCE" w:rsidP="00665BCE">
      <w:pPr>
        <w:spacing w:after="0" w:line="240" w:lineRule="auto"/>
        <w:ind w:left="9350"/>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 xml:space="preserve">Великосеверинівської сільської ради, </w:t>
      </w:r>
    </w:p>
    <w:p w:rsidR="00665BCE" w:rsidRPr="00486DF7" w:rsidRDefault="00665BCE" w:rsidP="00665BCE">
      <w:pPr>
        <w:spacing w:after="0" w:line="240" w:lineRule="auto"/>
        <w:ind w:left="9350"/>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затвердженої рішенням Великосеверинівської сільської ради</w:t>
      </w:r>
    </w:p>
    <w:p w:rsidR="00665BCE" w:rsidRPr="00486DF7" w:rsidRDefault="00665BCE" w:rsidP="00665BCE">
      <w:pPr>
        <w:spacing w:after="0" w:line="240" w:lineRule="auto"/>
        <w:ind w:left="9350"/>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«___» ____________ 2018  № ____</w:t>
      </w:r>
    </w:p>
    <w:p w:rsidR="00665BCE" w:rsidRPr="00486DF7" w:rsidRDefault="00665BCE" w:rsidP="00665BCE">
      <w:pPr>
        <w:spacing w:after="0" w:line="240" w:lineRule="auto"/>
        <w:jc w:val="center"/>
        <w:rPr>
          <w:rFonts w:ascii="Times New Roman" w:eastAsia="Times New Roman" w:hAnsi="Times New Roman"/>
          <w:b/>
          <w:bCs/>
          <w:sz w:val="16"/>
          <w:szCs w:val="16"/>
          <w:lang w:val="uk-UA"/>
        </w:rPr>
      </w:pPr>
    </w:p>
    <w:p w:rsidR="00665BCE" w:rsidRPr="00486DF7" w:rsidRDefault="00665BCE" w:rsidP="00665BCE">
      <w:pPr>
        <w:spacing w:after="0" w:line="240" w:lineRule="auto"/>
        <w:jc w:val="center"/>
        <w:rPr>
          <w:rFonts w:ascii="Times New Roman" w:eastAsia="Times New Roman" w:hAnsi="Times New Roman"/>
          <w:b/>
          <w:bCs/>
          <w:sz w:val="28"/>
          <w:szCs w:val="28"/>
          <w:lang w:val="uk-UA"/>
        </w:rPr>
      </w:pPr>
    </w:p>
    <w:p w:rsidR="00665BCE" w:rsidRPr="000E44E0" w:rsidRDefault="00665BCE" w:rsidP="00665BCE">
      <w:pPr>
        <w:keepNext/>
        <w:spacing w:after="0" w:line="240" w:lineRule="auto"/>
        <w:jc w:val="center"/>
        <w:outlineLvl w:val="0"/>
        <w:rPr>
          <w:rFonts w:ascii="Times New Roman" w:eastAsia="Times New Roman" w:hAnsi="Times New Roman"/>
          <w:b/>
          <w:bCs/>
          <w:sz w:val="26"/>
          <w:szCs w:val="26"/>
          <w:lang w:val="uk-UA"/>
        </w:rPr>
      </w:pPr>
      <w:r w:rsidRPr="000E44E0">
        <w:rPr>
          <w:rFonts w:ascii="Times New Roman" w:eastAsia="Times New Roman" w:hAnsi="Times New Roman"/>
          <w:b/>
          <w:bCs/>
          <w:sz w:val="26"/>
          <w:szCs w:val="26"/>
          <w:lang w:val="uk-UA"/>
        </w:rPr>
        <w:t>Показники продукту</w:t>
      </w:r>
    </w:p>
    <w:p w:rsidR="00665BCE" w:rsidRPr="000E44E0" w:rsidRDefault="00665BCE" w:rsidP="00665BCE">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0E44E0">
        <w:rPr>
          <w:rFonts w:ascii="Times New Roman" w:eastAsia="Times New Roman" w:hAnsi="Times New Roman"/>
          <w:b/>
          <w:bCs/>
          <w:sz w:val="26"/>
          <w:szCs w:val="26"/>
          <w:lang w:val="uk-UA"/>
        </w:rPr>
        <w:t>програми цивільного захисту Великосеверинівської сільської ради на 2018-2020 роки</w:t>
      </w:r>
    </w:p>
    <w:p w:rsidR="00665BCE" w:rsidRPr="00486DF7" w:rsidRDefault="00665BCE" w:rsidP="00665BCE">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3975"/>
        <w:gridCol w:w="1560"/>
        <w:gridCol w:w="2004"/>
        <w:gridCol w:w="1152"/>
        <w:gridCol w:w="1152"/>
        <w:gridCol w:w="1152"/>
        <w:gridCol w:w="1152"/>
        <w:gridCol w:w="1152"/>
        <w:gridCol w:w="1800"/>
      </w:tblGrid>
      <w:tr w:rsidR="00665BCE" w:rsidRPr="00486DF7" w:rsidTr="00927355">
        <w:trPr>
          <w:cantSplit/>
          <w:trHeight w:val="447"/>
        </w:trPr>
        <w:tc>
          <w:tcPr>
            <w:tcW w:w="561" w:type="dxa"/>
            <w:vMerge w:val="restart"/>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w:t>
            </w:r>
          </w:p>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з/п</w:t>
            </w:r>
          </w:p>
        </w:tc>
        <w:tc>
          <w:tcPr>
            <w:tcW w:w="3975" w:type="dxa"/>
            <w:vMerge w:val="restart"/>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Назва показника</w:t>
            </w:r>
          </w:p>
        </w:tc>
        <w:tc>
          <w:tcPr>
            <w:tcW w:w="1560" w:type="dxa"/>
            <w:vMerge w:val="restart"/>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Одиниця виміру</w:t>
            </w:r>
          </w:p>
        </w:tc>
        <w:tc>
          <w:tcPr>
            <w:tcW w:w="2004" w:type="dxa"/>
            <w:vMerge w:val="restart"/>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Вихідні дані</w:t>
            </w:r>
          </w:p>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 xml:space="preserve"> на початок дії </w:t>
            </w:r>
          </w:p>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програми</w:t>
            </w:r>
          </w:p>
        </w:tc>
        <w:tc>
          <w:tcPr>
            <w:tcW w:w="5760" w:type="dxa"/>
            <w:gridSpan w:val="5"/>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Терміни виконання програми</w:t>
            </w:r>
          </w:p>
        </w:tc>
        <w:tc>
          <w:tcPr>
            <w:tcW w:w="1800" w:type="dxa"/>
            <w:vMerge w:val="restart"/>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Усього за період дії програми</w:t>
            </w:r>
          </w:p>
        </w:tc>
      </w:tr>
      <w:tr w:rsidR="00665BCE" w:rsidRPr="00486DF7" w:rsidTr="00927355">
        <w:trPr>
          <w:cantSplit/>
        </w:trPr>
        <w:tc>
          <w:tcPr>
            <w:tcW w:w="561" w:type="dxa"/>
            <w:vMerge/>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p>
        </w:tc>
        <w:tc>
          <w:tcPr>
            <w:tcW w:w="3975" w:type="dxa"/>
            <w:vMerge/>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p>
        </w:tc>
        <w:tc>
          <w:tcPr>
            <w:tcW w:w="1560" w:type="dxa"/>
            <w:vMerge/>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p>
        </w:tc>
        <w:tc>
          <w:tcPr>
            <w:tcW w:w="2004" w:type="dxa"/>
            <w:vMerge/>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p>
        </w:tc>
        <w:tc>
          <w:tcPr>
            <w:tcW w:w="1152"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2016 рік</w:t>
            </w:r>
          </w:p>
        </w:tc>
        <w:tc>
          <w:tcPr>
            <w:tcW w:w="1152" w:type="dxa"/>
            <w:vAlign w:val="center"/>
          </w:tcPr>
          <w:p w:rsidR="00665BCE" w:rsidRPr="00486DF7" w:rsidRDefault="00665BCE" w:rsidP="00927355">
            <w:pPr>
              <w:spacing w:after="0" w:line="240" w:lineRule="auto"/>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2017 рік</w:t>
            </w:r>
          </w:p>
        </w:tc>
        <w:tc>
          <w:tcPr>
            <w:tcW w:w="1152" w:type="dxa"/>
            <w:vAlign w:val="center"/>
          </w:tcPr>
          <w:p w:rsidR="00665BCE" w:rsidRPr="00486DF7" w:rsidRDefault="00665BCE" w:rsidP="00927355">
            <w:pPr>
              <w:spacing w:after="0" w:line="240" w:lineRule="auto"/>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2018 рік</w:t>
            </w:r>
          </w:p>
        </w:tc>
        <w:tc>
          <w:tcPr>
            <w:tcW w:w="1152" w:type="dxa"/>
            <w:vAlign w:val="center"/>
          </w:tcPr>
          <w:p w:rsidR="00665BCE" w:rsidRPr="00486DF7" w:rsidRDefault="00665BCE" w:rsidP="00927355">
            <w:pPr>
              <w:spacing w:after="0" w:line="240" w:lineRule="auto"/>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2019 рік</w:t>
            </w:r>
          </w:p>
        </w:tc>
        <w:tc>
          <w:tcPr>
            <w:tcW w:w="1152" w:type="dxa"/>
            <w:vAlign w:val="center"/>
          </w:tcPr>
          <w:p w:rsidR="00665BCE" w:rsidRPr="00486DF7" w:rsidRDefault="00665BCE" w:rsidP="00927355">
            <w:pPr>
              <w:spacing w:after="0" w:line="240" w:lineRule="auto"/>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2020 рік</w:t>
            </w:r>
          </w:p>
        </w:tc>
        <w:tc>
          <w:tcPr>
            <w:tcW w:w="1800" w:type="dxa"/>
            <w:vMerge/>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p>
        </w:tc>
      </w:tr>
    </w:tbl>
    <w:p w:rsidR="00665BCE" w:rsidRPr="00486DF7" w:rsidRDefault="00665BCE" w:rsidP="00665BCE">
      <w:pPr>
        <w:widowControl w:val="0"/>
        <w:autoSpaceDE w:val="0"/>
        <w:autoSpaceDN w:val="0"/>
        <w:adjustRightInd w:val="0"/>
        <w:spacing w:after="0" w:line="240" w:lineRule="auto"/>
        <w:jc w:val="center"/>
        <w:rPr>
          <w:rFonts w:ascii="Times New Roman" w:eastAsia="Times New Roman" w:hAnsi="Times New Roman"/>
          <w:b/>
          <w:bCs/>
          <w:sz w:val="2"/>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996"/>
        <w:gridCol w:w="1560"/>
        <w:gridCol w:w="2004"/>
        <w:gridCol w:w="1152"/>
        <w:gridCol w:w="1152"/>
        <w:gridCol w:w="1152"/>
        <w:gridCol w:w="1152"/>
        <w:gridCol w:w="1152"/>
        <w:gridCol w:w="1800"/>
      </w:tblGrid>
      <w:tr w:rsidR="00665BCE" w:rsidRPr="00486DF7" w:rsidTr="00927355">
        <w:trPr>
          <w:cantSplit/>
          <w:trHeight w:val="79"/>
          <w:tblHeader/>
        </w:trPr>
        <w:tc>
          <w:tcPr>
            <w:tcW w:w="540"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1</w:t>
            </w:r>
          </w:p>
        </w:tc>
        <w:tc>
          <w:tcPr>
            <w:tcW w:w="3996"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2</w:t>
            </w:r>
          </w:p>
        </w:tc>
        <w:tc>
          <w:tcPr>
            <w:tcW w:w="1560"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3</w:t>
            </w:r>
          </w:p>
        </w:tc>
        <w:tc>
          <w:tcPr>
            <w:tcW w:w="2004"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4</w:t>
            </w:r>
          </w:p>
        </w:tc>
        <w:tc>
          <w:tcPr>
            <w:tcW w:w="1152"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5</w:t>
            </w:r>
          </w:p>
        </w:tc>
        <w:tc>
          <w:tcPr>
            <w:tcW w:w="1152"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6</w:t>
            </w:r>
          </w:p>
        </w:tc>
        <w:tc>
          <w:tcPr>
            <w:tcW w:w="1152"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7</w:t>
            </w:r>
          </w:p>
        </w:tc>
        <w:tc>
          <w:tcPr>
            <w:tcW w:w="1152"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8</w:t>
            </w:r>
          </w:p>
        </w:tc>
        <w:tc>
          <w:tcPr>
            <w:tcW w:w="1152"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9</w:t>
            </w:r>
          </w:p>
        </w:tc>
        <w:tc>
          <w:tcPr>
            <w:tcW w:w="1800"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10</w:t>
            </w:r>
          </w:p>
        </w:tc>
      </w:tr>
      <w:tr w:rsidR="00665BCE" w:rsidRPr="00486DF7" w:rsidTr="00927355">
        <w:trPr>
          <w:cantSplit/>
          <w:trHeight w:val="454"/>
        </w:trPr>
        <w:tc>
          <w:tcPr>
            <w:tcW w:w="540"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І.</w:t>
            </w:r>
          </w:p>
        </w:tc>
        <w:tc>
          <w:tcPr>
            <w:tcW w:w="15120" w:type="dxa"/>
            <w:gridSpan w:val="9"/>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Показники продукту програми</w:t>
            </w:r>
          </w:p>
        </w:tc>
      </w:tr>
      <w:tr w:rsidR="00665BCE" w:rsidRPr="00486DF7" w:rsidTr="00927355">
        <w:trPr>
          <w:cantSplit/>
          <w:trHeight w:val="439"/>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
                <w:lang w:val="uk-UA"/>
              </w:rPr>
            </w:pPr>
            <w:r w:rsidRPr="00486DF7">
              <w:rPr>
                <w:rFonts w:ascii="Times New Roman" w:eastAsia="Times New Roman" w:hAnsi="Times New Roman"/>
                <w:b/>
                <w:bCs/>
                <w:lang w:val="uk-UA"/>
              </w:rPr>
              <w:t>Реконструкція систем оповіщення, зв’язку та інформатизації</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систем</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0</w:t>
            </w:r>
          </w:p>
        </w:tc>
        <w:tc>
          <w:tcPr>
            <w:tcW w:w="1152" w:type="dxa"/>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1</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sz w:val="24"/>
                <w:szCs w:val="24"/>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3996" w:type="dxa"/>
          </w:tcPr>
          <w:p w:rsidR="00665BCE" w:rsidRPr="00486DF7" w:rsidRDefault="00665BCE" w:rsidP="00927355">
            <w:pPr>
              <w:spacing w:after="0" w:line="240" w:lineRule="auto"/>
              <w:rPr>
                <w:rFonts w:ascii="Times New Roman" w:eastAsia="MS Mincho" w:hAnsi="Times New Roman"/>
                <w:lang w:val="uk-UA"/>
              </w:rPr>
            </w:pPr>
            <w:r w:rsidRPr="00486DF7">
              <w:rPr>
                <w:rFonts w:ascii="Times New Roman" w:eastAsia="MS Mincho" w:hAnsi="Times New Roman"/>
                <w:lang w:val="uk-UA"/>
              </w:rPr>
              <w:t>Приведення у стан готовності для використання за призначенням захисних споруд цивільного захисту</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споруд</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1152" w:type="dxa"/>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4</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rPr>
                <w:rFonts w:ascii="Times New Roman" w:eastAsia="Times New Roman" w:hAnsi="Times New Roman"/>
                <w:b/>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4</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3.</w:t>
            </w:r>
          </w:p>
        </w:tc>
        <w:tc>
          <w:tcPr>
            <w:tcW w:w="3996" w:type="dxa"/>
          </w:tcPr>
          <w:p w:rsidR="00665BCE" w:rsidRPr="00486DF7" w:rsidRDefault="00665BCE" w:rsidP="00927355">
            <w:pPr>
              <w:spacing w:after="0" w:line="240" w:lineRule="auto"/>
              <w:rPr>
                <w:rFonts w:ascii="Times New Roman" w:eastAsia="Times New Roman" w:hAnsi="Times New Roman"/>
                <w:lang w:val="uk-UA"/>
              </w:rPr>
            </w:pPr>
            <w:r w:rsidRPr="00486DF7">
              <w:rPr>
                <w:rFonts w:ascii="Times New Roman" w:eastAsia="MS Mincho" w:hAnsi="Times New Roman"/>
                <w:lang w:val="uk-UA"/>
              </w:rPr>
              <w:t xml:space="preserve">Щорічне поповнення </w:t>
            </w:r>
            <w:r w:rsidRPr="00486DF7">
              <w:rPr>
                <w:rFonts w:ascii="Times New Roman" w:eastAsia="Times New Roman" w:hAnsi="Times New Roman"/>
                <w:lang w:val="uk-UA"/>
              </w:rPr>
              <w:t xml:space="preserve">резерву пально-мастильних </w:t>
            </w:r>
          </w:p>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матеріалів</w:t>
            </w:r>
            <w:r w:rsidRPr="00486DF7">
              <w:rPr>
                <w:rFonts w:ascii="Times New Roman" w:eastAsia="MS Mincho" w:hAnsi="Times New Roman"/>
                <w:bCs/>
                <w:lang w:val="uk-UA"/>
              </w:rPr>
              <w:t xml:space="preserve"> для запобігання і ліквідації наслідків надзвичайних ситуацій.</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Тонн</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1,5</w:t>
            </w:r>
          </w:p>
        </w:tc>
        <w:tc>
          <w:tcPr>
            <w:tcW w:w="1152" w:type="dxa"/>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0,5</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3,5</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7,5</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4.</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Обладнання приміщень закладів освіти, культури, охорони здоров'я, установ соціального захисту населення, органів виконавчої влади та місцевого самоврядування системами протипожежного захисту (установками автоматичної пожежної сигналізації).</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3</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6</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11</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lastRenderedPageBreak/>
              <w:t>5.</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Підвищення вогнестійкості будівель закладів освіти, культури, охорони здоров'я, установ соціального захисту населення, органів виконавчої влади та місцевого самоврядування шляхом просочення конструкцій вогнетривкими сумішами.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3</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4</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11</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загальноосвітні школи, навчально-виховні комплекси, дитячі садки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будинки культури, бібліотеки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фельдшерсько-акушерські пункти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 сільські ради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
                <w:lang w:val="uk-UA"/>
              </w:rPr>
            </w:pPr>
            <w:r w:rsidRPr="00486DF7">
              <w:rPr>
                <w:rFonts w:ascii="Times New Roman" w:eastAsia="Times New Roman" w:hAnsi="Times New Roman"/>
                <w:b/>
                <w:lang w:val="uk-UA"/>
              </w:rPr>
              <w:t>6.</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
                <w:lang w:val="uk-UA"/>
              </w:rPr>
            </w:pPr>
            <w:r w:rsidRPr="00486DF7">
              <w:rPr>
                <w:rFonts w:ascii="Times New Roman" w:eastAsia="Times New Roman" w:hAnsi="Times New Roman"/>
                <w:b/>
                <w:bCs/>
                <w:lang w:val="uk-UA"/>
              </w:rPr>
              <w:t>Монтаж (ревізія та ремонт) пристроїв захисту від прямих попадань блискавки і вторинних її проявів будівель закладів освіти, культури, охорони здоров'я, установ соціального захисту населення, органів виконавчої влади та місцевого самоврядування.</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3</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5</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11</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загальноосвітні школи, навчально-виховні комплекси, дитячі садки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будинки культури, бібліотеки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3</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фельдшерсько-акушерські пункти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 xml:space="preserve"> сільські ради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lastRenderedPageBreak/>
              <w:t>7.</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
                <w:bCs/>
                <w:lang w:val="uk-UA"/>
              </w:rPr>
            </w:pPr>
            <w:r w:rsidRPr="00486DF7">
              <w:rPr>
                <w:rFonts w:ascii="Times New Roman" w:eastAsia="Times New Roman" w:hAnsi="Times New Roman"/>
                <w:b/>
                <w:bCs/>
                <w:lang w:val="uk-UA"/>
              </w:rPr>
              <w:t>Забезпечення протипожежного захисту приміщень (будівель) закладів освіти, культури, охорони здоров'я, установ соціального захисту населення, органів виконавчої влади та місцевого самоврядування (здійснення технічного обслуговування систем автоматичного протипожежного захисту,  пожежного спостереження, перевірка стану вогнезахисної обробки дерев’яних конструкцій, встановлення протипожежних дверей, технічне обслуговування та перезарядка вогнегасників,проведення замірів опору ізоляції електромережі).</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3</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6</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11</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загальноосвітні школи, навчально-виховні комплекси, дитячі садки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будинки культури, бібліотеки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фельдшерсько-акушерські пункти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сільські ради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r>
      <w:tr w:rsidR="00665BCE" w:rsidRPr="00486DF7" w:rsidTr="00927355">
        <w:trPr>
          <w:cantSplit/>
          <w:trHeight w:val="146"/>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8.</w:t>
            </w:r>
          </w:p>
        </w:tc>
        <w:tc>
          <w:tcPr>
            <w:tcW w:w="3996" w:type="dxa"/>
          </w:tcPr>
          <w:p w:rsidR="00665BCE" w:rsidRPr="00486DF7" w:rsidRDefault="00665BCE" w:rsidP="00927355">
            <w:pPr>
              <w:widowControl w:val="0"/>
              <w:autoSpaceDE w:val="0"/>
              <w:autoSpaceDN w:val="0"/>
              <w:adjustRightInd w:val="0"/>
              <w:spacing w:after="0" w:line="240" w:lineRule="auto"/>
              <w:jc w:val="both"/>
              <w:rPr>
                <w:rFonts w:ascii="Times New Roman" w:eastAsia="Times New Roman" w:hAnsi="Times New Roman"/>
                <w:bCs/>
                <w:spacing w:val="-4"/>
                <w:lang w:val="uk-UA"/>
              </w:rPr>
            </w:pPr>
            <w:r w:rsidRPr="00486DF7">
              <w:rPr>
                <w:rFonts w:ascii="Times New Roman" w:eastAsia="Times New Roman" w:hAnsi="Times New Roman"/>
                <w:b/>
                <w:bCs/>
                <w:lang w:val="uk-UA"/>
              </w:rPr>
              <w:t>Забезпечення функціонування підрозділів місцевої пожежної охорони.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Кількість </w:t>
            </w:r>
          </w:p>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підрозділів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0</w:t>
            </w:r>
          </w:p>
        </w:tc>
        <w:tc>
          <w:tcPr>
            <w:tcW w:w="1152" w:type="dxa"/>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p>
        </w:tc>
      </w:tr>
      <w:tr w:rsidR="00665BCE" w:rsidRPr="00486DF7" w:rsidTr="00927355">
        <w:trPr>
          <w:cantSplit/>
          <w:trHeight w:val="146"/>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9.</w:t>
            </w:r>
          </w:p>
        </w:tc>
        <w:tc>
          <w:tcPr>
            <w:tcW w:w="3996" w:type="dxa"/>
          </w:tcPr>
          <w:p w:rsidR="00665BCE" w:rsidRPr="00486DF7" w:rsidRDefault="00665BCE" w:rsidP="00927355">
            <w:pPr>
              <w:spacing w:after="0" w:line="240" w:lineRule="auto"/>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Облаштування пожежних гідрантів с. Підгайці.</w:t>
            </w:r>
          </w:p>
          <w:p w:rsidR="00665BCE" w:rsidRPr="00486DF7" w:rsidRDefault="00665BCE" w:rsidP="00927355">
            <w:pPr>
              <w:spacing w:after="0" w:line="240" w:lineRule="auto"/>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Облаштування пірсів для забору води з природних водойм.</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0</w:t>
            </w:r>
          </w:p>
        </w:tc>
        <w:tc>
          <w:tcPr>
            <w:tcW w:w="1152" w:type="dxa"/>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2</w:t>
            </w:r>
          </w:p>
        </w:tc>
      </w:tr>
      <w:tr w:rsidR="00665BCE" w:rsidRPr="00486DF7" w:rsidTr="00927355">
        <w:trPr>
          <w:cantSplit/>
          <w:trHeight w:val="146"/>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lastRenderedPageBreak/>
              <w:t>10.</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
                <w:szCs w:val="28"/>
                <w:lang w:val="uk-UA"/>
              </w:rPr>
            </w:pPr>
            <w:r w:rsidRPr="00486DF7">
              <w:rPr>
                <w:rFonts w:ascii="Times New Roman" w:eastAsia="Times New Roman" w:hAnsi="Times New Roman"/>
                <w:b/>
                <w:szCs w:val="28"/>
                <w:lang w:val="uk-UA"/>
              </w:rPr>
              <w:t>Проведення навчання керівного складу  та фахівців, діяльність яких пов’язана з організацією і здійсненням заходів з питань цивільного захисту, а також з питань пожежної безпеки посадових осіб .</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слухачів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10</w:t>
            </w:r>
          </w:p>
        </w:tc>
        <w:tc>
          <w:tcPr>
            <w:tcW w:w="1152" w:type="dxa"/>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8</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8</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8</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34</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11.</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Arial Unicode MS" w:hAnsi="Times New Roman"/>
                <w:b/>
                <w:lang w:val="uk-UA"/>
              </w:rPr>
            </w:pPr>
            <w:r w:rsidRPr="00486DF7">
              <w:rPr>
                <w:rFonts w:ascii="Times New Roman" w:eastAsia="MS Mincho" w:hAnsi="Times New Roman"/>
                <w:b/>
                <w:lang w:val="uk-UA"/>
              </w:rPr>
              <w:t>Заходи щодо попередження та ліквідації надзвичайних ситуацій (подій) на водних об'єктах</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bCs/>
                <w:lang w:val="uk-UA"/>
              </w:rPr>
              <w:t xml:space="preserve"> Кількість водних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10</w:t>
            </w:r>
          </w:p>
        </w:tc>
        <w:tc>
          <w:tcPr>
            <w:tcW w:w="1152" w:type="dxa"/>
          </w:tcPr>
          <w:p w:rsidR="00665BCE" w:rsidRPr="00486DF7" w:rsidRDefault="00665BCE" w:rsidP="00927355">
            <w:pPr>
              <w:spacing w:after="0" w:line="240" w:lineRule="auto"/>
              <w:jc w:val="center"/>
              <w:rPr>
                <w:rFonts w:ascii="Times New Roman" w:eastAsia="Times New Roman" w:hAnsi="Times New Roman"/>
                <w:b/>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10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10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10</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10</w:t>
            </w:r>
          </w:p>
        </w:tc>
      </w:tr>
      <w:tr w:rsidR="00665BCE" w:rsidRPr="00486DF7" w:rsidTr="00927355">
        <w:trPr>
          <w:cantSplit/>
          <w:trHeight w:val="403"/>
        </w:trPr>
        <w:tc>
          <w:tcPr>
            <w:tcW w:w="540"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ІІ.</w:t>
            </w:r>
          </w:p>
        </w:tc>
        <w:tc>
          <w:tcPr>
            <w:tcW w:w="15120" w:type="dxa"/>
            <w:gridSpan w:val="9"/>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Показники ефективності програми</w:t>
            </w:r>
          </w:p>
        </w:tc>
      </w:tr>
      <w:tr w:rsidR="00665BCE" w:rsidRPr="00486DF7" w:rsidTr="00927355">
        <w:trPr>
          <w:cantSplit/>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3996" w:type="dxa"/>
          </w:tcPr>
          <w:p w:rsidR="00665BCE" w:rsidRPr="00486DF7" w:rsidRDefault="00665BCE" w:rsidP="00927355">
            <w:pPr>
              <w:widowControl w:val="0"/>
              <w:autoSpaceDE w:val="0"/>
              <w:autoSpaceDN w:val="0"/>
              <w:adjustRightInd w:val="0"/>
              <w:spacing w:after="0" w:line="240" w:lineRule="auto"/>
              <w:jc w:val="both"/>
              <w:rPr>
                <w:rFonts w:ascii="Times New Roman" w:eastAsia="Times New Roman" w:hAnsi="Times New Roman"/>
                <w:lang w:val="uk-UA"/>
              </w:rPr>
            </w:pPr>
            <w:r w:rsidRPr="00486DF7">
              <w:rPr>
                <w:rFonts w:ascii="Times New Roman" w:eastAsia="Times New Roman" w:hAnsi="Times New Roman"/>
                <w:lang w:val="uk-UA"/>
              </w:rPr>
              <w:t xml:space="preserve">Середня вартість </w:t>
            </w:r>
            <w:r w:rsidRPr="00486DF7">
              <w:rPr>
                <w:rFonts w:ascii="Times New Roman" w:eastAsia="Times New Roman" w:hAnsi="Times New Roman"/>
                <w:bCs/>
                <w:lang w:val="uk-UA"/>
              </w:rPr>
              <w:t>реконструкції однієї системи оповіщення, зв’язку та інформатизації</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665BCE" w:rsidRPr="00486DF7" w:rsidRDefault="00665BCE" w:rsidP="00927355">
            <w:pPr>
              <w:spacing w:after="0" w:line="240" w:lineRule="auto"/>
              <w:jc w:val="center"/>
              <w:rPr>
                <w:rFonts w:ascii="Times New Roman" w:eastAsia="Times New Roman" w:hAnsi="Times New Roman"/>
                <w:bCs/>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Cs/>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Cs/>
                <w:lang w:val="uk-UA"/>
              </w:rPr>
            </w:pPr>
            <w:r w:rsidRPr="00486DF7">
              <w:rPr>
                <w:rFonts w:ascii="Times New Roman" w:eastAsia="Times New Roman" w:hAnsi="Times New Roman"/>
                <w:bCs/>
                <w:lang w:val="uk-UA"/>
              </w:rPr>
              <w:t>100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Cs/>
                <w:color w:val="FF0000"/>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Cs/>
                <w:color w:val="FF0000"/>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r>
      <w:tr w:rsidR="00665BCE" w:rsidRPr="00486DF7" w:rsidTr="00927355">
        <w:trPr>
          <w:cantSplit/>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3996" w:type="dxa"/>
          </w:tcPr>
          <w:p w:rsidR="00665BCE" w:rsidRPr="00486DF7" w:rsidRDefault="00665BCE" w:rsidP="00927355">
            <w:pPr>
              <w:spacing w:after="0" w:line="240" w:lineRule="auto"/>
              <w:rPr>
                <w:rFonts w:ascii="Times New Roman" w:eastAsia="MS Mincho" w:hAnsi="Times New Roman"/>
                <w:lang w:val="uk-UA"/>
              </w:rPr>
            </w:pPr>
            <w:r w:rsidRPr="00486DF7">
              <w:rPr>
                <w:rFonts w:ascii="Times New Roman" w:eastAsia="MS Mincho" w:hAnsi="Times New Roman"/>
                <w:lang w:val="uk-UA"/>
              </w:rPr>
              <w:t>Середня вартість приведення у стан готовності для використання за призначенням однієї захисної споруди цивільного захисту</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40</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r>
      <w:tr w:rsidR="00665BCE" w:rsidRPr="00486DF7" w:rsidTr="00927355">
        <w:trPr>
          <w:cantSplit/>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3.</w:t>
            </w:r>
          </w:p>
        </w:tc>
        <w:tc>
          <w:tcPr>
            <w:tcW w:w="3996" w:type="dxa"/>
          </w:tcPr>
          <w:p w:rsidR="00665BCE" w:rsidRPr="00486DF7" w:rsidRDefault="00665BCE" w:rsidP="00927355">
            <w:pPr>
              <w:widowControl w:val="0"/>
              <w:autoSpaceDE w:val="0"/>
              <w:autoSpaceDN w:val="0"/>
              <w:adjustRightInd w:val="0"/>
              <w:spacing w:after="0" w:line="240" w:lineRule="auto"/>
              <w:jc w:val="both"/>
              <w:rPr>
                <w:rFonts w:ascii="Times New Roman" w:eastAsia="Times New Roman" w:hAnsi="Times New Roman"/>
                <w:lang w:val="uk-UA"/>
              </w:rPr>
            </w:pPr>
            <w:r w:rsidRPr="00486DF7">
              <w:rPr>
                <w:rFonts w:ascii="Times New Roman" w:eastAsia="Times New Roman" w:hAnsi="Times New Roman"/>
                <w:lang w:val="uk-UA"/>
              </w:rPr>
              <w:t>Середня вартість однієї тонни паливно-мастильних матеріалів</w:t>
            </w:r>
          </w:p>
        </w:tc>
        <w:tc>
          <w:tcPr>
            <w:tcW w:w="1560"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Тис грн.</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20,0</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20,0</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20,0</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r>
      <w:tr w:rsidR="00665BCE" w:rsidRPr="00486DF7" w:rsidTr="00927355">
        <w:trPr>
          <w:cantSplit/>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c>
          <w:tcPr>
            <w:tcW w:w="3996" w:type="dxa"/>
          </w:tcPr>
          <w:p w:rsidR="00665BCE" w:rsidRPr="00486DF7" w:rsidRDefault="00665BCE" w:rsidP="00927355">
            <w:pPr>
              <w:widowControl w:val="0"/>
              <w:autoSpaceDE w:val="0"/>
              <w:autoSpaceDN w:val="0"/>
              <w:adjustRightInd w:val="0"/>
              <w:spacing w:after="0" w:line="240" w:lineRule="auto"/>
              <w:jc w:val="both"/>
              <w:rPr>
                <w:rFonts w:ascii="Times New Roman" w:eastAsia="Times New Roman" w:hAnsi="Times New Roman"/>
                <w:lang w:val="uk-UA"/>
              </w:rPr>
            </w:pPr>
            <w:r w:rsidRPr="00486DF7">
              <w:rPr>
                <w:rFonts w:ascii="Times New Roman" w:eastAsia="Times New Roman" w:hAnsi="Times New Roman"/>
                <w:lang w:val="uk-UA"/>
              </w:rPr>
              <w:t>Середня вартість о</w:t>
            </w:r>
            <w:r w:rsidRPr="00486DF7">
              <w:rPr>
                <w:rFonts w:ascii="Times New Roman" w:eastAsia="Times New Roman" w:hAnsi="Times New Roman"/>
                <w:bCs/>
                <w:lang w:val="uk-UA"/>
              </w:rPr>
              <w:t xml:space="preserve">бладнання </w:t>
            </w:r>
            <w:r w:rsidRPr="00486DF7">
              <w:rPr>
                <w:rFonts w:ascii="Times New Roman" w:eastAsia="Times New Roman" w:hAnsi="Times New Roman"/>
                <w:lang w:val="uk-UA"/>
              </w:rPr>
              <w:t>одного</w:t>
            </w:r>
            <w:r w:rsidRPr="00486DF7">
              <w:rPr>
                <w:rFonts w:ascii="Times New Roman" w:eastAsia="Times New Roman" w:hAnsi="Times New Roman"/>
                <w:bCs/>
                <w:lang w:val="uk-UA"/>
              </w:rPr>
              <w:t xml:space="preserve"> приміщення (будівлі) системами протипожежного захисту.</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60</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200</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r>
      <w:tr w:rsidR="00665BCE" w:rsidRPr="00486DF7" w:rsidTr="00927355">
        <w:trPr>
          <w:cantSplit/>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5.</w:t>
            </w:r>
          </w:p>
        </w:tc>
        <w:tc>
          <w:tcPr>
            <w:tcW w:w="3996" w:type="dxa"/>
          </w:tcPr>
          <w:p w:rsidR="00665BCE" w:rsidRPr="00486DF7" w:rsidRDefault="00665BCE" w:rsidP="00927355">
            <w:pPr>
              <w:spacing w:after="0" w:line="240" w:lineRule="auto"/>
              <w:rPr>
                <w:rFonts w:ascii="Times New Roman" w:eastAsia="Times New Roman" w:hAnsi="Times New Roman"/>
                <w:sz w:val="24"/>
                <w:szCs w:val="24"/>
                <w:lang w:val="uk-UA"/>
              </w:rPr>
            </w:pPr>
            <w:r w:rsidRPr="00486DF7">
              <w:rPr>
                <w:rFonts w:ascii="Times New Roman" w:eastAsia="Times New Roman" w:hAnsi="Times New Roman"/>
                <w:bCs/>
                <w:lang w:val="uk-UA"/>
              </w:rPr>
              <w:t>Середня вартість п</w:t>
            </w:r>
            <w:r w:rsidRPr="00486DF7">
              <w:rPr>
                <w:rFonts w:ascii="Times New Roman" w:eastAsia="Times New Roman" w:hAnsi="Times New Roman"/>
                <w:lang w:val="uk-UA"/>
              </w:rPr>
              <w:t>ідвищення вогнестійкості однієї будівлі шляхом просочення конструкцій вогнетривкими сумішами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30</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125</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70</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r>
      <w:tr w:rsidR="00665BCE" w:rsidRPr="00486DF7" w:rsidTr="00927355">
        <w:trPr>
          <w:cantSplit/>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6.</w:t>
            </w:r>
          </w:p>
        </w:tc>
        <w:tc>
          <w:tcPr>
            <w:tcW w:w="3996" w:type="dxa"/>
          </w:tcPr>
          <w:p w:rsidR="00665BCE" w:rsidRPr="00486DF7" w:rsidRDefault="00665BCE" w:rsidP="00927355">
            <w:pPr>
              <w:spacing w:after="0" w:line="240" w:lineRule="auto"/>
              <w:rPr>
                <w:rFonts w:ascii="Times New Roman" w:eastAsia="Times New Roman" w:hAnsi="Times New Roman"/>
                <w:sz w:val="24"/>
                <w:szCs w:val="24"/>
                <w:lang w:val="uk-UA"/>
              </w:rPr>
            </w:pPr>
            <w:r w:rsidRPr="00486DF7">
              <w:rPr>
                <w:rFonts w:ascii="Times New Roman" w:eastAsia="Times New Roman" w:hAnsi="Times New Roman"/>
                <w:bCs/>
                <w:lang w:val="uk-UA"/>
              </w:rPr>
              <w:t>Середня вартість м</w:t>
            </w:r>
            <w:r w:rsidRPr="00486DF7">
              <w:rPr>
                <w:rFonts w:ascii="Times New Roman" w:eastAsia="Times New Roman" w:hAnsi="Times New Roman"/>
                <w:lang w:val="uk-UA"/>
              </w:rPr>
              <w:t>онтажу пристроїв захисту від прямих попадань блискавки і вторинних її проявів на будівлях</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30</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125</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70</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r>
      <w:tr w:rsidR="00665BCE" w:rsidRPr="00486DF7" w:rsidTr="00927355">
        <w:trPr>
          <w:cantSplit/>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lastRenderedPageBreak/>
              <w:t>7.</w:t>
            </w:r>
          </w:p>
        </w:tc>
        <w:tc>
          <w:tcPr>
            <w:tcW w:w="3996" w:type="dxa"/>
          </w:tcPr>
          <w:p w:rsidR="00665BCE" w:rsidRPr="00486DF7" w:rsidRDefault="00665BCE" w:rsidP="00927355">
            <w:pPr>
              <w:spacing w:after="0" w:line="240" w:lineRule="auto"/>
              <w:rPr>
                <w:rFonts w:ascii="Times New Roman" w:eastAsia="Times New Roman" w:hAnsi="Times New Roman"/>
                <w:bCs/>
                <w:lang w:val="uk-UA"/>
              </w:rPr>
            </w:pPr>
            <w:r w:rsidRPr="00486DF7">
              <w:rPr>
                <w:rFonts w:ascii="Times New Roman" w:eastAsia="Times New Roman" w:hAnsi="Times New Roman"/>
                <w:lang w:val="uk-UA"/>
              </w:rPr>
              <w:t>Середня вартість забезпечення протипожежного захисту одного закладу освіти, культури, охорони здоров'я, установ соціального захисту населення, органів виконавчої влади та місцевого самоврядування (здійснення технічного обслуговування систем автоматичного протипожежного захисту,  пожежного спостереження, перевірка стану вогнезахисної обробки дерев’яних конструкцій, встановлення протипожежних дверей, технічне обслуговування та перезарядка вогнегасників,проведення замірів опору ізоляції електромережі)</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30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30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30</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r>
      <w:tr w:rsidR="00665BCE" w:rsidRPr="00486DF7" w:rsidTr="00927355">
        <w:trPr>
          <w:cantSplit/>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8.</w:t>
            </w:r>
          </w:p>
        </w:tc>
        <w:tc>
          <w:tcPr>
            <w:tcW w:w="3996" w:type="dxa"/>
          </w:tcPr>
          <w:p w:rsidR="00665BCE" w:rsidRPr="00486DF7" w:rsidRDefault="00665BCE" w:rsidP="00927355">
            <w:pPr>
              <w:spacing w:after="0" w:line="240" w:lineRule="auto"/>
              <w:rPr>
                <w:rFonts w:ascii="Times New Roman" w:eastAsia="Times New Roman" w:hAnsi="Times New Roman"/>
                <w:sz w:val="24"/>
                <w:szCs w:val="24"/>
                <w:lang w:val="uk-UA"/>
              </w:rPr>
            </w:pPr>
            <w:r w:rsidRPr="00486DF7">
              <w:rPr>
                <w:rFonts w:ascii="Times New Roman" w:eastAsia="Times New Roman" w:hAnsi="Times New Roman"/>
                <w:bCs/>
                <w:lang w:val="uk-UA"/>
              </w:rPr>
              <w:t>Середні витрати на щомісячне</w:t>
            </w:r>
            <w:r w:rsidRPr="00486DF7">
              <w:rPr>
                <w:rFonts w:ascii="Times New Roman" w:eastAsia="Times New Roman" w:hAnsi="Times New Roman"/>
                <w:lang w:val="uk-UA"/>
              </w:rPr>
              <w:t xml:space="preserve"> утримання одного підрозділу місцевої пожежної охорони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Тис грн. </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color w:val="FF0000"/>
                <w:highlight w:val="yellow"/>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color w:val="FF0000"/>
                <w:highlight w:val="yellow"/>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color w:val="FF0000"/>
                <w:highlight w:val="yellow"/>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r>
      <w:tr w:rsidR="00665BCE" w:rsidRPr="00486DF7" w:rsidTr="00927355">
        <w:trPr>
          <w:cantSplit/>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9.</w:t>
            </w:r>
          </w:p>
        </w:tc>
        <w:tc>
          <w:tcPr>
            <w:tcW w:w="3996" w:type="dxa"/>
          </w:tcPr>
          <w:p w:rsidR="00665BCE" w:rsidRPr="00486DF7" w:rsidRDefault="00665BCE" w:rsidP="00927355">
            <w:pPr>
              <w:spacing w:after="0" w:line="240" w:lineRule="auto"/>
              <w:rPr>
                <w:rFonts w:ascii="Times New Roman" w:eastAsia="Times New Roman" w:hAnsi="Times New Roman"/>
                <w:sz w:val="24"/>
                <w:szCs w:val="24"/>
                <w:lang w:val="uk-UA"/>
              </w:rPr>
            </w:pPr>
            <w:r w:rsidRPr="00486DF7">
              <w:rPr>
                <w:rFonts w:ascii="Times New Roman" w:eastAsia="Times New Roman" w:hAnsi="Times New Roman"/>
                <w:bCs/>
                <w:lang w:val="uk-UA"/>
              </w:rPr>
              <w:t xml:space="preserve">Середня вартість приведення </w:t>
            </w:r>
            <w:r w:rsidRPr="00486DF7">
              <w:rPr>
                <w:rFonts w:ascii="Times New Roman" w:eastAsia="Times New Roman" w:hAnsi="Times New Roman"/>
                <w:lang w:val="uk-UA"/>
              </w:rPr>
              <w:t>пожежних гідрантів, водоймищ до робочого стану</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60</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140</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highlight w:val="yellow"/>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r>
      <w:tr w:rsidR="00665BCE" w:rsidRPr="00486DF7" w:rsidTr="00927355">
        <w:trPr>
          <w:cantSplit/>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szCs w:val="28"/>
                <w:lang w:val="uk-UA"/>
              </w:rPr>
            </w:pPr>
            <w:r w:rsidRPr="00486DF7">
              <w:rPr>
                <w:rFonts w:ascii="Times New Roman" w:eastAsia="Times New Roman" w:hAnsi="Times New Roman"/>
                <w:szCs w:val="28"/>
                <w:lang w:val="uk-UA"/>
              </w:rPr>
              <w:t>Середня вартість проведення навчання керівного складу  та фахівців, діяльність яких пов’язана з організацією і здійсненням заходів з питань цивільного захисту, а також посадових осіб та осіб, зайнятих на роботах пов’язаних з підвищеною пожежною небезпекою.</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1,25</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1,25</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1,25</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r>
      <w:tr w:rsidR="00665BCE" w:rsidRPr="00486DF7" w:rsidTr="00927355">
        <w:trPr>
          <w:cantSplit/>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11.</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Arial Unicode MS" w:hAnsi="Times New Roman"/>
                <w:bCs/>
                <w:lang w:val="uk-UA"/>
              </w:rPr>
            </w:pPr>
            <w:r w:rsidRPr="00486DF7">
              <w:rPr>
                <w:rFonts w:ascii="Times New Roman" w:eastAsia="Times New Roman" w:hAnsi="Times New Roman"/>
                <w:lang w:val="uk-UA"/>
              </w:rPr>
              <w:t>Середня вартість здійснення з</w:t>
            </w:r>
            <w:r w:rsidRPr="00486DF7">
              <w:rPr>
                <w:rFonts w:ascii="Times New Roman" w:eastAsia="MS Mincho" w:hAnsi="Times New Roman"/>
                <w:lang w:val="uk-UA"/>
              </w:rPr>
              <w:t>аходів щодо попередження та ліквідації надзвичайних ситуацій (подій) на водних об'єктах</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5</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25</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30</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r>
      <w:tr w:rsidR="00665BCE" w:rsidRPr="00486DF7" w:rsidTr="00927355">
        <w:trPr>
          <w:cantSplit/>
        </w:trPr>
        <w:tc>
          <w:tcPr>
            <w:tcW w:w="540"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ІІІ.</w:t>
            </w:r>
          </w:p>
        </w:tc>
        <w:tc>
          <w:tcPr>
            <w:tcW w:w="15120" w:type="dxa"/>
            <w:gridSpan w:val="9"/>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Показники якості програми</w:t>
            </w:r>
          </w:p>
        </w:tc>
      </w:tr>
      <w:tr w:rsidR="00665BCE" w:rsidRPr="00486DF7" w:rsidTr="00927355">
        <w:trPr>
          <w:cantSplit/>
        </w:trPr>
        <w:tc>
          <w:tcPr>
            <w:tcW w:w="54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Реконструкція систем оповіщення, зв’язку та інформатизації</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до потреби </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100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r>
      <w:tr w:rsidR="00665BCE" w:rsidRPr="00486DF7" w:rsidTr="00927355">
        <w:trPr>
          <w:cantSplit/>
        </w:trPr>
        <w:tc>
          <w:tcPr>
            <w:tcW w:w="54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lastRenderedPageBreak/>
              <w:t>2.</w:t>
            </w:r>
          </w:p>
        </w:tc>
        <w:tc>
          <w:tcPr>
            <w:tcW w:w="3996" w:type="dxa"/>
          </w:tcPr>
          <w:p w:rsidR="00665BCE" w:rsidRPr="00486DF7" w:rsidRDefault="00665BCE" w:rsidP="00927355">
            <w:pPr>
              <w:spacing w:after="0" w:line="240" w:lineRule="auto"/>
              <w:rPr>
                <w:rFonts w:ascii="Times New Roman" w:eastAsia="MS Mincho" w:hAnsi="Times New Roman"/>
                <w:lang w:val="uk-UA"/>
              </w:rPr>
            </w:pPr>
            <w:r w:rsidRPr="00486DF7">
              <w:rPr>
                <w:rFonts w:ascii="Times New Roman" w:eastAsia="MS Mincho" w:hAnsi="Times New Roman"/>
                <w:lang w:val="uk-UA"/>
              </w:rPr>
              <w:t>Приведення у стан готовності для використання за призначенням захисних споруд цивільного захисту</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до потреби </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60</w:t>
            </w:r>
          </w:p>
        </w:tc>
        <w:tc>
          <w:tcPr>
            <w:tcW w:w="1152" w:type="dxa"/>
          </w:tcPr>
          <w:p w:rsidR="00665BCE" w:rsidRPr="00486DF7" w:rsidRDefault="00665BCE" w:rsidP="00927355">
            <w:pPr>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Cs/>
                <w:lang w:val="uk-UA"/>
              </w:rPr>
              <w:t>100</w:t>
            </w:r>
          </w:p>
        </w:tc>
      </w:tr>
      <w:tr w:rsidR="00665BCE" w:rsidRPr="00486DF7" w:rsidTr="00927355">
        <w:trPr>
          <w:cantSplit/>
        </w:trPr>
        <w:tc>
          <w:tcPr>
            <w:tcW w:w="54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3.</w:t>
            </w:r>
          </w:p>
        </w:tc>
        <w:tc>
          <w:tcPr>
            <w:tcW w:w="3996" w:type="dxa"/>
          </w:tcPr>
          <w:p w:rsidR="00665BCE" w:rsidRPr="00486DF7" w:rsidRDefault="00665BCE" w:rsidP="00927355">
            <w:pPr>
              <w:spacing w:after="0" w:line="240" w:lineRule="auto"/>
              <w:rPr>
                <w:rFonts w:ascii="Times New Roman" w:eastAsia="Times New Roman" w:hAnsi="Times New Roman"/>
                <w:lang w:val="uk-UA"/>
              </w:rPr>
            </w:pPr>
            <w:r w:rsidRPr="00486DF7">
              <w:rPr>
                <w:rFonts w:ascii="Times New Roman" w:eastAsia="MS Mincho" w:hAnsi="Times New Roman"/>
                <w:lang w:val="uk-UA"/>
              </w:rPr>
              <w:t xml:space="preserve">Щорічне поповнення </w:t>
            </w:r>
            <w:r w:rsidRPr="00486DF7">
              <w:rPr>
                <w:rFonts w:ascii="Times New Roman" w:eastAsia="Times New Roman" w:hAnsi="Times New Roman"/>
                <w:lang w:val="uk-UA"/>
              </w:rPr>
              <w:t xml:space="preserve">резерву пально-мастильних </w:t>
            </w:r>
          </w:p>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матеріалів</w:t>
            </w:r>
            <w:r w:rsidRPr="00486DF7">
              <w:rPr>
                <w:rFonts w:ascii="Times New Roman" w:eastAsia="MS Mincho" w:hAnsi="Times New Roman"/>
                <w:bCs/>
                <w:lang w:val="uk-UA"/>
              </w:rPr>
              <w:t xml:space="preserve"> для запобігання і ліквідації наслідків надзвичайних ситуацій.</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до потреби </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7</w:t>
            </w:r>
          </w:p>
        </w:tc>
        <w:tc>
          <w:tcPr>
            <w:tcW w:w="1152" w:type="dxa"/>
          </w:tcPr>
          <w:p w:rsidR="00665BCE" w:rsidRPr="00486DF7" w:rsidRDefault="00665BCE" w:rsidP="00927355">
            <w:pPr>
              <w:spacing w:after="0" w:line="240" w:lineRule="auto"/>
              <w:jc w:val="center"/>
              <w:rPr>
                <w:rFonts w:ascii="Times New Roman" w:eastAsia="Times New Roman" w:hAnsi="Times New Roman"/>
                <w:color w:val="FF0000"/>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color w:val="FF0000"/>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63</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81</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r>
      <w:tr w:rsidR="00665BCE" w:rsidRPr="00486DF7" w:rsidTr="00927355">
        <w:trPr>
          <w:cantSplit/>
        </w:trPr>
        <w:tc>
          <w:tcPr>
            <w:tcW w:w="54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Обладнання приміщень (будівель) закладів освіти, культури, охорони здоров'я, установ соціального захисту населення, органів виконавчої влади та місцевого самоврядування системами протипожежного захисту (установками автоматичної пожежної сигналізації).</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до потреби </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27</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45</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r>
      <w:tr w:rsidR="00665BCE" w:rsidRPr="00486DF7" w:rsidTr="00927355">
        <w:trPr>
          <w:cantSplit/>
        </w:trPr>
        <w:tc>
          <w:tcPr>
            <w:tcW w:w="54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5.</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Підвищення вогнестійкості будівель закладів освіти, культури, охорони здоров'я, установ соціального захисту населення, органів виконавчої влади та місцевого самоврядування шляхом просочення конструкцій вогнетривкими сумішами.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до потреби </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45</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63</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r>
      <w:tr w:rsidR="00665BCE" w:rsidRPr="00486DF7" w:rsidTr="00927355">
        <w:trPr>
          <w:cantSplit/>
        </w:trPr>
        <w:tc>
          <w:tcPr>
            <w:tcW w:w="54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6.</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Монтаж (ревізія та ремонт) пристроїв захисту від прямих попадань блискавки і вторинних її проявів будівель закладів освіти, культури, охорони здоров'я, установ соціального захисту населення, органів виконавчої влади та місцевого самоврядування.</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w:t>
            </w:r>
          </w:p>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до норми</w:t>
            </w:r>
          </w:p>
        </w:tc>
        <w:tc>
          <w:tcPr>
            <w:tcW w:w="2004"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w:t>
            </w:r>
          </w:p>
        </w:tc>
        <w:tc>
          <w:tcPr>
            <w:tcW w:w="1152"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27</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55</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800"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r>
      <w:tr w:rsidR="00665BCE" w:rsidRPr="00486DF7" w:rsidTr="00927355">
        <w:trPr>
          <w:cantSplit/>
        </w:trPr>
        <w:tc>
          <w:tcPr>
            <w:tcW w:w="54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lastRenderedPageBreak/>
              <w:t>7.</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Забезпечення протипожежного захисту приміщень (будівель) закладів освіти, культури, охорони здоров'я, установ соціального захисту населення, органів виконавчої влади та місцевого самоврядування (здійснення технічного обслуговування систем автоматичного протипожежного захисту,  пожежного спостереження, перевірка стану вогнезахисної обробки дерев’яних конструкцій, встановлення протипожежних дверей, технічне обслуговування та перезарядка вогнегасників,проведення замірів опору ізоляції електромережі).</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w:t>
            </w:r>
          </w:p>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до норми</w:t>
            </w:r>
          </w:p>
        </w:tc>
        <w:tc>
          <w:tcPr>
            <w:tcW w:w="2004"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0</w:t>
            </w:r>
          </w:p>
        </w:tc>
        <w:tc>
          <w:tcPr>
            <w:tcW w:w="1152"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800"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r>
      <w:tr w:rsidR="00665BCE" w:rsidRPr="00486DF7" w:rsidTr="00927355">
        <w:trPr>
          <w:cantSplit/>
        </w:trPr>
        <w:tc>
          <w:tcPr>
            <w:tcW w:w="54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8.</w:t>
            </w:r>
          </w:p>
        </w:tc>
        <w:tc>
          <w:tcPr>
            <w:tcW w:w="3996" w:type="dxa"/>
          </w:tcPr>
          <w:p w:rsidR="00665BCE" w:rsidRPr="00486DF7" w:rsidRDefault="00665BCE" w:rsidP="00927355">
            <w:pPr>
              <w:widowControl w:val="0"/>
              <w:autoSpaceDE w:val="0"/>
              <w:autoSpaceDN w:val="0"/>
              <w:adjustRightInd w:val="0"/>
              <w:spacing w:after="0" w:line="240" w:lineRule="auto"/>
              <w:jc w:val="both"/>
              <w:rPr>
                <w:rFonts w:ascii="Times New Roman" w:eastAsia="Times New Roman" w:hAnsi="Times New Roman"/>
                <w:bCs/>
                <w:lang w:val="uk-UA"/>
              </w:rPr>
            </w:pPr>
            <w:r w:rsidRPr="00486DF7">
              <w:rPr>
                <w:rFonts w:ascii="Times New Roman" w:eastAsia="Times New Roman" w:hAnsi="Times New Roman"/>
                <w:bCs/>
                <w:lang w:val="uk-UA"/>
              </w:rPr>
              <w:t>Забезпечення функціонування підрозділів місцевої пожежної охорони</w:t>
            </w:r>
          </w:p>
          <w:p w:rsidR="00665BCE" w:rsidRPr="00486DF7" w:rsidRDefault="00665BCE" w:rsidP="00927355">
            <w:pPr>
              <w:widowControl w:val="0"/>
              <w:autoSpaceDE w:val="0"/>
              <w:autoSpaceDN w:val="0"/>
              <w:adjustRightInd w:val="0"/>
              <w:spacing w:after="0" w:line="240" w:lineRule="auto"/>
              <w:jc w:val="both"/>
              <w:rPr>
                <w:rFonts w:ascii="Times New Roman" w:eastAsia="Times New Roman" w:hAnsi="Times New Roman"/>
                <w:bCs/>
                <w:spacing w:val="-4"/>
                <w:lang w:val="uk-UA"/>
              </w:rPr>
            </w:pPr>
            <w:r w:rsidRPr="00486DF7">
              <w:rPr>
                <w:rFonts w:ascii="Times New Roman" w:eastAsia="Times New Roman" w:hAnsi="Times New Roman"/>
                <w:bCs/>
                <w:spacing w:val="-4"/>
                <w:lang w:val="uk-UA"/>
              </w:rPr>
              <w:t>(надання субвенції Кіровоградському МРВ УДСНС)</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w:t>
            </w:r>
          </w:p>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до норми</w:t>
            </w:r>
          </w:p>
        </w:tc>
        <w:tc>
          <w:tcPr>
            <w:tcW w:w="2004"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0</w:t>
            </w:r>
          </w:p>
        </w:tc>
        <w:tc>
          <w:tcPr>
            <w:tcW w:w="1152"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100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800"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100</w:t>
            </w:r>
          </w:p>
        </w:tc>
      </w:tr>
      <w:tr w:rsidR="00665BCE" w:rsidRPr="00486DF7" w:rsidTr="00927355">
        <w:trPr>
          <w:cantSplit/>
        </w:trPr>
        <w:tc>
          <w:tcPr>
            <w:tcW w:w="54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9</w:t>
            </w:r>
          </w:p>
        </w:tc>
        <w:tc>
          <w:tcPr>
            <w:tcW w:w="3996" w:type="dxa"/>
          </w:tcPr>
          <w:p w:rsidR="00665BCE" w:rsidRPr="00486DF7" w:rsidRDefault="00665BCE" w:rsidP="00927355">
            <w:pPr>
              <w:spacing w:after="0" w:line="240" w:lineRule="auto"/>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Облаштування пожежних гідрантів с. Підгайці.</w:t>
            </w:r>
          </w:p>
          <w:p w:rsidR="00665BCE" w:rsidRPr="00486DF7" w:rsidRDefault="00665BCE" w:rsidP="00927355">
            <w:pPr>
              <w:spacing w:after="0" w:line="240" w:lineRule="auto"/>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Облаштування пірсів для забору води з природних водойм.</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до потреби </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50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Cs/>
                <w:spacing w:val="-4"/>
                <w:lang w:val="uk-UA"/>
              </w:rPr>
            </w:pPr>
            <w:r w:rsidRPr="00486DF7">
              <w:rPr>
                <w:rFonts w:ascii="Times New Roman" w:eastAsia="Times New Roman" w:hAnsi="Times New Roman"/>
                <w:bCs/>
                <w:spacing w:val="-4"/>
                <w:lang w:val="uk-UA"/>
              </w:rPr>
              <w:t>100</w:t>
            </w:r>
          </w:p>
        </w:tc>
      </w:tr>
      <w:tr w:rsidR="00665BCE" w:rsidRPr="00486DF7" w:rsidTr="00927355">
        <w:trPr>
          <w:cantSplit/>
        </w:trPr>
        <w:tc>
          <w:tcPr>
            <w:tcW w:w="54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szCs w:val="28"/>
                <w:lang w:val="uk-UA"/>
              </w:rPr>
            </w:pPr>
            <w:r w:rsidRPr="00486DF7">
              <w:rPr>
                <w:rFonts w:ascii="Times New Roman" w:eastAsia="Times New Roman" w:hAnsi="Times New Roman"/>
                <w:szCs w:val="28"/>
                <w:lang w:val="uk-UA"/>
              </w:rPr>
              <w:t>Проведення навчання керівного складу  та фахівців, діяльність яких пов’язана з організацією і здійсненням заходів з питань цивільного захисту, а також посадових осіб та осіб, зайнятих на роботах пов’язаних з підвищеною пожежною небезпекою.</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до потреби </w:t>
            </w:r>
          </w:p>
        </w:tc>
        <w:tc>
          <w:tcPr>
            <w:tcW w:w="2004" w:type="dxa"/>
          </w:tcPr>
          <w:p w:rsidR="00665BCE" w:rsidRPr="00486DF7" w:rsidRDefault="00665BCE" w:rsidP="00927355">
            <w:pPr>
              <w:spacing w:after="0" w:line="240" w:lineRule="auto"/>
              <w:jc w:val="center"/>
              <w:rPr>
                <w:rFonts w:ascii="Times New Roman" w:eastAsia="Times New Roman" w:hAnsi="Times New Roman"/>
                <w:bCs/>
                <w:lang w:val="uk-UA"/>
              </w:rPr>
            </w:pPr>
            <w:r w:rsidRPr="00486DF7">
              <w:rPr>
                <w:rFonts w:ascii="Times New Roman" w:eastAsia="Times New Roman" w:hAnsi="Times New Roman"/>
                <w:bCs/>
                <w:lang w:val="uk-UA"/>
              </w:rPr>
              <w:t>23</w:t>
            </w:r>
          </w:p>
        </w:tc>
        <w:tc>
          <w:tcPr>
            <w:tcW w:w="1152" w:type="dxa"/>
          </w:tcPr>
          <w:p w:rsidR="00665BCE" w:rsidRPr="00486DF7" w:rsidRDefault="00665BCE" w:rsidP="00927355">
            <w:pPr>
              <w:spacing w:after="0" w:line="240" w:lineRule="auto"/>
              <w:jc w:val="center"/>
              <w:rPr>
                <w:rFonts w:ascii="Times New Roman" w:eastAsia="Times New Roman" w:hAnsi="Times New Roman"/>
                <w:bCs/>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Cs/>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Cs/>
                <w:lang w:val="uk-UA"/>
              </w:rPr>
            </w:pPr>
            <w:r w:rsidRPr="00486DF7">
              <w:rPr>
                <w:rFonts w:ascii="Times New Roman" w:eastAsia="Times New Roman" w:hAnsi="Times New Roman"/>
                <w:bCs/>
                <w:lang w:val="uk-UA"/>
              </w:rPr>
              <w:t>55</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Cs/>
                <w:lang w:val="uk-UA"/>
              </w:rPr>
            </w:pPr>
            <w:r w:rsidRPr="00486DF7">
              <w:rPr>
                <w:rFonts w:ascii="Times New Roman" w:eastAsia="Times New Roman" w:hAnsi="Times New Roman"/>
                <w:bCs/>
                <w:lang w:val="uk-UA"/>
              </w:rPr>
              <w:t>77</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Cs/>
                <w:lang w:val="uk-UA"/>
              </w:rPr>
            </w:pPr>
            <w:r w:rsidRPr="00486DF7">
              <w:rPr>
                <w:rFonts w:ascii="Times New Roman" w:eastAsia="Times New Roman" w:hAnsi="Times New Roman"/>
                <w:bCs/>
                <w:lang w:val="uk-UA"/>
              </w:rPr>
              <w:t>100</w:t>
            </w:r>
          </w:p>
        </w:tc>
        <w:tc>
          <w:tcPr>
            <w:tcW w:w="1800" w:type="dxa"/>
          </w:tcPr>
          <w:p w:rsidR="00665BCE" w:rsidRPr="00486DF7" w:rsidRDefault="00665BCE" w:rsidP="00927355">
            <w:pPr>
              <w:spacing w:after="0" w:line="240" w:lineRule="auto"/>
              <w:jc w:val="center"/>
              <w:rPr>
                <w:rFonts w:ascii="Times New Roman" w:eastAsia="Times New Roman" w:hAnsi="Times New Roman"/>
                <w:bCs/>
                <w:lang w:val="uk-UA"/>
              </w:rPr>
            </w:pPr>
            <w:r w:rsidRPr="00486DF7">
              <w:rPr>
                <w:rFonts w:ascii="Times New Roman" w:eastAsia="Times New Roman" w:hAnsi="Times New Roman"/>
                <w:bCs/>
                <w:lang w:val="uk-UA"/>
              </w:rPr>
              <w:t>100</w:t>
            </w:r>
          </w:p>
        </w:tc>
      </w:tr>
      <w:tr w:rsidR="00665BCE" w:rsidRPr="00486DF7" w:rsidTr="00927355">
        <w:trPr>
          <w:cantSplit/>
        </w:trPr>
        <w:tc>
          <w:tcPr>
            <w:tcW w:w="54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11.</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Arial Unicode MS" w:hAnsi="Times New Roman"/>
                <w:bCs/>
                <w:lang w:val="uk-UA"/>
              </w:rPr>
            </w:pPr>
            <w:r w:rsidRPr="00486DF7">
              <w:rPr>
                <w:rFonts w:ascii="Times New Roman" w:eastAsia="MS Mincho" w:hAnsi="Times New Roman"/>
                <w:bCs/>
                <w:lang w:val="uk-UA"/>
              </w:rPr>
              <w:t>Заходи щодо попередження та ліквідації надзвичайних ситуацій (подій) на водних об'єктах</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w:t>
            </w:r>
          </w:p>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до норми</w:t>
            </w:r>
          </w:p>
        </w:tc>
        <w:tc>
          <w:tcPr>
            <w:tcW w:w="2004"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152"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800"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r>
    </w:tbl>
    <w:p w:rsidR="00665BCE" w:rsidRPr="00486DF7" w:rsidRDefault="00665BCE" w:rsidP="00665BCE">
      <w:pPr>
        <w:spacing w:after="0" w:line="240" w:lineRule="auto"/>
        <w:rPr>
          <w:rFonts w:ascii="Times New Roman" w:eastAsia="Times New Roman" w:hAnsi="Times New Roman"/>
          <w:sz w:val="24"/>
          <w:szCs w:val="24"/>
          <w:lang w:val="uk-UA"/>
        </w:rPr>
      </w:pPr>
    </w:p>
    <w:p w:rsidR="00665BCE" w:rsidRPr="00486DF7" w:rsidRDefault="00665BCE" w:rsidP="00665BCE">
      <w:pPr>
        <w:spacing w:after="0" w:line="240" w:lineRule="auto"/>
        <w:jc w:val="center"/>
        <w:rPr>
          <w:rFonts w:ascii="Times New Roman" w:eastAsia="Times New Roman" w:hAnsi="Times New Roman"/>
          <w:sz w:val="32"/>
          <w:szCs w:val="32"/>
          <w:lang w:val="uk-UA"/>
        </w:rPr>
      </w:pPr>
      <w:r w:rsidRPr="00486DF7">
        <w:rPr>
          <w:rFonts w:ascii="Times New Roman" w:eastAsia="Times New Roman" w:hAnsi="Times New Roman"/>
          <w:sz w:val="32"/>
          <w:szCs w:val="32"/>
          <w:lang w:val="uk-UA"/>
        </w:rPr>
        <w:t>_____________________________</w:t>
      </w:r>
    </w:p>
    <w:p w:rsidR="00665BCE" w:rsidRPr="000E44E0" w:rsidRDefault="00665BCE" w:rsidP="00665BCE">
      <w:pPr>
        <w:spacing w:after="0"/>
        <w:ind w:left="9204" w:firstLine="708"/>
        <w:rPr>
          <w:rFonts w:ascii="Times New Roman" w:hAnsi="Times New Roman"/>
          <w:sz w:val="24"/>
          <w:szCs w:val="24"/>
          <w:lang w:val="uk-UA"/>
        </w:rPr>
      </w:pPr>
      <w:r w:rsidRPr="000E44E0">
        <w:rPr>
          <w:rFonts w:ascii="Times New Roman" w:hAnsi="Times New Roman"/>
          <w:sz w:val="24"/>
          <w:szCs w:val="24"/>
        </w:rPr>
        <w:lastRenderedPageBreak/>
        <w:t xml:space="preserve">Додаток </w:t>
      </w:r>
      <w:r w:rsidRPr="000E44E0">
        <w:rPr>
          <w:rFonts w:ascii="Times New Roman" w:hAnsi="Times New Roman"/>
          <w:sz w:val="24"/>
          <w:szCs w:val="24"/>
          <w:lang w:val="uk-UA"/>
        </w:rPr>
        <w:t>3</w:t>
      </w:r>
    </w:p>
    <w:p w:rsidR="00665BCE" w:rsidRPr="000E44E0" w:rsidRDefault="00665BCE" w:rsidP="00665BCE">
      <w:pPr>
        <w:keepNext/>
        <w:spacing w:after="0" w:line="240" w:lineRule="auto"/>
        <w:ind w:left="9337" w:firstLine="575"/>
        <w:jc w:val="both"/>
        <w:outlineLvl w:val="0"/>
        <w:rPr>
          <w:rFonts w:ascii="Times New Roman" w:eastAsia="Times New Roman" w:hAnsi="Times New Roman"/>
          <w:b/>
          <w:bCs/>
          <w:sz w:val="24"/>
          <w:szCs w:val="24"/>
          <w:lang w:val="uk-UA"/>
        </w:rPr>
      </w:pPr>
      <w:r w:rsidRPr="000E44E0">
        <w:rPr>
          <w:rFonts w:ascii="Times New Roman" w:eastAsia="Times New Roman" w:hAnsi="Times New Roman"/>
          <w:sz w:val="24"/>
          <w:szCs w:val="24"/>
          <w:lang w:val="uk-UA"/>
        </w:rPr>
        <w:t xml:space="preserve">до </w:t>
      </w:r>
      <w:r w:rsidRPr="000E44E0">
        <w:rPr>
          <w:rFonts w:ascii="Times New Roman" w:eastAsia="Times New Roman" w:hAnsi="Times New Roman"/>
          <w:spacing w:val="6"/>
          <w:sz w:val="24"/>
          <w:szCs w:val="24"/>
          <w:lang w:val="uk-UA"/>
        </w:rPr>
        <w:t xml:space="preserve">програми </w:t>
      </w:r>
      <w:r w:rsidRPr="000E44E0">
        <w:rPr>
          <w:rFonts w:ascii="Times New Roman" w:eastAsia="Times New Roman" w:hAnsi="Times New Roman"/>
          <w:bCs/>
          <w:sz w:val="24"/>
          <w:szCs w:val="24"/>
          <w:lang w:val="uk-UA"/>
        </w:rPr>
        <w:t>цивільного захисту</w:t>
      </w:r>
      <w:r w:rsidRPr="000E44E0">
        <w:rPr>
          <w:rFonts w:ascii="Times New Roman" w:eastAsia="Times New Roman" w:hAnsi="Times New Roman"/>
          <w:b/>
          <w:bCs/>
          <w:sz w:val="24"/>
          <w:szCs w:val="24"/>
          <w:lang w:val="uk-UA"/>
        </w:rPr>
        <w:t xml:space="preserve"> </w:t>
      </w:r>
    </w:p>
    <w:p w:rsidR="00665BCE" w:rsidRPr="000E44E0" w:rsidRDefault="00665BCE" w:rsidP="00665BCE">
      <w:pPr>
        <w:keepNext/>
        <w:spacing w:after="0" w:line="240" w:lineRule="auto"/>
        <w:ind w:left="9337" w:firstLine="575"/>
        <w:outlineLvl w:val="0"/>
        <w:rPr>
          <w:rFonts w:ascii="Times New Roman" w:eastAsia="Times New Roman" w:hAnsi="Times New Roman"/>
          <w:spacing w:val="6"/>
          <w:sz w:val="24"/>
          <w:szCs w:val="24"/>
          <w:lang w:val="uk-UA"/>
        </w:rPr>
      </w:pPr>
      <w:r w:rsidRPr="000E44E0">
        <w:rPr>
          <w:rFonts w:ascii="Times New Roman" w:eastAsia="Times New Roman" w:hAnsi="Times New Roman"/>
          <w:bCs/>
          <w:sz w:val="24"/>
          <w:szCs w:val="24"/>
          <w:lang w:val="uk-UA"/>
        </w:rPr>
        <w:t>Великосеверинівської сільської ради</w:t>
      </w:r>
      <w:r w:rsidRPr="000E44E0">
        <w:rPr>
          <w:rFonts w:ascii="Times New Roman" w:eastAsia="Times New Roman" w:hAnsi="Times New Roman"/>
          <w:b/>
          <w:bCs/>
          <w:sz w:val="24"/>
          <w:szCs w:val="24"/>
          <w:lang w:val="uk-UA"/>
        </w:rPr>
        <w:t xml:space="preserve">, </w:t>
      </w:r>
    </w:p>
    <w:p w:rsidR="00665BCE" w:rsidRPr="000E44E0" w:rsidRDefault="00665BCE" w:rsidP="00665BCE">
      <w:pPr>
        <w:spacing w:after="0"/>
        <w:ind w:left="9337" w:firstLine="575"/>
        <w:rPr>
          <w:rFonts w:ascii="Times New Roman" w:hAnsi="Times New Roman"/>
          <w:sz w:val="24"/>
          <w:szCs w:val="24"/>
          <w:lang w:val="uk-UA"/>
        </w:rPr>
      </w:pPr>
      <w:r w:rsidRPr="000E44E0">
        <w:rPr>
          <w:rFonts w:ascii="Times New Roman" w:hAnsi="Times New Roman"/>
          <w:sz w:val="24"/>
          <w:szCs w:val="24"/>
          <w:lang w:val="uk-UA"/>
        </w:rPr>
        <w:t xml:space="preserve">затвердженої рішенням    </w:t>
      </w:r>
    </w:p>
    <w:p w:rsidR="00665BCE" w:rsidRPr="000E44E0" w:rsidRDefault="00665BCE" w:rsidP="00665BCE">
      <w:pPr>
        <w:spacing w:after="0"/>
        <w:ind w:left="9337" w:firstLine="575"/>
        <w:rPr>
          <w:rFonts w:ascii="Times New Roman" w:hAnsi="Times New Roman"/>
          <w:sz w:val="24"/>
          <w:szCs w:val="24"/>
          <w:lang w:val="uk-UA"/>
        </w:rPr>
      </w:pPr>
      <w:r w:rsidRPr="000E44E0">
        <w:rPr>
          <w:rFonts w:ascii="Times New Roman" w:hAnsi="Times New Roman"/>
          <w:sz w:val="24"/>
          <w:szCs w:val="24"/>
          <w:lang w:val="uk-UA"/>
        </w:rPr>
        <w:t>Великосеверинівськоїсільської ради</w:t>
      </w:r>
    </w:p>
    <w:p w:rsidR="00665BCE" w:rsidRPr="000E44E0" w:rsidRDefault="00665BCE" w:rsidP="00665BCE">
      <w:pPr>
        <w:ind w:left="9337" w:firstLine="575"/>
        <w:rPr>
          <w:rFonts w:ascii="Times New Roman" w:hAnsi="Times New Roman"/>
          <w:sz w:val="24"/>
          <w:szCs w:val="24"/>
          <w:lang w:val="uk-UA"/>
        </w:rPr>
      </w:pPr>
      <w:r w:rsidRPr="000E44E0">
        <w:rPr>
          <w:sz w:val="24"/>
          <w:szCs w:val="24"/>
          <w:lang w:val="uk-UA"/>
        </w:rPr>
        <w:t xml:space="preserve">«___» </w:t>
      </w:r>
      <w:r w:rsidRPr="000E44E0">
        <w:rPr>
          <w:rFonts w:ascii="Times New Roman" w:hAnsi="Times New Roman"/>
          <w:sz w:val="24"/>
          <w:szCs w:val="24"/>
          <w:lang w:val="uk-UA"/>
        </w:rPr>
        <w:t>_____________ 2018 № ____</w:t>
      </w:r>
    </w:p>
    <w:p w:rsidR="00665BCE" w:rsidRPr="00486DF7" w:rsidRDefault="00665BCE" w:rsidP="00665BCE">
      <w:pPr>
        <w:ind w:firstLine="12780"/>
        <w:jc w:val="both"/>
        <w:rPr>
          <w:b/>
          <w:lang w:val="uk-UA"/>
        </w:rPr>
      </w:pPr>
      <w:r w:rsidRPr="00486DF7">
        <w:rPr>
          <w:b/>
          <w:lang w:val="uk-UA"/>
        </w:rPr>
        <w:t xml:space="preserve">                                                                                                                                         </w:t>
      </w:r>
    </w:p>
    <w:p w:rsidR="00665BCE" w:rsidRPr="000E44E0" w:rsidRDefault="00665BCE" w:rsidP="00665BCE">
      <w:pPr>
        <w:spacing w:after="0"/>
        <w:jc w:val="center"/>
        <w:rPr>
          <w:rFonts w:ascii="Times New Roman" w:hAnsi="Times New Roman"/>
          <w:b/>
          <w:bCs/>
          <w:sz w:val="24"/>
          <w:szCs w:val="24"/>
          <w:lang w:val="uk-UA"/>
        </w:rPr>
      </w:pPr>
      <w:r w:rsidRPr="000E44E0">
        <w:rPr>
          <w:rFonts w:ascii="Times New Roman" w:hAnsi="Times New Roman"/>
          <w:b/>
          <w:bCs/>
          <w:sz w:val="24"/>
          <w:szCs w:val="24"/>
          <w:lang w:val="uk-UA"/>
        </w:rPr>
        <w:t>Напрями діяльності та заходи</w:t>
      </w:r>
    </w:p>
    <w:p w:rsidR="00665BCE" w:rsidRPr="000E44E0" w:rsidRDefault="00665BCE" w:rsidP="00665BCE">
      <w:pPr>
        <w:spacing w:after="0"/>
        <w:jc w:val="center"/>
        <w:rPr>
          <w:rFonts w:ascii="Times New Roman" w:hAnsi="Times New Roman"/>
          <w:b/>
          <w:sz w:val="24"/>
          <w:szCs w:val="24"/>
          <w:lang w:val="uk-UA"/>
        </w:rPr>
      </w:pPr>
      <w:r w:rsidRPr="000E44E0">
        <w:rPr>
          <w:rFonts w:ascii="Times New Roman" w:hAnsi="Times New Roman"/>
          <w:b/>
          <w:sz w:val="24"/>
          <w:szCs w:val="24"/>
        </w:rPr>
        <w:t>програми цивільного захисту Великосеверинівської сільської ради на 2018-2020 роки</w:t>
      </w:r>
    </w:p>
    <w:p w:rsidR="00665BCE" w:rsidRPr="00486DF7" w:rsidRDefault="00665BCE" w:rsidP="00665BCE">
      <w:pPr>
        <w:spacing w:after="0"/>
        <w:jc w:val="center"/>
        <w:rPr>
          <w:rFonts w:ascii="Times New Roman" w:hAnsi="Times New Roman"/>
          <w:b/>
          <w:sz w:val="28"/>
          <w:szCs w:val="28"/>
          <w:lang w:val="uk-UA"/>
        </w:rPr>
      </w:pPr>
    </w:p>
    <w:tbl>
      <w:tblPr>
        <w:tblStyle w:val="a9"/>
        <w:tblW w:w="16018" w:type="dxa"/>
        <w:tblInd w:w="-601" w:type="dxa"/>
        <w:tblLayout w:type="fixed"/>
        <w:tblLook w:val="04A0"/>
      </w:tblPr>
      <w:tblGrid>
        <w:gridCol w:w="420"/>
        <w:gridCol w:w="2841"/>
        <w:gridCol w:w="2694"/>
        <w:gridCol w:w="991"/>
        <w:gridCol w:w="1985"/>
        <w:gridCol w:w="1276"/>
        <w:gridCol w:w="992"/>
        <w:gridCol w:w="992"/>
        <w:gridCol w:w="992"/>
        <w:gridCol w:w="898"/>
        <w:gridCol w:w="1937"/>
      </w:tblGrid>
      <w:tr w:rsidR="00665BCE" w:rsidRPr="00486DF7" w:rsidTr="00927355">
        <w:trPr>
          <w:trHeight w:val="352"/>
        </w:trPr>
        <w:tc>
          <w:tcPr>
            <w:tcW w:w="420" w:type="dxa"/>
            <w:vMerge w:val="restart"/>
          </w:tcPr>
          <w:p w:rsidR="00665BCE" w:rsidRPr="00486DF7" w:rsidRDefault="00665BCE" w:rsidP="00927355">
            <w:pPr>
              <w:rPr>
                <w:rFonts w:ascii="Times New Roman" w:hAnsi="Times New Roman"/>
                <w:sz w:val="24"/>
                <w:szCs w:val="24"/>
                <w:lang w:val="uk-UA"/>
              </w:rPr>
            </w:pPr>
          </w:p>
        </w:tc>
        <w:tc>
          <w:tcPr>
            <w:tcW w:w="2841" w:type="dxa"/>
            <w:vMerge w:val="restart"/>
            <w:vAlign w:val="center"/>
          </w:tcPr>
          <w:p w:rsidR="00665BCE" w:rsidRPr="00486DF7" w:rsidRDefault="00665BCE" w:rsidP="00927355">
            <w:pPr>
              <w:widowControl w:val="0"/>
              <w:jc w:val="center"/>
              <w:rPr>
                <w:rFonts w:ascii="Times New Roman" w:hAnsi="Times New Roman"/>
                <w:b/>
              </w:rPr>
            </w:pPr>
            <w:r w:rsidRPr="00486DF7">
              <w:rPr>
                <w:rFonts w:ascii="Times New Roman" w:hAnsi="Times New Roman"/>
                <w:b/>
              </w:rPr>
              <w:t>Назва</w:t>
            </w:r>
          </w:p>
          <w:p w:rsidR="00665BCE" w:rsidRPr="00486DF7" w:rsidRDefault="00665BCE" w:rsidP="00927355">
            <w:pPr>
              <w:widowControl w:val="0"/>
              <w:jc w:val="center"/>
              <w:rPr>
                <w:rFonts w:ascii="Times New Roman" w:hAnsi="Times New Roman"/>
                <w:b/>
              </w:rPr>
            </w:pPr>
            <w:r w:rsidRPr="00486DF7">
              <w:rPr>
                <w:rFonts w:ascii="Times New Roman" w:hAnsi="Times New Roman"/>
                <w:b/>
              </w:rPr>
              <w:t>напрямку</w:t>
            </w:r>
          </w:p>
          <w:p w:rsidR="00665BCE" w:rsidRPr="00486DF7" w:rsidRDefault="00665BCE" w:rsidP="00927355">
            <w:pPr>
              <w:widowControl w:val="0"/>
              <w:jc w:val="center"/>
              <w:rPr>
                <w:rFonts w:ascii="Times New Roman" w:hAnsi="Times New Roman"/>
                <w:b/>
              </w:rPr>
            </w:pPr>
            <w:r w:rsidRPr="00486DF7">
              <w:rPr>
                <w:rFonts w:ascii="Times New Roman" w:hAnsi="Times New Roman"/>
                <w:b/>
              </w:rPr>
              <w:t>діяльності (пріоритетні завдання)</w:t>
            </w:r>
          </w:p>
        </w:tc>
        <w:tc>
          <w:tcPr>
            <w:tcW w:w="2694" w:type="dxa"/>
            <w:vMerge w:val="restart"/>
            <w:vAlign w:val="center"/>
          </w:tcPr>
          <w:p w:rsidR="00665BCE" w:rsidRPr="00486DF7" w:rsidRDefault="00665BCE" w:rsidP="00927355">
            <w:pPr>
              <w:widowControl w:val="0"/>
              <w:jc w:val="center"/>
              <w:rPr>
                <w:rFonts w:ascii="Times New Roman" w:hAnsi="Times New Roman"/>
                <w:b/>
              </w:rPr>
            </w:pPr>
            <w:r w:rsidRPr="00486DF7">
              <w:rPr>
                <w:rFonts w:ascii="Times New Roman" w:hAnsi="Times New Roman"/>
                <w:b/>
              </w:rPr>
              <w:t>Перелік заходів</w:t>
            </w:r>
          </w:p>
          <w:p w:rsidR="00665BCE" w:rsidRPr="00486DF7" w:rsidRDefault="00665BCE" w:rsidP="00927355">
            <w:pPr>
              <w:widowControl w:val="0"/>
              <w:jc w:val="center"/>
              <w:rPr>
                <w:rFonts w:ascii="Times New Roman" w:hAnsi="Times New Roman"/>
                <w:b/>
              </w:rPr>
            </w:pPr>
            <w:r w:rsidRPr="00486DF7">
              <w:rPr>
                <w:rFonts w:ascii="Times New Roman" w:hAnsi="Times New Roman"/>
                <w:b/>
              </w:rPr>
              <w:t>програми</w:t>
            </w:r>
          </w:p>
        </w:tc>
        <w:tc>
          <w:tcPr>
            <w:tcW w:w="991" w:type="dxa"/>
            <w:vMerge w:val="restart"/>
            <w:vAlign w:val="center"/>
          </w:tcPr>
          <w:p w:rsidR="00665BCE" w:rsidRPr="00486DF7" w:rsidRDefault="00665BCE" w:rsidP="00927355">
            <w:pPr>
              <w:widowControl w:val="0"/>
              <w:jc w:val="center"/>
              <w:rPr>
                <w:rFonts w:ascii="Times New Roman" w:hAnsi="Times New Roman"/>
                <w:b/>
              </w:rPr>
            </w:pPr>
            <w:r w:rsidRPr="00486DF7">
              <w:rPr>
                <w:rFonts w:ascii="Times New Roman" w:hAnsi="Times New Roman"/>
                <w:b/>
              </w:rPr>
              <w:t xml:space="preserve">Термін виконання </w:t>
            </w:r>
          </w:p>
          <w:p w:rsidR="00665BCE" w:rsidRPr="00486DF7" w:rsidRDefault="00665BCE" w:rsidP="00927355">
            <w:pPr>
              <w:widowControl w:val="0"/>
              <w:jc w:val="center"/>
              <w:rPr>
                <w:rFonts w:ascii="Times New Roman" w:hAnsi="Times New Roman"/>
                <w:b/>
              </w:rPr>
            </w:pPr>
            <w:r w:rsidRPr="00486DF7">
              <w:rPr>
                <w:rFonts w:ascii="Times New Roman" w:hAnsi="Times New Roman"/>
                <w:b/>
              </w:rPr>
              <w:t xml:space="preserve">заходу </w:t>
            </w:r>
          </w:p>
        </w:tc>
        <w:tc>
          <w:tcPr>
            <w:tcW w:w="1985" w:type="dxa"/>
            <w:vMerge w:val="restart"/>
            <w:vAlign w:val="center"/>
          </w:tcPr>
          <w:p w:rsidR="00665BCE" w:rsidRPr="00486DF7" w:rsidRDefault="00665BCE" w:rsidP="00927355">
            <w:pPr>
              <w:widowControl w:val="0"/>
              <w:jc w:val="center"/>
              <w:rPr>
                <w:rFonts w:ascii="Times New Roman" w:hAnsi="Times New Roman"/>
                <w:b/>
              </w:rPr>
            </w:pPr>
            <w:r w:rsidRPr="00486DF7">
              <w:rPr>
                <w:rFonts w:ascii="Times New Roman" w:hAnsi="Times New Roman"/>
                <w:b/>
              </w:rPr>
              <w:t>Виконавці</w:t>
            </w:r>
          </w:p>
        </w:tc>
        <w:tc>
          <w:tcPr>
            <w:tcW w:w="1276" w:type="dxa"/>
            <w:vMerge w:val="restart"/>
            <w:vAlign w:val="center"/>
          </w:tcPr>
          <w:p w:rsidR="00665BCE" w:rsidRPr="00486DF7" w:rsidRDefault="00665BCE" w:rsidP="00927355">
            <w:pPr>
              <w:widowControl w:val="0"/>
              <w:jc w:val="center"/>
              <w:rPr>
                <w:rFonts w:ascii="Times New Roman" w:hAnsi="Times New Roman"/>
                <w:b/>
                <w:lang w:val="uk-UA"/>
              </w:rPr>
            </w:pPr>
            <w:r w:rsidRPr="00486DF7">
              <w:rPr>
                <w:rFonts w:ascii="Times New Roman" w:hAnsi="Times New Roman"/>
                <w:b/>
              </w:rPr>
              <w:t>Джерела фінансу</w:t>
            </w:r>
          </w:p>
          <w:p w:rsidR="00665BCE" w:rsidRPr="00486DF7" w:rsidRDefault="00665BCE" w:rsidP="00927355">
            <w:pPr>
              <w:widowControl w:val="0"/>
              <w:jc w:val="center"/>
              <w:rPr>
                <w:rFonts w:ascii="Times New Roman" w:hAnsi="Times New Roman"/>
                <w:b/>
              </w:rPr>
            </w:pPr>
            <w:r w:rsidRPr="00486DF7">
              <w:rPr>
                <w:rFonts w:ascii="Times New Roman" w:hAnsi="Times New Roman"/>
                <w:b/>
              </w:rPr>
              <w:t>вання</w:t>
            </w:r>
          </w:p>
        </w:tc>
        <w:tc>
          <w:tcPr>
            <w:tcW w:w="3874" w:type="dxa"/>
            <w:gridSpan w:val="4"/>
            <w:tcBorders>
              <w:bottom w:val="single" w:sz="4" w:space="0" w:color="auto"/>
            </w:tcBorders>
          </w:tcPr>
          <w:p w:rsidR="00665BCE" w:rsidRPr="00486DF7" w:rsidRDefault="00665BCE" w:rsidP="00927355">
            <w:pPr>
              <w:widowControl w:val="0"/>
              <w:jc w:val="center"/>
              <w:rPr>
                <w:rFonts w:ascii="Times New Roman" w:hAnsi="Times New Roman"/>
                <w:b/>
              </w:rPr>
            </w:pPr>
            <w:r w:rsidRPr="00486DF7">
              <w:rPr>
                <w:rFonts w:ascii="Times New Roman" w:hAnsi="Times New Roman"/>
                <w:b/>
              </w:rPr>
              <w:t xml:space="preserve">Орієнтовані обсяги фінансування (вартість), </w:t>
            </w:r>
          </w:p>
          <w:p w:rsidR="00665BCE" w:rsidRPr="00486DF7" w:rsidRDefault="00665BCE" w:rsidP="00927355">
            <w:pPr>
              <w:widowControl w:val="0"/>
              <w:jc w:val="center"/>
              <w:rPr>
                <w:rFonts w:ascii="Times New Roman" w:hAnsi="Times New Roman"/>
                <w:b/>
              </w:rPr>
            </w:pPr>
            <w:r w:rsidRPr="00486DF7">
              <w:rPr>
                <w:rFonts w:ascii="Times New Roman" w:hAnsi="Times New Roman"/>
                <w:b/>
              </w:rPr>
              <w:t xml:space="preserve">тис. грн. </w:t>
            </w:r>
          </w:p>
        </w:tc>
        <w:tc>
          <w:tcPr>
            <w:tcW w:w="1937" w:type="dxa"/>
            <w:vMerge w:val="restart"/>
            <w:vAlign w:val="center"/>
          </w:tcPr>
          <w:p w:rsidR="00665BCE" w:rsidRPr="00486DF7" w:rsidRDefault="00665BCE" w:rsidP="00927355">
            <w:pPr>
              <w:widowControl w:val="0"/>
              <w:jc w:val="center"/>
              <w:rPr>
                <w:rFonts w:ascii="Times New Roman" w:hAnsi="Times New Roman"/>
                <w:b/>
              </w:rPr>
            </w:pPr>
            <w:r w:rsidRPr="00486DF7">
              <w:rPr>
                <w:rFonts w:ascii="Times New Roman" w:hAnsi="Times New Roman"/>
                <w:b/>
              </w:rPr>
              <w:t xml:space="preserve">Очікуваний </w:t>
            </w:r>
          </w:p>
          <w:p w:rsidR="00665BCE" w:rsidRPr="00486DF7" w:rsidRDefault="00665BCE" w:rsidP="00927355">
            <w:pPr>
              <w:widowControl w:val="0"/>
              <w:jc w:val="center"/>
              <w:rPr>
                <w:rFonts w:ascii="Times New Roman" w:hAnsi="Times New Roman"/>
                <w:b/>
              </w:rPr>
            </w:pPr>
            <w:r w:rsidRPr="00486DF7">
              <w:rPr>
                <w:rFonts w:ascii="Times New Roman" w:hAnsi="Times New Roman"/>
                <w:b/>
              </w:rPr>
              <w:t>результат</w:t>
            </w:r>
          </w:p>
        </w:tc>
      </w:tr>
      <w:tr w:rsidR="00665BCE" w:rsidRPr="00486DF7" w:rsidTr="00927355">
        <w:trPr>
          <w:trHeight w:val="351"/>
        </w:trPr>
        <w:tc>
          <w:tcPr>
            <w:tcW w:w="420" w:type="dxa"/>
            <w:vMerge/>
          </w:tcPr>
          <w:p w:rsidR="00665BCE" w:rsidRPr="00486DF7" w:rsidRDefault="00665BCE" w:rsidP="00927355">
            <w:pPr>
              <w:rPr>
                <w:rFonts w:ascii="Times New Roman" w:hAnsi="Times New Roman"/>
                <w:sz w:val="24"/>
                <w:szCs w:val="24"/>
                <w:lang w:val="uk-UA"/>
              </w:rPr>
            </w:pPr>
          </w:p>
        </w:tc>
        <w:tc>
          <w:tcPr>
            <w:tcW w:w="2841" w:type="dxa"/>
            <w:vMerge/>
            <w:vAlign w:val="center"/>
          </w:tcPr>
          <w:p w:rsidR="00665BCE" w:rsidRPr="00486DF7" w:rsidRDefault="00665BCE" w:rsidP="00927355">
            <w:pPr>
              <w:widowControl w:val="0"/>
              <w:jc w:val="center"/>
              <w:rPr>
                <w:rFonts w:asciiTheme="minorHAnsi" w:hAnsiTheme="minorHAnsi" w:cstheme="minorBidi"/>
                <w:b/>
              </w:rPr>
            </w:pPr>
          </w:p>
        </w:tc>
        <w:tc>
          <w:tcPr>
            <w:tcW w:w="2694" w:type="dxa"/>
            <w:vMerge/>
            <w:vAlign w:val="center"/>
          </w:tcPr>
          <w:p w:rsidR="00665BCE" w:rsidRPr="00486DF7" w:rsidRDefault="00665BCE" w:rsidP="00927355">
            <w:pPr>
              <w:widowControl w:val="0"/>
              <w:jc w:val="center"/>
              <w:rPr>
                <w:rFonts w:asciiTheme="minorHAnsi" w:hAnsiTheme="minorHAnsi" w:cstheme="minorBidi"/>
                <w:b/>
              </w:rPr>
            </w:pPr>
          </w:p>
        </w:tc>
        <w:tc>
          <w:tcPr>
            <w:tcW w:w="991" w:type="dxa"/>
            <w:vMerge/>
            <w:vAlign w:val="center"/>
          </w:tcPr>
          <w:p w:rsidR="00665BCE" w:rsidRPr="00486DF7" w:rsidRDefault="00665BCE" w:rsidP="00927355">
            <w:pPr>
              <w:widowControl w:val="0"/>
              <w:jc w:val="center"/>
              <w:rPr>
                <w:rFonts w:asciiTheme="minorHAnsi" w:hAnsiTheme="minorHAnsi" w:cstheme="minorBidi"/>
                <w:b/>
              </w:rPr>
            </w:pPr>
          </w:p>
        </w:tc>
        <w:tc>
          <w:tcPr>
            <w:tcW w:w="1985" w:type="dxa"/>
            <w:vMerge/>
            <w:vAlign w:val="center"/>
          </w:tcPr>
          <w:p w:rsidR="00665BCE" w:rsidRPr="00486DF7" w:rsidRDefault="00665BCE" w:rsidP="00927355">
            <w:pPr>
              <w:widowControl w:val="0"/>
              <w:jc w:val="center"/>
              <w:rPr>
                <w:rFonts w:asciiTheme="minorHAnsi" w:hAnsiTheme="minorHAnsi" w:cstheme="minorBidi"/>
                <w:b/>
              </w:rPr>
            </w:pPr>
          </w:p>
        </w:tc>
        <w:tc>
          <w:tcPr>
            <w:tcW w:w="1276" w:type="dxa"/>
            <w:vMerge/>
            <w:vAlign w:val="center"/>
          </w:tcPr>
          <w:p w:rsidR="00665BCE" w:rsidRPr="00486DF7" w:rsidRDefault="00665BCE" w:rsidP="00927355">
            <w:pPr>
              <w:widowControl w:val="0"/>
              <w:jc w:val="center"/>
              <w:rPr>
                <w:rFonts w:asciiTheme="minorHAnsi" w:hAnsiTheme="minorHAnsi" w:cstheme="minorBidi"/>
                <w:b/>
              </w:rPr>
            </w:pPr>
          </w:p>
        </w:tc>
        <w:tc>
          <w:tcPr>
            <w:tcW w:w="992" w:type="dxa"/>
            <w:vMerge w:val="restart"/>
            <w:tcBorders>
              <w:top w:val="single" w:sz="4" w:space="0" w:color="auto"/>
            </w:tcBorders>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усього</w:t>
            </w:r>
          </w:p>
        </w:tc>
        <w:tc>
          <w:tcPr>
            <w:tcW w:w="2882" w:type="dxa"/>
            <w:gridSpan w:val="3"/>
            <w:tcBorders>
              <w:top w:val="single" w:sz="4" w:space="0" w:color="auto"/>
              <w:bottom w:val="single" w:sz="4" w:space="0" w:color="auto"/>
            </w:tcBorders>
          </w:tcPr>
          <w:p w:rsidR="00665BCE" w:rsidRPr="00486DF7" w:rsidRDefault="00665BCE" w:rsidP="00927355">
            <w:pPr>
              <w:jc w:val="center"/>
              <w:rPr>
                <w:rFonts w:ascii="Times New Roman" w:hAnsi="Times New Roman"/>
                <w:sz w:val="24"/>
                <w:szCs w:val="24"/>
                <w:lang w:val="uk-UA"/>
              </w:rPr>
            </w:pPr>
            <w:r w:rsidRPr="00486DF7">
              <w:rPr>
                <w:rFonts w:asciiTheme="minorHAnsi" w:hAnsiTheme="minorHAnsi" w:cstheme="minorBidi"/>
                <w:b/>
              </w:rPr>
              <w:t>у тому числі:</w:t>
            </w:r>
          </w:p>
        </w:tc>
        <w:tc>
          <w:tcPr>
            <w:tcW w:w="1937" w:type="dxa"/>
            <w:vMerge/>
            <w:vAlign w:val="center"/>
          </w:tcPr>
          <w:p w:rsidR="00665BCE" w:rsidRPr="00486DF7" w:rsidRDefault="00665BCE" w:rsidP="00927355">
            <w:pPr>
              <w:widowControl w:val="0"/>
              <w:jc w:val="center"/>
              <w:rPr>
                <w:rFonts w:asciiTheme="minorHAnsi" w:hAnsiTheme="minorHAnsi" w:cstheme="minorBidi"/>
                <w:b/>
              </w:rPr>
            </w:pPr>
          </w:p>
        </w:tc>
      </w:tr>
      <w:tr w:rsidR="00665BCE" w:rsidRPr="00486DF7" w:rsidTr="00927355">
        <w:trPr>
          <w:trHeight w:val="620"/>
        </w:trPr>
        <w:tc>
          <w:tcPr>
            <w:tcW w:w="420" w:type="dxa"/>
            <w:vMerge/>
          </w:tcPr>
          <w:p w:rsidR="00665BCE" w:rsidRPr="00486DF7" w:rsidRDefault="00665BCE" w:rsidP="00927355">
            <w:pPr>
              <w:rPr>
                <w:rFonts w:ascii="Times New Roman" w:hAnsi="Times New Roman"/>
                <w:sz w:val="24"/>
                <w:szCs w:val="24"/>
                <w:lang w:val="uk-UA"/>
              </w:rPr>
            </w:pPr>
          </w:p>
        </w:tc>
        <w:tc>
          <w:tcPr>
            <w:tcW w:w="2841" w:type="dxa"/>
            <w:vMerge/>
            <w:vAlign w:val="center"/>
          </w:tcPr>
          <w:p w:rsidR="00665BCE" w:rsidRPr="00486DF7" w:rsidRDefault="00665BCE" w:rsidP="00927355">
            <w:pPr>
              <w:widowControl w:val="0"/>
              <w:jc w:val="center"/>
              <w:rPr>
                <w:rFonts w:asciiTheme="minorHAnsi" w:hAnsiTheme="minorHAnsi" w:cstheme="minorBidi"/>
                <w:b/>
              </w:rPr>
            </w:pPr>
          </w:p>
        </w:tc>
        <w:tc>
          <w:tcPr>
            <w:tcW w:w="2694" w:type="dxa"/>
            <w:vMerge/>
            <w:vAlign w:val="center"/>
          </w:tcPr>
          <w:p w:rsidR="00665BCE" w:rsidRPr="00486DF7" w:rsidRDefault="00665BCE" w:rsidP="00927355">
            <w:pPr>
              <w:widowControl w:val="0"/>
              <w:jc w:val="center"/>
              <w:rPr>
                <w:rFonts w:asciiTheme="minorHAnsi" w:hAnsiTheme="minorHAnsi" w:cstheme="minorBidi"/>
                <w:b/>
              </w:rPr>
            </w:pPr>
          </w:p>
        </w:tc>
        <w:tc>
          <w:tcPr>
            <w:tcW w:w="991" w:type="dxa"/>
            <w:vMerge/>
            <w:vAlign w:val="center"/>
          </w:tcPr>
          <w:p w:rsidR="00665BCE" w:rsidRPr="00486DF7" w:rsidRDefault="00665BCE" w:rsidP="00927355">
            <w:pPr>
              <w:widowControl w:val="0"/>
              <w:jc w:val="center"/>
              <w:rPr>
                <w:rFonts w:asciiTheme="minorHAnsi" w:hAnsiTheme="minorHAnsi" w:cstheme="minorBidi"/>
                <w:b/>
              </w:rPr>
            </w:pPr>
          </w:p>
        </w:tc>
        <w:tc>
          <w:tcPr>
            <w:tcW w:w="1985" w:type="dxa"/>
            <w:vMerge/>
            <w:vAlign w:val="center"/>
          </w:tcPr>
          <w:p w:rsidR="00665BCE" w:rsidRPr="00486DF7" w:rsidRDefault="00665BCE" w:rsidP="00927355">
            <w:pPr>
              <w:widowControl w:val="0"/>
              <w:jc w:val="center"/>
              <w:rPr>
                <w:rFonts w:asciiTheme="minorHAnsi" w:hAnsiTheme="minorHAnsi" w:cstheme="minorBidi"/>
                <w:b/>
              </w:rPr>
            </w:pPr>
          </w:p>
        </w:tc>
        <w:tc>
          <w:tcPr>
            <w:tcW w:w="1276" w:type="dxa"/>
            <w:vMerge/>
            <w:vAlign w:val="center"/>
          </w:tcPr>
          <w:p w:rsidR="00665BCE" w:rsidRPr="00486DF7" w:rsidRDefault="00665BCE" w:rsidP="00927355">
            <w:pPr>
              <w:widowControl w:val="0"/>
              <w:jc w:val="center"/>
              <w:rPr>
                <w:rFonts w:asciiTheme="minorHAnsi" w:hAnsiTheme="minorHAnsi" w:cstheme="minorBidi"/>
                <w:b/>
              </w:rPr>
            </w:pPr>
          </w:p>
        </w:tc>
        <w:tc>
          <w:tcPr>
            <w:tcW w:w="992" w:type="dxa"/>
            <w:vMerge/>
          </w:tcPr>
          <w:p w:rsidR="00665BCE" w:rsidRPr="00486DF7" w:rsidRDefault="00665BCE" w:rsidP="00927355">
            <w:pPr>
              <w:rPr>
                <w:rFonts w:ascii="Times New Roman" w:hAnsi="Times New Roman"/>
                <w:sz w:val="24"/>
                <w:szCs w:val="24"/>
                <w:lang w:val="uk-UA"/>
              </w:rPr>
            </w:pPr>
          </w:p>
        </w:tc>
        <w:tc>
          <w:tcPr>
            <w:tcW w:w="992" w:type="dxa"/>
            <w:tcBorders>
              <w:top w:val="single" w:sz="4" w:space="0" w:color="auto"/>
            </w:tcBorders>
          </w:tcPr>
          <w:p w:rsidR="00665BCE" w:rsidRPr="00486DF7" w:rsidRDefault="00665BCE" w:rsidP="00927355">
            <w:pPr>
              <w:rPr>
                <w:rFonts w:ascii="Times New Roman" w:hAnsi="Times New Roman"/>
                <w:lang w:val="uk-UA"/>
              </w:rPr>
            </w:pPr>
            <w:r w:rsidRPr="00486DF7">
              <w:rPr>
                <w:rFonts w:ascii="Times New Roman" w:hAnsi="Times New Roman"/>
              </w:rPr>
              <w:t>2018</w:t>
            </w:r>
          </w:p>
        </w:tc>
        <w:tc>
          <w:tcPr>
            <w:tcW w:w="992" w:type="dxa"/>
            <w:tcBorders>
              <w:top w:val="single" w:sz="4" w:space="0" w:color="auto"/>
            </w:tcBorders>
          </w:tcPr>
          <w:p w:rsidR="00665BCE" w:rsidRPr="00486DF7" w:rsidRDefault="00665BCE" w:rsidP="00927355">
            <w:pPr>
              <w:rPr>
                <w:rFonts w:ascii="Times New Roman" w:hAnsi="Times New Roman"/>
                <w:lang w:val="uk-UA"/>
              </w:rPr>
            </w:pPr>
            <w:r w:rsidRPr="00486DF7">
              <w:rPr>
                <w:rFonts w:ascii="Times New Roman" w:hAnsi="Times New Roman"/>
                <w:lang w:val="uk-UA"/>
              </w:rPr>
              <w:t>2019</w:t>
            </w:r>
          </w:p>
        </w:tc>
        <w:tc>
          <w:tcPr>
            <w:tcW w:w="898" w:type="dxa"/>
            <w:tcBorders>
              <w:top w:val="single" w:sz="4" w:space="0" w:color="auto"/>
            </w:tcBorders>
          </w:tcPr>
          <w:p w:rsidR="00665BCE" w:rsidRPr="00486DF7" w:rsidRDefault="00665BCE" w:rsidP="00927355">
            <w:pPr>
              <w:rPr>
                <w:rFonts w:ascii="Times New Roman" w:hAnsi="Times New Roman"/>
                <w:lang w:val="uk-UA"/>
              </w:rPr>
            </w:pPr>
            <w:r w:rsidRPr="00486DF7">
              <w:rPr>
                <w:rFonts w:ascii="Times New Roman" w:hAnsi="Times New Roman"/>
                <w:lang w:val="uk-UA"/>
              </w:rPr>
              <w:t>2020</w:t>
            </w:r>
          </w:p>
        </w:tc>
        <w:tc>
          <w:tcPr>
            <w:tcW w:w="1937" w:type="dxa"/>
            <w:vMerge/>
            <w:vAlign w:val="center"/>
          </w:tcPr>
          <w:p w:rsidR="00665BCE" w:rsidRPr="00486DF7" w:rsidRDefault="00665BCE" w:rsidP="00927355">
            <w:pPr>
              <w:widowControl w:val="0"/>
              <w:jc w:val="center"/>
              <w:rPr>
                <w:rFonts w:asciiTheme="minorHAnsi" w:hAnsiTheme="minorHAnsi" w:cstheme="minorBidi"/>
                <w:b/>
              </w:rPr>
            </w:pPr>
          </w:p>
        </w:tc>
      </w:tr>
      <w:tr w:rsidR="00665BCE" w:rsidRPr="00486DF7" w:rsidTr="00927355">
        <w:tc>
          <w:tcPr>
            <w:tcW w:w="420"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w:t>
            </w:r>
          </w:p>
        </w:tc>
        <w:tc>
          <w:tcPr>
            <w:tcW w:w="2841" w:type="dxa"/>
          </w:tcPr>
          <w:p w:rsidR="00665BCE" w:rsidRPr="00486DF7" w:rsidRDefault="00665BCE" w:rsidP="00927355">
            <w:pPr>
              <w:widowControl w:val="0"/>
              <w:ind w:right="-1"/>
              <w:rPr>
                <w:rFonts w:ascii="Times New Roman" w:eastAsia="Times New Roman" w:hAnsi="Times New Roman"/>
                <w:lang w:val="uk-UA"/>
              </w:rPr>
            </w:pPr>
            <w:r w:rsidRPr="00486DF7">
              <w:rPr>
                <w:rFonts w:ascii="Times New Roman" w:eastAsia="MS Mincho" w:hAnsi="Times New Roman"/>
                <w:lang w:val="uk-UA"/>
              </w:rPr>
              <w:t>Приведення у стан готовності для використання за призначенням захисних споруд цивільного захисту</w:t>
            </w:r>
          </w:p>
        </w:tc>
        <w:tc>
          <w:tcPr>
            <w:tcW w:w="2694" w:type="dxa"/>
          </w:tcPr>
          <w:p w:rsidR="00665BCE" w:rsidRPr="00486DF7" w:rsidRDefault="00665BCE" w:rsidP="00927355">
            <w:pPr>
              <w:rPr>
                <w:rFonts w:ascii="Times New Roman" w:hAnsi="Times New Roman"/>
                <w:lang w:val="uk-UA"/>
              </w:rPr>
            </w:pPr>
            <w:r w:rsidRPr="00486DF7">
              <w:rPr>
                <w:rFonts w:ascii="Times New Roman" w:hAnsi="Times New Roman"/>
                <w:lang w:val="uk-UA"/>
              </w:rPr>
              <w:t>Закупівля лавок для сидіння, закупівля ємностей для води,заміна дверей вхідних та аварійного виходу, закупівля біотуалетів</w:t>
            </w: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180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180</w:t>
            </w:r>
          </w:p>
        </w:tc>
        <w:tc>
          <w:tcPr>
            <w:tcW w:w="898"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w:t>
            </w:r>
          </w:p>
        </w:tc>
        <w:tc>
          <w:tcPr>
            <w:tcW w:w="1937" w:type="dxa"/>
          </w:tcPr>
          <w:p w:rsidR="00665BCE" w:rsidRPr="00486DF7" w:rsidRDefault="00665BCE" w:rsidP="00927355">
            <w:pPr>
              <w:widowControl w:val="0"/>
              <w:rPr>
                <w:rFonts w:ascii="Times New Roman" w:hAnsi="Times New Roman"/>
              </w:rPr>
            </w:pPr>
            <w:r w:rsidRPr="00486DF7">
              <w:rPr>
                <w:rFonts w:ascii="Times New Roman" w:eastAsia="MS Mincho" w:hAnsi="Times New Roman"/>
              </w:rPr>
              <w:t xml:space="preserve">Буде приведено у готовність </w:t>
            </w:r>
            <w:r w:rsidRPr="00486DF7">
              <w:rPr>
                <w:rFonts w:ascii="Times New Roman" w:eastAsia="MS Mincho" w:hAnsi="Times New Roman"/>
                <w:lang w:val="uk-UA"/>
              </w:rPr>
              <w:t xml:space="preserve"> </w:t>
            </w:r>
            <w:r w:rsidRPr="00486DF7">
              <w:rPr>
                <w:rFonts w:ascii="Times New Roman" w:eastAsia="MS Mincho" w:hAnsi="Times New Roman"/>
              </w:rPr>
              <w:t>для використання за призначенням</w:t>
            </w:r>
            <w:r w:rsidRPr="00486DF7">
              <w:rPr>
                <w:rFonts w:ascii="Times New Roman" w:eastAsia="MS Mincho" w:hAnsi="Times New Roman"/>
                <w:lang w:val="uk-UA"/>
              </w:rPr>
              <w:t xml:space="preserve"> </w:t>
            </w:r>
            <w:r w:rsidRPr="00486DF7">
              <w:rPr>
                <w:rFonts w:ascii="Times New Roman" w:eastAsia="MS Mincho" w:hAnsi="Times New Roman"/>
              </w:rPr>
              <w:t xml:space="preserve"> 4 захисн</w:t>
            </w:r>
            <w:r w:rsidRPr="00486DF7">
              <w:rPr>
                <w:rFonts w:ascii="Times New Roman" w:eastAsia="MS Mincho" w:hAnsi="Times New Roman"/>
                <w:lang w:val="uk-UA"/>
              </w:rPr>
              <w:t>і</w:t>
            </w:r>
            <w:r w:rsidRPr="00486DF7">
              <w:rPr>
                <w:rFonts w:ascii="Times New Roman" w:eastAsia="MS Mincho" w:hAnsi="Times New Roman"/>
              </w:rPr>
              <w:t xml:space="preserve"> споруд</w:t>
            </w:r>
            <w:r w:rsidRPr="00486DF7">
              <w:rPr>
                <w:rFonts w:ascii="Times New Roman" w:eastAsia="MS Mincho" w:hAnsi="Times New Roman"/>
                <w:lang w:val="uk-UA"/>
              </w:rPr>
              <w:t>и</w:t>
            </w:r>
            <w:r w:rsidRPr="00486DF7">
              <w:rPr>
                <w:rFonts w:ascii="Times New Roman" w:eastAsia="MS Mincho" w:hAnsi="Times New Roman"/>
              </w:rPr>
              <w:t xml:space="preserve"> цивільного захисту</w:t>
            </w:r>
          </w:p>
        </w:tc>
      </w:tr>
      <w:tr w:rsidR="00665BCE" w:rsidRPr="00486DF7" w:rsidTr="00927355">
        <w:tc>
          <w:tcPr>
            <w:tcW w:w="420"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w:t>
            </w:r>
          </w:p>
        </w:tc>
        <w:tc>
          <w:tcPr>
            <w:tcW w:w="2841" w:type="dxa"/>
          </w:tcPr>
          <w:p w:rsidR="00665BCE" w:rsidRPr="00486DF7" w:rsidRDefault="00665BCE" w:rsidP="00927355">
            <w:pPr>
              <w:widowControl w:val="0"/>
              <w:ind w:right="-1"/>
              <w:rPr>
                <w:rFonts w:ascii="Times New Roman" w:eastAsia="MS Mincho" w:hAnsi="Times New Roman"/>
                <w:lang w:val="uk-UA"/>
              </w:rPr>
            </w:pPr>
            <w:r w:rsidRPr="00486DF7">
              <w:rPr>
                <w:rFonts w:ascii="Times New Roman" w:eastAsia="MS Mincho" w:hAnsi="Times New Roman"/>
                <w:lang w:val="uk-UA"/>
              </w:rPr>
              <w:t>Створення та накопичення місцевого матеріального резерву  для запобігання</w:t>
            </w:r>
            <w:r w:rsidRPr="00486DF7">
              <w:rPr>
                <w:rFonts w:ascii="Courier New" w:eastAsia="MS Mincho" w:hAnsi="Courier New" w:cs="Courier New"/>
                <w:lang w:val="uk-UA"/>
              </w:rPr>
              <w:t xml:space="preserve"> </w:t>
            </w:r>
            <w:r w:rsidRPr="00486DF7">
              <w:rPr>
                <w:rFonts w:ascii="Times New Roman" w:eastAsia="MS Mincho" w:hAnsi="Times New Roman"/>
                <w:lang w:val="uk-UA"/>
              </w:rPr>
              <w:t>і</w:t>
            </w:r>
            <w:r w:rsidRPr="00486DF7">
              <w:rPr>
                <w:rFonts w:ascii="Courier New" w:eastAsia="MS Mincho" w:hAnsi="Courier New" w:cs="Courier New"/>
                <w:lang w:val="uk-UA"/>
              </w:rPr>
              <w:t xml:space="preserve"> </w:t>
            </w:r>
            <w:r w:rsidRPr="00486DF7">
              <w:rPr>
                <w:rFonts w:ascii="Times New Roman" w:eastAsia="MS Mincho" w:hAnsi="Times New Roman"/>
                <w:lang w:val="uk-UA"/>
              </w:rPr>
              <w:t>ліквідації наслідків надзвичайних ситуацій</w:t>
            </w:r>
          </w:p>
        </w:tc>
        <w:tc>
          <w:tcPr>
            <w:tcW w:w="2694" w:type="dxa"/>
          </w:tcPr>
          <w:p w:rsidR="00665BCE" w:rsidRPr="00486DF7" w:rsidRDefault="00665BCE" w:rsidP="00927355">
            <w:pPr>
              <w:rPr>
                <w:rFonts w:ascii="Times New Roman" w:hAnsi="Times New Roman"/>
              </w:rPr>
            </w:pPr>
            <w:r w:rsidRPr="00486DF7">
              <w:rPr>
                <w:rFonts w:ascii="Times New Roman" w:eastAsia="MS Mincho" w:hAnsi="Times New Roman"/>
              </w:rPr>
              <w:t xml:space="preserve"> Щорічне поповнення </w:t>
            </w:r>
            <w:r w:rsidRPr="00486DF7">
              <w:rPr>
                <w:rFonts w:ascii="Times New Roman" w:hAnsi="Times New Roman"/>
              </w:rPr>
              <w:t xml:space="preserve">резерву пально-мастильних </w:t>
            </w:r>
          </w:p>
          <w:p w:rsidR="00665BCE" w:rsidRPr="00486DF7" w:rsidRDefault="00665BCE" w:rsidP="00927355">
            <w:pPr>
              <w:widowControl w:val="0"/>
              <w:rPr>
                <w:rFonts w:ascii="Times New Roman" w:eastAsia="MS Mincho" w:hAnsi="Times New Roman"/>
                <w:lang w:val="uk-UA"/>
              </w:rPr>
            </w:pPr>
            <w:r w:rsidRPr="00486DF7">
              <w:rPr>
                <w:rFonts w:ascii="Times New Roman" w:eastAsia="Times New Roman" w:hAnsi="Times New Roman"/>
                <w:lang w:val="uk-UA"/>
              </w:rPr>
              <w:t>матеріалів</w:t>
            </w:r>
            <w:r w:rsidRPr="00486DF7">
              <w:rPr>
                <w:rFonts w:ascii="Times New Roman" w:eastAsia="MS Mincho" w:hAnsi="Times New Roman"/>
                <w:b/>
                <w:lang w:val="uk-UA"/>
              </w:rPr>
              <w:t xml:space="preserve"> </w:t>
            </w:r>
            <w:r w:rsidRPr="00486DF7">
              <w:rPr>
                <w:rFonts w:ascii="Times New Roman" w:eastAsia="MS Mincho" w:hAnsi="Times New Roman"/>
                <w:lang w:val="uk-UA"/>
              </w:rPr>
              <w:t xml:space="preserve">для запобігання і ліквідації </w:t>
            </w:r>
            <w:r w:rsidRPr="00486DF7">
              <w:rPr>
                <w:rFonts w:ascii="Times New Roman" w:eastAsia="MS Mincho" w:hAnsi="Times New Roman"/>
                <w:lang w:val="uk-UA"/>
              </w:rPr>
              <w:lastRenderedPageBreak/>
              <w:t>наслідків надзвичайних ситуацій</w:t>
            </w: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lastRenderedPageBreak/>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eastAsia="Arial Unicode MS" w:hAnsi="Times New Roman"/>
              </w:rPr>
            </w:pPr>
            <w:r w:rsidRPr="00486DF7">
              <w:rPr>
                <w:rFonts w:ascii="Times New Roman" w:eastAsia="Arial Unicode MS" w:hAnsi="Times New Roman"/>
              </w:rPr>
              <w:t xml:space="preserve">Відділ земельних відносин, комунальної власності, інфраструктури та </w:t>
            </w:r>
            <w:r w:rsidRPr="00486DF7">
              <w:rPr>
                <w:rFonts w:ascii="Times New Roman" w:eastAsia="Arial Unicode MS" w:hAnsi="Times New Roman"/>
              </w:rPr>
              <w:lastRenderedPageBreak/>
              <w:t>житлово-комунального господарства</w:t>
            </w:r>
          </w:p>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lastRenderedPageBreak/>
              <w:t>Місцевий бюджет</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120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55</w:t>
            </w:r>
          </w:p>
        </w:tc>
        <w:tc>
          <w:tcPr>
            <w:tcW w:w="898"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55</w:t>
            </w:r>
          </w:p>
        </w:tc>
        <w:tc>
          <w:tcPr>
            <w:tcW w:w="1937" w:type="dxa"/>
          </w:tcPr>
          <w:p w:rsidR="00665BCE" w:rsidRPr="00486DF7" w:rsidRDefault="00665BCE" w:rsidP="00927355">
            <w:pPr>
              <w:widowControl w:val="0"/>
              <w:rPr>
                <w:rFonts w:ascii="Times New Roman" w:eastAsia="MS Mincho" w:hAnsi="Times New Roman"/>
              </w:rPr>
            </w:pPr>
            <w:r w:rsidRPr="00486DF7">
              <w:rPr>
                <w:rFonts w:ascii="Times New Roman" w:eastAsia="MS Mincho" w:hAnsi="Times New Roman"/>
              </w:rPr>
              <w:t xml:space="preserve">Щорічне поповнення місцевого  матеріального  резерву </w:t>
            </w:r>
            <w:r w:rsidRPr="00486DF7">
              <w:rPr>
                <w:rFonts w:ascii="Times New Roman" w:eastAsia="MS Mincho" w:hAnsi="Times New Roman"/>
              </w:rPr>
              <w:lastRenderedPageBreak/>
              <w:t>відповідно до встановлених обсягів</w:t>
            </w:r>
          </w:p>
        </w:tc>
      </w:tr>
      <w:tr w:rsidR="00665BCE" w:rsidRPr="00486DF7" w:rsidTr="00927355">
        <w:tc>
          <w:tcPr>
            <w:tcW w:w="420"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lastRenderedPageBreak/>
              <w:t>3</w:t>
            </w:r>
          </w:p>
        </w:tc>
        <w:tc>
          <w:tcPr>
            <w:tcW w:w="2841" w:type="dxa"/>
          </w:tcPr>
          <w:p w:rsidR="00665BCE" w:rsidRPr="00486DF7" w:rsidRDefault="00665BCE" w:rsidP="00927355">
            <w:pPr>
              <w:widowControl w:val="0"/>
              <w:ind w:right="-1"/>
              <w:rPr>
                <w:rFonts w:ascii="Times New Roman" w:eastAsia="Times New Roman" w:hAnsi="Times New Roman"/>
                <w:lang w:val="uk-UA"/>
              </w:rPr>
            </w:pPr>
            <w:r w:rsidRPr="00486DF7">
              <w:rPr>
                <w:rFonts w:ascii="Times New Roman" w:eastAsia="Times New Roman" w:hAnsi="Times New Roman"/>
                <w:lang w:val="uk-UA"/>
              </w:rPr>
              <w:t>Забезпечення пожежної та техногенної безпеки</w:t>
            </w:r>
          </w:p>
        </w:tc>
        <w:tc>
          <w:tcPr>
            <w:tcW w:w="2694" w:type="dxa"/>
          </w:tcPr>
          <w:p w:rsidR="00665BCE" w:rsidRPr="00486DF7" w:rsidRDefault="00665BCE" w:rsidP="00927355">
            <w:pPr>
              <w:rPr>
                <w:rFonts w:ascii="Times New Roman" w:hAnsi="Times New Roman"/>
                <w:sz w:val="24"/>
                <w:szCs w:val="24"/>
                <w:lang w:val="uk-UA"/>
              </w:rPr>
            </w:pPr>
            <w:r w:rsidRPr="00486DF7">
              <w:rPr>
                <w:rFonts w:ascii="Times New Roman" w:hAnsi="Times New Roman"/>
              </w:rPr>
              <w:t xml:space="preserve"> Обладнання приміщень закладів освіти, культури, охорони здоров'я, установ соціального захисту населення, органів місцевого самоврядування системами протипожежного захисту (установками автоматичної пожежної сигналізації).</w:t>
            </w: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1180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170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410</w:t>
            </w:r>
          </w:p>
        </w:tc>
        <w:tc>
          <w:tcPr>
            <w:tcW w:w="898"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600</w:t>
            </w:r>
          </w:p>
        </w:tc>
        <w:tc>
          <w:tcPr>
            <w:tcW w:w="1937" w:type="dxa"/>
          </w:tcPr>
          <w:p w:rsidR="00665BCE" w:rsidRPr="00486DF7" w:rsidRDefault="00665BCE" w:rsidP="00927355">
            <w:pPr>
              <w:widowControl w:val="0"/>
              <w:rPr>
                <w:rFonts w:ascii="Times New Roman" w:hAnsi="Times New Roman"/>
              </w:rPr>
            </w:pPr>
            <w:r w:rsidRPr="00486DF7">
              <w:rPr>
                <w:rFonts w:ascii="Times New Roman" w:hAnsi="Times New Roman"/>
              </w:rPr>
              <w:t>Буде  обладнано приміщення</w:t>
            </w:r>
            <w:r w:rsidRPr="00486DF7">
              <w:rPr>
                <w:rFonts w:ascii="Times New Roman" w:hAnsi="Times New Roman"/>
                <w:lang w:val="uk-UA"/>
              </w:rPr>
              <w:t>11</w:t>
            </w:r>
            <w:r w:rsidRPr="00486DF7">
              <w:rPr>
                <w:rFonts w:ascii="Times New Roman" w:hAnsi="Times New Roman"/>
                <w:b/>
                <w:lang w:val="uk-UA"/>
              </w:rPr>
              <w:t xml:space="preserve"> </w:t>
            </w:r>
            <w:r w:rsidRPr="00486DF7">
              <w:rPr>
                <w:rFonts w:ascii="Times New Roman" w:hAnsi="Times New Roman"/>
              </w:rPr>
              <w:t>закладів освіти, культури, охорони здоров'я, установ соціального захисту населення, органів виконавчої влади та місцевого самоврядування системами протипожежного захисту</w:t>
            </w:r>
          </w:p>
        </w:tc>
      </w:tr>
      <w:tr w:rsidR="00665BCE" w:rsidRPr="00720AE9" w:rsidTr="00927355">
        <w:tc>
          <w:tcPr>
            <w:tcW w:w="420" w:type="dxa"/>
          </w:tcPr>
          <w:p w:rsidR="00665BCE" w:rsidRPr="00486DF7" w:rsidRDefault="00665BCE" w:rsidP="00927355">
            <w:pPr>
              <w:rPr>
                <w:rFonts w:ascii="Times New Roman" w:hAnsi="Times New Roman"/>
                <w:sz w:val="24"/>
                <w:szCs w:val="24"/>
                <w:lang w:val="uk-UA"/>
              </w:rPr>
            </w:pPr>
          </w:p>
        </w:tc>
        <w:tc>
          <w:tcPr>
            <w:tcW w:w="2841" w:type="dxa"/>
          </w:tcPr>
          <w:p w:rsidR="00665BCE" w:rsidRPr="00486DF7" w:rsidRDefault="00665BCE" w:rsidP="00927355">
            <w:pPr>
              <w:rPr>
                <w:rFonts w:ascii="Times New Roman" w:hAnsi="Times New Roman"/>
                <w:sz w:val="24"/>
                <w:szCs w:val="24"/>
                <w:lang w:val="uk-UA"/>
              </w:rPr>
            </w:pPr>
          </w:p>
        </w:tc>
        <w:tc>
          <w:tcPr>
            <w:tcW w:w="2694" w:type="dxa"/>
          </w:tcPr>
          <w:p w:rsidR="00665BCE" w:rsidRPr="00486DF7" w:rsidRDefault="00665BCE" w:rsidP="00927355">
            <w:pPr>
              <w:widowControl w:val="0"/>
              <w:rPr>
                <w:rFonts w:ascii="Times New Roman" w:eastAsia="Times New Roman" w:hAnsi="Times New Roman"/>
                <w:lang w:val="uk-UA"/>
              </w:rPr>
            </w:pPr>
            <w:r w:rsidRPr="00486DF7">
              <w:rPr>
                <w:rFonts w:ascii="Times New Roman" w:eastAsia="Times New Roman" w:hAnsi="Times New Roman"/>
                <w:lang w:val="uk-UA"/>
              </w:rPr>
              <w:t xml:space="preserve"> Підвищення вогнестійкості будівель закладів освіти, культури, охорони здоров'я, установ соціального захисту населення, органів виконавчої влади та місцевого самоврядування шляхом просочення конструкцій вогнетривкими сумішами.</w:t>
            </w: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620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60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280</w:t>
            </w:r>
          </w:p>
        </w:tc>
        <w:tc>
          <w:tcPr>
            <w:tcW w:w="898"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280</w:t>
            </w:r>
          </w:p>
        </w:tc>
        <w:tc>
          <w:tcPr>
            <w:tcW w:w="1937" w:type="dxa"/>
          </w:tcPr>
          <w:p w:rsidR="00665BCE" w:rsidRPr="00486DF7" w:rsidRDefault="00665BCE" w:rsidP="00927355">
            <w:pPr>
              <w:widowControl w:val="0"/>
              <w:rPr>
                <w:rFonts w:ascii="Times New Roman" w:hAnsi="Times New Roman"/>
                <w:lang w:val="uk-UA"/>
              </w:rPr>
            </w:pPr>
            <w:r w:rsidRPr="00486DF7">
              <w:rPr>
                <w:rFonts w:ascii="Times New Roman" w:hAnsi="Times New Roman"/>
                <w:lang w:val="uk-UA"/>
              </w:rPr>
              <w:t xml:space="preserve">Буде  підвищено вогнестійкість </w:t>
            </w:r>
          </w:p>
          <w:p w:rsidR="00665BCE" w:rsidRPr="00486DF7" w:rsidRDefault="00665BCE" w:rsidP="00927355">
            <w:pPr>
              <w:widowControl w:val="0"/>
              <w:rPr>
                <w:rFonts w:ascii="Times New Roman" w:hAnsi="Times New Roman"/>
                <w:lang w:val="uk-UA"/>
              </w:rPr>
            </w:pPr>
            <w:r w:rsidRPr="00486DF7">
              <w:rPr>
                <w:rFonts w:ascii="Times New Roman" w:hAnsi="Times New Roman"/>
                <w:lang w:val="uk-UA"/>
              </w:rPr>
              <w:t xml:space="preserve">11  будівель закладів освіти, культури, охорони здоров'я, установ соціального захисту населення, органів виконавчої влади та місцевого самоврядування шляхом </w:t>
            </w:r>
            <w:r w:rsidRPr="00486DF7">
              <w:rPr>
                <w:rFonts w:ascii="Times New Roman" w:hAnsi="Times New Roman"/>
                <w:lang w:val="uk-UA"/>
              </w:rPr>
              <w:lastRenderedPageBreak/>
              <w:t>просочення конструкцій вогнетривкими сумішами.</w:t>
            </w:r>
          </w:p>
        </w:tc>
      </w:tr>
      <w:tr w:rsidR="00665BCE" w:rsidRPr="00486DF7" w:rsidTr="00927355">
        <w:tc>
          <w:tcPr>
            <w:tcW w:w="420" w:type="dxa"/>
          </w:tcPr>
          <w:p w:rsidR="00665BCE" w:rsidRPr="00486DF7" w:rsidRDefault="00665BCE" w:rsidP="00927355">
            <w:pPr>
              <w:rPr>
                <w:rFonts w:ascii="Times New Roman" w:hAnsi="Times New Roman"/>
                <w:sz w:val="24"/>
                <w:szCs w:val="24"/>
                <w:lang w:val="uk-UA"/>
              </w:rPr>
            </w:pPr>
          </w:p>
        </w:tc>
        <w:tc>
          <w:tcPr>
            <w:tcW w:w="2841" w:type="dxa"/>
          </w:tcPr>
          <w:p w:rsidR="00665BCE" w:rsidRPr="00486DF7" w:rsidRDefault="00665BCE" w:rsidP="00927355">
            <w:pPr>
              <w:rPr>
                <w:rFonts w:ascii="Times New Roman" w:hAnsi="Times New Roman"/>
                <w:sz w:val="24"/>
                <w:szCs w:val="24"/>
                <w:lang w:val="uk-UA"/>
              </w:rPr>
            </w:pPr>
          </w:p>
        </w:tc>
        <w:tc>
          <w:tcPr>
            <w:tcW w:w="2694" w:type="dxa"/>
          </w:tcPr>
          <w:p w:rsidR="00665BCE" w:rsidRPr="00486DF7" w:rsidRDefault="00665BCE" w:rsidP="00927355">
            <w:pPr>
              <w:widowControl w:val="0"/>
              <w:rPr>
                <w:rFonts w:ascii="Times New Roman" w:eastAsia="Times New Roman" w:hAnsi="Times New Roman"/>
                <w:lang w:val="uk-UA"/>
              </w:rPr>
            </w:pPr>
            <w:r w:rsidRPr="00486DF7">
              <w:rPr>
                <w:rFonts w:ascii="Times New Roman" w:eastAsia="Times New Roman" w:hAnsi="Times New Roman"/>
                <w:lang w:val="uk-UA"/>
              </w:rPr>
              <w:t xml:space="preserve"> Монтаж (ревізія та ремонт) пристроїв захисту від прямих попадань блискавки і вторинних її проявів будівель закладів освіти, культури, охорони здоров'я, установ соціального захисту населення, органів виконавчої влади та місцевого самоврядування.</w:t>
            </w: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620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60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280</w:t>
            </w:r>
          </w:p>
        </w:tc>
        <w:tc>
          <w:tcPr>
            <w:tcW w:w="898"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280</w:t>
            </w:r>
          </w:p>
        </w:tc>
        <w:tc>
          <w:tcPr>
            <w:tcW w:w="1937" w:type="dxa"/>
          </w:tcPr>
          <w:p w:rsidR="00665BCE" w:rsidRPr="00486DF7" w:rsidRDefault="00665BCE" w:rsidP="00927355">
            <w:pPr>
              <w:widowControl w:val="0"/>
              <w:rPr>
                <w:rFonts w:ascii="Times New Roman" w:hAnsi="Times New Roman"/>
              </w:rPr>
            </w:pPr>
            <w:r w:rsidRPr="00486DF7">
              <w:rPr>
                <w:rFonts w:ascii="Times New Roman" w:hAnsi="Times New Roman"/>
              </w:rPr>
              <w:t xml:space="preserve">Буде проведено ревізія, ремонт та монтаж пристроїв захисту від прямих попадань блискавки та її вторинних проявів </w:t>
            </w:r>
            <w:r w:rsidRPr="00486DF7">
              <w:rPr>
                <w:rFonts w:ascii="Times New Roman" w:hAnsi="Times New Roman"/>
                <w:lang w:val="uk-UA"/>
              </w:rPr>
              <w:t>11</w:t>
            </w:r>
            <w:r w:rsidRPr="00486DF7">
              <w:rPr>
                <w:rFonts w:ascii="Times New Roman" w:hAnsi="Times New Roman"/>
              </w:rPr>
              <w:t xml:space="preserve"> будівель закладів освіти, культури, охорони здоров'я, установ соціального захисту населення, органів виконавчої влади та місцевого самоврядну-вання.</w:t>
            </w:r>
          </w:p>
        </w:tc>
      </w:tr>
      <w:tr w:rsidR="00665BCE" w:rsidRPr="00486DF7" w:rsidTr="00927355">
        <w:tc>
          <w:tcPr>
            <w:tcW w:w="420" w:type="dxa"/>
          </w:tcPr>
          <w:p w:rsidR="00665BCE" w:rsidRPr="00486DF7" w:rsidRDefault="00665BCE" w:rsidP="00927355">
            <w:pPr>
              <w:rPr>
                <w:rFonts w:ascii="Times New Roman" w:hAnsi="Times New Roman"/>
                <w:sz w:val="24"/>
                <w:szCs w:val="24"/>
                <w:lang w:val="uk-UA"/>
              </w:rPr>
            </w:pPr>
          </w:p>
        </w:tc>
        <w:tc>
          <w:tcPr>
            <w:tcW w:w="2841" w:type="dxa"/>
          </w:tcPr>
          <w:p w:rsidR="00665BCE" w:rsidRPr="00486DF7" w:rsidRDefault="00665BCE" w:rsidP="00927355">
            <w:pPr>
              <w:rPr>
                <w:rFonts w:ascii="Times New Roman" w:hAnsi="Times New Roman"/>
                <w:sz w:val="24"/>
                <w:szCs w:val="24"/>
                <w:lang w:val="uk-UA"/>
              </w:rPr>
            </w:pPr>
          </w:p>
        </w:tc>
        <w:tc>
          <w:tcPr>
            <w:tcW w:w="2694" w:type="dxa"/>
          </w:tcPr>
          <w:p w:rsidR="00665BCE" w:rsidRPr="00486DF7" w:rsidRDefault="00665BCE" w:rsidP="00927355">
            <w:pPr>
              <w:widowControl w:val="0"/>
              <w:rPr>
                <w:rFonts w:ascii="Times New Roman" w:eastAsia="Times New Roman" w:hAnsi="Times New Roman"/>
                <w:lang w:val="uk-UA"/>
              </w:rPr>
            </w:pPr>
            <w:r w:rsidRPr="00486DF7">
              <w:rPr>
                <w:rFonts w:ascii="Times New Roman" w:eastAsia="Times New Roman" w:hAnsi="Times New Roman"/>
                <w:lang w:val="uk-UA"/>
              </w:rPr>
              <w:t xml:space="preserve"> Забезпечення протипожежного захисту приміщень (будівель) закладів освіти, культури, охорони здоров'я, установ соціального захисту населення, органів виконавчої влади та місцевого самоврядування (здійснення технічного обслуговування систем автоматичного </w:t>
            </w:r>
            <w:r w:rsidRPr="00486DF7">
              <w:rPr>
                <w:rFonts w:ascii="Times New Roman" w:eastAsia="Times New Roman" w:hAnsi="Times New Roman"/>
                <w:lang w:val="uk-UA"/>
              </w:rPr>
              <w:lastRenderedPageBreak/>
              <w:t>протипожежного захисту,  пожежного спостереження, перевірка стану вогнезахисної обробки дерев’яних конструкцій, встановлення протипожежних дверей, технічне обслуговування та перезарядка вогнегасників,проведення замірів опору ізоляції електромережі)</w:t>
            </w: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lastRenderedPageBreak/>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300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15</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135</w:t>
            </w:r>
          </w:p>
        </w:tc>
        <w:tc>
          <w:tcPr>
            <w:tcW w:w="898"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150</w:t>
            </w:r>
          </w:p>
        </w:tc>
        <w:tc>
          <w:tcPr>
            <w:tcW w:w="1937" w:type="dxa"/>
          </w:tcPr>
          <w:p w:rsidR="00665BCE" w:rsidRPr="00486DF7" w:rsidRDefault="00665BCE" w:rsidP="00927355">
            <w:pPr>
              <w:widowControl w:val="0"/>
              <w:rPr>
                <w:rFonts w:ascii="Times New Roman" w:hAnsi="Times New Roman"/>
              </w:rPr>
            </w:pPr>
            <w:r w:rsidRPr="00486DF7">
              <w:rPr>
                <w:rFonts w:ascii="Times New Roman" w:hAnsi="Times New Roman"/>
              </w:rPr>
              <w:t xml:space="preserve">Буде забезпечено належний проти пожеж-ний захист </w:t>
            </w:r>
            <w:r w:rsidRPr="00486DF7">
              <w:rPr>
                <w:rFonts w:ascii="Times New Roman" w:hAnsi="Times New Roman"/>
                <w:lang w:val="uk-UA"/>
              </w:rPr>
              <w:t>11</w:t>
            </w:r>
            <w:r w:rsidRPr="00486DF7">
              <w:rPr>
                <w:rFonts w:ascii="Times New Roman" w:hAnsi="Times New Roman"/>
              </w:rPr>
              <w:t xml:space="preserve"> приміщень (будівель) закладів освіти, культури, охорони здоров'я, установ соціального захисту населення, органів </w:t>
            </w:r>
            <w:r w:rsidRPr="00486DF7">
              <w:rPr>
                <w:rFonts w:ascii="Times New Roman" w:hAnsi="Times New Roman"/>
              </w:rPr>
              <w:lastRenderedPageBreak/>
              <w:t>виконавчої влади та місцевого самоврядну-вання</w:t>
            </w:r>
          </w:p>
        </w:tc>
      </w:tr>
      <w:tr w:rsidR="00665BCE" w:rsidRPr="00486DF7" w:rsidTr="00927355">
        <w:tc>
          <w:tcPr>
            <w:tcW w:w="420" w:type="dxa"/>
          </w:tcPr>
          <w:p w:rsidR="00665BCE" w:rsidRPr="00486DF7" w:rsidRDefault="00665BCE" w:rsidP="00927355">
            <w:pPr>
              <w:rPr>
                <w:rFonts w:ascii="Times New Roman" w:hAnsi="Times New Roman"/>
                <w:sz w:val="24"/>
                <w:szCs w:val="24"/>
                <w:lang w:val="uk-UA"/>
              </w:rPr>
            </w:pPr>
          </w:p>
        </w:tc>
        <w:tc>
          <w:tcPr>
            <w:tcW w:w="2841" w:type="dxa"/>
          </w:tcPr>
          <w:p w:rsidR="00665BCE" w:rsidRPr="00486DF7" w:rsidRDefault="00665BCE" w:rsidP="00927355">
            <w:pPr>
              <w:rPr>
                <w:rFonts w:ascii="Times New Roman" w:hAnsi="Times New Roman"/>
                <w:sz w:val="24"/>
                <w:szCs w:val="24"/>
                <w:lang w:val="uk-UA"/>
              </w:rPr>
            </w:pPr>
          </w:p>
        </w:tc>
        <w:tc>
          <w:tcPr>
            <w:tcW w:w="2694" w:type="dxa"/>
          </w:tcPr>
          <w:p w:rsidR="00665BCE" w:rsidRPr="00486DF7" w:rsidRDefault="00665BCE" w:rsidP="00927355">
            <w:pPr>
              <w:rPr>
                <w:rFonts w:ascii="Times New Roman" w:hAnsi="Times New Roman"/>
                <w:lang w:val="uk-UA"/>
              </w:rPr>
            </w:pPr>
            <w:r w:rsidRPr="00486DF7">
              <w:rPr>
                <w:rFonts w:ascii="Times New Roman" w:hAnsi="Times New Roman"/>
                <w:lang w:val="uk-UA"/>
              </w:rPr>
              <w:t xml:space="preserve"> Забезпечення функціонування підрозділу місцевої пожежної охорони</w:t>
            </w: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665BCE" w:rsidRPr="00486DF7" w:rsidRDefault="00665BCE" w:rsidP="00927355">
            <w:pPr>
              <w:rPr>
                <w:rFonts w:ascii="Times New Roman" w:hAnsi="Times New Roman"/>
                <w:sz w:val="24"/>
                <w:szCs w:val="24"/>
                <w:lang w:val="uk-UA"/>
              </w:rPr>
            </w:pPr>
          </w:p>
        </w:tc>
        <w:tc>
          <w:tcPr>
            <w:tcW w:w="992" w:type="dxa"/>
          </w:tcPr>
          <w:p w:rsidR="00665BCE" w:rsidRPr="00486DF7" w:rsidRDefault="00665BCE" w:rsidP="00927355">
            <w:pPr>
              <w:rPr>
                <w:rFonts w:ascii="Times New Roman" w:hAnsi="Times New Roman"/>
                <w:sz w:val="24"/>
                <w:szCs w:val="24"/>
                <w:lang w:val="uk-UA"/>
              </w:rPr>
            </w:pPr>
          </w:p>
        </w:tc>
        <w:tc>
          <w:tcPr>
            <w:tcW w:w="992" w:type="dxa"/>
          </w:tcPr>
          <w:p w:rsidR="00665BCE" w:rsidRPr="00486DF7" w:rsidRDefault="00665BCE" w:rsidP="00927355">
            <w:pPr>
              <w:rPr>
                <w:rFonts w:ascii="Times New Roman" w:hAnsi="Times New Roman"/>
                <w:sz w:val="24"/>
                <w:szCs w:val="24"/>
                <w:lang w:val="uk-UA"/>
              </w:rPr>
            </w:pPr>
          </w:p>
        </w:tc>
        <w:tc>
          <w:tcPr>
            <w:tcW w:w="898" w:type="dxa"/>
          </w:tcPr>
          <w:p w:rsidR="00665BCE" w:rsidRPr="00486DF7" w:rsidRDefault="00665BCE" w:rsidP="00927355">
            <w:pPr>
              <w:rPr>
                <w:rFonts w:ascii="Times New Roman" w:hAnsi="Times New Roman"/>
                <w:sz w:val="24"/>
                <w:szCs w:val="24"/>
                <w:lang w:val="uk-UA"/>
              </w:rPr>
            </w:pPr>
          </w:p>
        </w:tc>
        <w:tc>
          <w:tcPr>
            <w:tcW w:w="1937" w:type="dxa"/>
          </w:tcPr>
          <w:p w:rsidR="00665BCE" w:rsidRPr="00486DF7" w:rsidRDefault="00665BCE" w:rsidP="00927355">
            <w:pPr>
              <w:widowControl w:val="0"/>
              <w:rPr>
                <w:rFonts w:ascii="Times New Roman" w:hAnsi="Times New Roman"/>
              </w:rPr>
            </w:pPr>
            <w:r w:rsidRPr="00486DF7">
              <w:rPr>
                <w:rFonts w:ascii="Times New Roman" w:hAnsi="Times New Roman"/>
              </w:rPr>
              <w:t>Буде  забезпечено функціонування 1 створеного підрозділу місцевої пожежної охорони</w:t>
            </w:r>
          </w:p>
        </w:tc>
      </w:tr>
      <w:tr w:rsidR="00665BCE" w:rsidRPr="00486DF7" w:rsidTr="00927355">
        <w:tc>
          <w:tcPr>
            <w:tcW w:w="420" w:type="dxa"/>
          </w:tcPr>
          <w:p w:rsidR="00665BCE" w:rsidRPr="00486DF7" w:rsidRDefault="00665BCE" w:rsidP="00927355">
            <w:pPr>
              <w:rPr>
                <w:rFonts w:ascii="Times New Roman" w:hAnsi="Times New Roman"/>
                <w:sz w:val="24"/>
                <w:szCs w:val="24"/>
                <w:lang w:val="uk-UA"/>
              </w:rPr>
            </w:pPr>
          </w:p>
        </w:tc>
        <w:tc>
          <w:tcPr>
            <w:tcW w:w="2841" w:type="dxa"/>
          </w:tcPr>
          <w:p w:rsidR="00665BCE" w:rsidRPr="00486DF7" w:rsidRDefault="00665BCE" w:rsidP="00927355">
            <w:pPr>
              <w:rPr>
                <w:rFonts w:ascii="Times New Roman" w:hAnsi="Times New Roman"/>
                <w:sz w:val="24"/>
                <w:szCs w:val="24"/>
                <w:lang w:val="uk-UA"/>
              </w:rPr>
            </w:pPr>
          </w:p>
        </w:tc>
        <w:tc>
          <w:tcPr>
            <w:tcW w:w="2694" w:type="dxa"/>
          </w:tcPr>
          <w:p w:rsidR="00665BCE" w:rsidRPr="00486DF7" w:rsidRDefault="00665BCE" w:rsidP="00927355">
            <w:pPr>
              <w:rPr>
                <w:rFonts w:ascii="Times New Roman" w:hAnsi="Times New Roman"/>
                <w:lang w:val="uk-UA"/>
              </w:rPr>
            </w:pPr>
            <w:r w:rsidRPr="00486DF7">
              <w:rPr>
                <w:rFonts w:ascii="Times New Roman" w:hAnsi="Times New Roman"/>
                <w:lang w:val="uk-UA"/>
              </w:rPr>
              <w:t>Облаштування пожежних гідрантів с. Підгайці.</w:t>
            </w:r>
          </w:p>
          <w:p w:rsidR="00665BCE" w:rsidRPr="00486DF7" w:rsidRDefault="00665BCE" w:rsidP="00927355">
            <w:pPr>
              <w:rPr>
                <w:rFonts w:ascii="Times New Roman" w:hAnsi="Times New Roman"/>
                <w:lang w:val="uk-UA"/>
              </w:rPr>
            </w:pPr>
            <w:r w:rsidRPr="00486DF7">
              <w:rPr>
                <w:rFonts w:ascii="Times New Roman" w:hAnsi="Times New Roman"/>
                <w:lang w:val="uk-UA"/>
              </w:rPr>
              <w:t>Облаштування пірсів для забору води з природних водойм.</w:t>
            </w: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60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140</w:t>
            </w:r>
          </w:p>
        </w:tc>
        <w:tc>
          <w:tcPr>
            <w:tcW w:w="898" w:type="dxa"/>
          </w:tcPr>
          <w:p w:rsidR="00665BCE" w:rsidRPr="00486DF7" w:rsidRDefault="00665BCE" w:rsidP="00927355">
            <w:pPr>
              <w:rPr>
                <w:rFonts w:ascii="Times New Roman" w:hAnsi="Times New Roman"/>
                <w:sz w:val="24"/>
                <w:szCs w:val="24"/>
                <w:lang w:val="uk-UA"/>
              </w:rPr>
            </w:pPr>
          </w:p>
        </w:tc>
        <w:tc>
          <w:tcPr>
            <w:tcW w:w="1937" w:type="dxa"/>
          </w:tcPr>
          <w:p w:rsidR="00665BCE" w:rsidRPr="00486DF7" w:rsidRDefault="00665BCE" w:rsidP="00927355">
            <w:pPr>
              <w:widowControl w:val="0"/>
              <w:rPr>
                <w:rFonts w:ascii="Times New Roman" w:hAnsi="Times New Roman"/>
                <w:lang w:val="uk-UA"/>
              </w:rPr>
            </w:pPr>
            <w:r w:rsidRPr="00486DF7">
              <w:rPr>
                <w:rFonts w:ascii="Times New Roman" w:hAnsi="Times New Roman"/>
              </w:rPr>
              <w:t>Буде побудовано 2 пірси для забору води пожежно-рятівальною технікою</w:t>
            </w:r>
            <w:r w:rsidRPr="00486DF7">
              <w:rPr>
                <w:rFonts w:ascii="Times New Roman" w:hAnsi="Times New Roman"/>
                <w:lang w:val="uk-UA"/>
              </w:rPr>
              <w:t>,забезпечено роботу пожежних гідрантів.</w:t>
            </w:r>
          </w:p>
          <w:p w:rsidR="00665BCE" w:rsidRPr="00486DF7" w:rsidRDefault="00665BCE" w:rsidP="00927355">
            <w:pPr>
              <w:widowControl w:val="0"/>
              <w:rPr>
                <w:rFonts w:ascii="Times New Roman" w:hAnsi="Times New Roman"/>
                <w:lang w:val="uk-UA"/>
              </w:rPr>
            </w:pPr>
            <w:r w:rsidRPr="00486DF7">
              <w:rPr>
                <w:rFonts w:ascii="Times New Roman" w:hAnsi="Times New Roman"/>
                <w:lang w:val="uk-UA"/>
              </w:rPr>
              <w:t xml:space="preserve">Фінансування облаштування пожежних гідрантів </w:t>
            </w:r>
            <w:r w:rsidRPr="00486DF7">
              <w:rPr>
                <w:rFonts w:ascii="Times New Roman" w:hAnsi="Times New Roman"/>
                <w:lang w:val="uk-UA"/>
              </w:rPr>
              <w:lastRenderedPageBreak/>
              <w:t>передбачено програмою «Питна вода Великосеверинівської сільської ради»</w:t>
            </w:r>
          </w:p>
        </w:tc>
      </w:tr>
      <w:tr w:rsidR="00665BCE" w:rsidRPr="00486DF7" w:rsidTr="00927355">
        <w:tc>
          <w:tcPr>
            <w:tcW w:w="420"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lastRenderedPageBreak/>
              <w:t>4</w:t>
            </w:r>
          </w:p>
        </w:tc>
        <w:tc>
          <w:tcPr>
            <w:tcW w:w="2841" w:type="dxa"/>
          </w:tcPr>
          <w:p w:rsidR="00665BCE" w:rsidRPr="00486DF7" w:rsidRDefault="00665BCE" w:rsidP="00927355">
            <w:pPr>
              <w:widowControl w:val="0"/>
              <w:ind w:right="-1"/>
              <w:rPr>
                <w:rFonts w:ascii="Times New Roman" w:eastAsia="MS Mincho" w:hAnsi="Times New Roman"/>
                <w:lang w:val="uk-UA"/>
              </w:rPr>
            </w:pPr>
            <w:r w:rsidRPr="00486DF7">
              <w:rPr>
                <w:rFonts w:ascii="Times New Roman" w:eastAsia="Times New Roman" w:hAnsi="Times New Roman"/>
                <w:bCs/>
                <w:szCs w:val="20"/>
                <w:lang w:val="uk-UA"/>
              </w:rPr>
              <w:t>Проведення навчання керівного складу  та фахівців, діяльність яких пов’язана з організацією і здійсненням заходів з питань цивільного захисту, а також з питань пожежної безпеки посадових осіб та осіб, зайнятих на роботах пов’язаних з підвищеною пожежною небезпекою.</w:t>
            </w:r>
          </w:p>
        </w:tc>
        <w:tc>
          <w:tcPr>
            <w:tcW w:w="2694" w:type="dxa"/>
          </w:tcPr>
          <w:p w:rsidR="00665BCE" w:rsidRPr="00486DF7" w:rsidRDefault="00665BCE" w:rsidP="00927355">
            <w:pPr>
              <w:rPr>
                <w:rFonts w:ascii="Times New Roman" w:hAnsi="Times New Roman"/>
                <w:sz w:val="24"/>
                <w:szCs w:val="24"/>
                <w:lang w:val="uk-UA"/>
              </w:rPr>
            </w:pP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30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15</w:t>
            </w:r>
          </w:p>
        </w:tc>
        <w:tc>
          <w:tcPr>
            <w:tcW w:w="898"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15</w:t>
            </w:r>
          </w:p>
        </w:tc>
        <w:tc>
          <w:tcPr>
            <w:tcW w:w="1937" w:type="dxa"/>
          </w:tcPr>
          <w:p w:rsidR="00665BCE" w:rsidRPr="00486DF7" w:rsidRDefault="00665BCE" w:rsidP="00927355">
            <w:pPr>
              <w:widowControl w:val="0"/>
              <w:rPr>
                <w:rFonts w:ascii="Times New Roman" w:hAnsi="Times New Roman"/>
              </w:rPr>
            </w:pPr>
            <w:r w:rsidRPr="00486DF7">
              <w:rPr>
                <w:rFonts w:ascii="Times New Roman" w:hAnsi="Times New Roman"/>
              </w:rPr>
              <w:t xml:space="preserve">Буде забезпечено проведення щорічного навчання </w:t>
            </w:r>
            <w:r w:rsidRPr="00486DF7">
              <w:rPr>
                <w:rFonts w:ascii="Times New Roman" w:hAnsi="Times New Roman"/>
                <w:lang w:val="uk-UA"/>
              </w:rPr>
              <w:t>8</w:t>
            </w:r>
            <w:r w:rsidRPr="00486DF7">
              <w:rPr>
                <w:rFonts w:ascii="Times New Roman" w:hAnsi="Times New Roman"/>
              </w:rPr>
              <w:t xml:space="preserve"> посадових осіб та фахівців з питань цивільного захисту, пожежної та техногенної безпеки</w:t>
            </w:r>
          </w:p>
        </w:tc>
      </w:tr>
      <w:tr w:rsidR="00665BCE" w:rsidRPr="00486DF7" w:rsidTr="00927355">
        <w:tc>
          <w:tcPr>
            <w:tcW w:w="420"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5</w:t>
            </w:r>
          </w:p>
        </w:tc>
        <w:tc>
          <w:tcPr>
            <w:tcW w:w="2841" w:type="dxa"/>
          </w:tcPr>
          <w:p w:rsidR="00665BCE" w:rsidRPr="00486DF7" w:rsidRDefault="00665BCE" w:rsidP="00927355">
            <w:pPr>
              <w:widowControl w:val="0"/>
              <w:ind w:right="-1"/>
              <w:rPr>
                <w:rFonts w:ascii="Times New Roman" w:eastAsia="Times New Roman" w:hAnsi="Times New Roman"/>
                <w:lang w:val="uk-UA"/>
              </w:rPr>
            </w:pPr>
            <w:r w:rsidRPr="00486DF7">
              <w:rPr>
                <w:rFonts w:ascii="Times New Roman" w:eastAsia="MS Mincho" w:hAnsi="Times New Roman"/>
                <w:bCs/>
                <w:lang w:val="uk-UA"/>
              </w:rPr>
              <w:t>Заходи щодо попередження та ліквідації надзвичайних ситуацій (подій) на водних об'єктах</w:t>
            </w:r>
          </w:p>
        </w:tc>
        <w:tc>
          <w:tcPr>
            <w:tcW w:w="2694" w:type="dxa"/>
          </w:tcPr>
          <w:p w:rsidR="00665BCE" w:rsidRPr="00486DF7" w:rsidRDefault="00665BCE" w:rsidP="00927355">
            <w:pPr>
              <w:rPr>
                <w:rFonts w:ascii="Times New Roman" w:hAnsi="Times New Roman"/>
                <w:sz w:val="24"/>
                <w:szCs w:val="24"/>
                <w:lang w:val="uk-UA"/>
              </w:rPr>
            </w:pP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60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5</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25</w:t>
            </w:r>
          </w:p>
        </w:tc>
        <w:tc>
          <w:tcPr>
            <w:tcW w:w="898"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30</w:t>
            </w:r>
          </w:p>
        </w:tc>
        <w:tc>
          <w:tcPr>
            <w:tcW w:w="1937" w:type="dxa"/>
          </w:tcPr>
          <w:p w:rsidR="00665BCE" w:rsidRPr="00486DF7" w:rsidRDefault="00665BCE" w:rsidP="00927355">
            <w:pPr>
              <w:widowControl w:val="0"/>
              <w:rPr>
                <w:rFonts w:ascii="Times New Roman" w:hAnsi="Times New Roman"/>
              </w:rPr>
            </w:pPr>
            <w:r w:rsidRPr="00486DF7">
              <w:rPr>
                <w:rFonts w:ascii="Times New Roman" w:hAnsi="Times New Roman"/>
              </w:rPr>
              <w:t>Буде здійснюва-тися комплекс заходів по попередженню виникнення надзвичайних ситуацій на водних об’єктах та запобігання загибелі людей на них</w:t>
            </w:r>
          </w:p>
        </w:tc>
      </w:tr>
      <w:tr w:rsidR="00665BCE" w:rsidRPr="00486DF7" w:rsidTr="00927355">
        <w:tc>
          <w:tcPr>
            <w:tcW w:w="420"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6</w:t>
            </w:r>
          </w:p>
        </w:tc>
        <w:tc>
          <w:tcPr>
            <w:tcW w:w="2841" w:type="dxa"/>
          </w:tcPr>
          <w:p w:rsidR="00665BCE" w:rsidRPr="00486DF7" w:rsidRDefault="00665BCE" w:rsidP="00927355">
            <w:pPr>
              <w:widowControl w:val="0"/>
              <w:ind w:right="-1"/>
              <w:rPr>
                <w:rFonts w:ascii="Times New Roman" w:eastAsia="Times New Roman" w:hAnsi="Times New Roman"/>
                <w:lang w:val="uk-UA"/>
              </w:rPr>
            </w:pPr>
            <w:r w:rsidRPr="00486DF7">
              <w:rPr>
                <w:rFonts w:ascii="Times New Roman" w:eastAsia="Arial Unicode MS" w:hAnsi="Times New Roman"/>
                <w:lang w:val="uk-UA"/>
              </w:rPr>
              <w:t>Розвиток автоматизованих систем зв'язку та оповіщення</w:t>
            </w:r>
          </w:p>
          <w:p w:rsidR="00665BCE" w:rsidRPr="00486DF7" w:rsidRDefault="00665BCE" w:rsidP="00927355">
            <w:pPr>
              <w:widowControl w:val="0"/>
              <w:ind w:right="-1"/>
              <w:rPr>
                <w:rFonts w:ascii="Times New Roman" w:eastAsia="MS Mincho" w:hAnsi="Times New Roman"/>
                <w:lang w:val="uk-UA"/>
              </w:rPr>
            </w:pPr>
          </w:p>
        </w:tc>
        <w:tc>
          <w:tcPr>
            <w:tcW w:w="2694" w:type="dxa"/>
          </w:tcPr>
          <w:p w:rsidR="00665BCE" w:rsidRPr="00486DF7" w:rsidRDefault="00665BCE" w:rsidP="00927355">
            <w:pPr>
              <w:widowControl w:val="0"/>
              <w:rPr>
                <w:rFonts w:ascii="Times New Roman" w:eastAsia="MS Mincho" w:hAnsi="Times New Roman"/>
                <w:lang w:val="uk-UA"/>
              </w:rPr>
            </w:pPr>
            <w:r w:rsidRPr="00486DF7">
              <w:rPr>
                <w:rFonts w:ascii="Times New Roman" w:eastAsia="Times New Roman" w:hAnsi="Times New Roman"/>
                <w:lang w:val="uk-UA"/>
              </w:rPr>
              <w:t xml:space="preserve">Реконструкція системи оповіщення </w:t>
            </w: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w:t>
            </w:r>
            <w:r w:rsidRPr="00486DF7">
              <w:rPr>
                <w:rFonts w:ascii="Times New Roman" w:eastAsia="Arial Unicode MS" w:hAnsi="Times New Roman"/>
              </w:rPr>
              <w:lastRenderedPageBreak/>
              <w:t>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lastRenderedPageBreak/>
              <w:t>Місцевий бюджет</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100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100</w:t>
            </w:r>
          </w:p>
        </w:tc>
        <w:tc>
          <w:tcPr>
            <w:tcW w:w="898" w:type="dxa"/>
          </w:tcPr>
          <w:p w:rsidR="00665BCE" w:rsidRPr="00486DF7" w:rsidRDefault="00665BCE" w:rsidP="00927355">
            <w:pPr>
              <w:rPr>
                <w:rFonts w:ascii="Times New Roman" w:hAnsi="Times New Roman"/>
                <w:sz w:val="24"/>
                <w:szCs w:val="24"/>
                <w:lang w:val="uk-UA"/>
              </w:rPr>
            </w:pPr>
          </w:p>
        </w:tc>
        <w:tc>
          <w:tcPr>
            <w:tcW w:w="1937"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Буде обладнано 3 пункти оповіщення населення</w:t>
            </w:r>
          </w:p>
        </w:tc>
      </w:tr>
      <w:tr w:rsidR="00665BCE" w:rsidRPr="00720AE9" w:rsidTr="00927355">
        <w:tc>
          <w:tcPr>
            <w:tcW w:w="420"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lastRenderedPageBreak/>
              <w:t>7</w:t>
            </w:r>
          </w:p>
        </w:tc>
        <w:tc>
          <w:tcPr>
            <w:tcW w:w="284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Надання субвенції Кіровоградському МРВ УДСНС</w:t>
            </w:r>
          </w:p>
        </w:tc>
        <w:tc>
          <w:tcPr>
            <w:tcW w:w="2694" w:type="dxa"/>
          </w:tcPr>
          <w:p w:rsidR="00665BCE" w:rsidRPr="00486DF7" w:rsidRDefault="00665BCE" w:rsidP="00927355">
            <w:pPr>
              <w:rPr>
                <w:rFonts w:ascii="Times New Roman" w:hAnsi="Times New Roman"/>
                <w:lang w:val="uk-UA"/>
              </w:rPr>
            </w:pPr>
            <w:r w:rsidRPr="00486DF7">
              <w:rPr>
                <w:rFonts w:ascii="Times New Roman" w:hAnsi="Times New Roman"/>
                <w:lang w:val="uk-UA"/>
              </w:rPr>
              <w:t xml:space="preserve">  Придбання паливно-мастильних матеріалів, робочого повсякденного форменого одягу, аварійно-рятувального обладнання, запчастин,черевиків з високими берцами.</w:t>
            </w: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150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150</w:t>
            </w:r>
          </w:p>
        </w:tc>
        <w:tc>
          <w:tcPr>
            <w:tcW w:w="992" w:type="dxa"/>
          </w:tcPr>
          <w:p w:rsidR="00665BCE" w:rsidRPr="00486DF7" w:rsidRDefault="00665BCE" w:rsidP="00927355">
            <w:pPr>
              <w:rPr>
                <w:rFonts w:ascii="Times New Roman" w:hAnsi="Times New Roman"/>
                <w:sz w:val="24"/>
                <w:szCs w:val="24"/>
                <w:lang w:val="uk-UA"/>
              </w:rPr>
            </w:pPr>
          </w:p>
        </w:tc>
        <w:tc>
          <w:tcPr>
            <w:tcW w:w="898" w:type="dxa"/>
          </w:tcPr>
          <w:p w:rsidR="00665BCE" w:rsidRPr="00486DF7" w:rsidRDefault="00665BCE" w:rsidP="00927355">
            <w:pPr>
              <w:rPr>
                <w:rFonts w:ascii="Times New Roman" w:hAnsi="Times New Roman"/>
                <w:sz w:val="24"/>
                <w:szCs w:val="24"/>
                <w:lang w:val="uk-UA"/>
              </w:rPr>
            </w:pPr>
          </w:p>
        </w:tc>
        <w:tc>
          <w:tcPr>
            <w:tcW w:w="1937" w:type="dxa"/>
          </w:tcPr>
          <w:p w:rsidR="00665BCE" w:rsidRPr="00486DF7" w:rsidRDefault="00665BCE" w:rsidP="00927355">
            <w:pPr>
              <w:widowControl w:val="0"/>
              <w:rPr>
                <w:rFonts w:ascii="Times New Roman" w:hAnsi="Times New Roman"/>
                <w:lang w:val="uk-UA"/>
              </w:rPr>
            </w:pPr>
            <w:r w:rsidRPr="00486DF7">
              <w:rPr>
                <w:rFonts w:ascii="Times New Roman" w:hAnsi="Times New Roman"/>
                <w:bCs/>
                <w:lang w:val="uk-UA"/>
              </w:rPr>
              <w:t>Буде забезпечено оперативне реагування у разі виникнення  пожеж, запобігання та ліквідації наслідків надзвичайних ситуацій та подій</w:t>
            </w:r>
          </w:p>
        </w:tc>
      </w:tr>
      <w:tr w:rsidR="00665BCE" w:rsidRPr="00720AE9" w:rsidTr="00927355">
        <w:tc>
          <w:tcPr>
            <w:tcW w:w="420" w:type="dxa"/>
          </w:tcPr>
          <w:p w:rsidR="00665BCE" w:rsidRPr="00486DF7" w:rsidRDefault="00665BCE" w:rsidP="00927355">
            <w:pPr>
              <w:rPr>
                <w:rFonts w:ascii="Times New Roman" w:hAnsi="Times New Roman"/>
                <w:sz w:val="24"/>
                <w:szCs w:val="24"/>
                <w:lang w:val="uk-UA"/>
              </w:rPr>
            </w:pPr>
          </w:p>
        </w:tc>
        <w:tc>
          <w:tcPr>
            <w:tcW w:w="2841" w:type="dxa"/>
          </w:tcPr>
          <w:p w:rsidR="00665BCE" w:rsidRPr="00486DF7" w:rsidRDefault="00665BCE" w:rsidP="00927355">
            <w:pPr>
              <w:rPr>
                <w:rFonts w:ascii="Times New Roman" w:hAnsi="Times New Roman"/>
                <w:sz w:val="24"/>
                <w:szCs w:val="24"/>
                <w:lang w:val="uk-UA"/>
              </w:rPr>
            </w:pPr>
          </w:p>
        </w:tc>
        <w:tc>
          <w:tcPr>
            <w:tcW w:w="2694" w:type="dxa"/>
          </w:tcPr>
          <w:p w:rsidR="00665BCE" w:rsidRPr="00486DF7" w:rsidRDefault="00665BCE" w:rsidP="00927355">
            <w:pPr>
              <w:rPr>
                <w:rFonts w:ascii="Times New Roman" w:hAnsi="Times New Roman"/>
                <w:sz w:val="24"/>
                <w:szCs w:val="24"/>
                <w:lang w:val="uk-UA"/>
              </w:rPr>
            </w:pPr>
          </w:p>
        </w:tc>
        <w:tc>
          <w:tcPr>
            <w:tcW w:w="991" w:type="dxa"/>
          </w:tcPr>
          <w:p w:rsidR="00665BCE" w:rsidRPr="00486DF7" w:rsidRDefault="00665BCE" w:rsidP="00927355">
            <w:pPr>
              <w:rPr>
                <w:rFonts w:ascii="Times New Roman" w:hAnsi="Times New Roman"/>
                <w:sz w:val="24"/>
                <w:szCs w:val="24"/>
                <w:lang w:val="uk-UA"/>
              </w:rPr>
            </w:pPr>
          </w:p>
        </w:tc>
        <w:tc>
          <w:tcPr>
            <w:tcW w:w="1985" w:type="dxa"/>
          </w:tcPr>
          <w:p w:rsidR="00665BCE" w:rsidRPr="00486DF7" w:rsidRDefault="00665BCE" w:rsidP="00927355">
            <w:pPr>
              <w:widowControl w:val="0"/>
              <w:rPr>
                <w:rFonts w:ascii="Times New Roman" w:hAnsi="Times New Roman"/>
                <w:color w:val="FF0000"/>
                <w:spacing w:val="-4"/>
                <w:lang w:val="uk-UA"/>
              </w:rPr>
            </w:pPr>
          </w:p>
        </w:tc>
        <w:tc>
          <w:tcPr>
            <w:tcW w:w="1276" w:type="dxa"/>
          </w:tcPr>
          <w:p w:rsidR="00665BCE" w:rsidRPr="00486DF7" w:rsidRDefault="00665BCE" w:rsidP="00927355">
            <w:pPr>
              <w:rPr>
                <w:rFonts w:ascii="Times New Roman" w:hAnsi="Times New Roman"/>
                <w:sz w:val="24"/>
                <w:szCs w:val="24"/>
                <w:lang w:val="uk-UA"/>
              </w:rPr>
            </w:pPr>
          </w:p>
        </w:tc>
        <w:tc>
          <w:tcPr>
            <w:tcW w:w="992" w:type="dxa"/>
          </w:tcPr>
          <w:p w:rsidR="00665BCE" w:rsidRPr="00486DF7" w:rsidRDefault="00665BCE" w:rsidP="00927355">
            <w:pPr>
              <w:rPr>
                <w:rFonts w:ascii="Times New Roman" w:hAnsi="Times New Roman"/>
                <w:sz w:val="24"/>
                <w:szCs w:val="24"/>
                <w:lang w:val="uk-UA"/>
              </w:rPr>
            </w:pPr>
          </w:p>
        </w:tc>
        <w:tc>
          <w:tcPr>
            <w:tcW w:w="992" w:type="dxa"/>
          </w:tcPr>
          <w:p w:rsidR="00665BCE" w:rsidRPr="00486DF7" w:rsidRDefault="00665BCE" w:rsidP="00927355">
            <w:pPr>
              <w:rPr>
                <w:rFonts w:ascii="Times New Roman" w:hAnsi="Times New Roman"/>
                <w:sz w:val="24"/>
                <w:szCs w:val="24"/>
                <w:lang w:val="uk-UA"/>
              </w:rPr>
            </w:pPr>
          </w:p>
        </w:tc>
        <w:tc>
          <w:tcPr>
            <w:tcW w:w="992" w:type="dxa"/>
          </w:tcPr>
          <w:p w:rsidR="00665BCE" w:rsidRPr="00486DF7" w:rsidRDefault="00665BCE" w:rsidP="00927355">
            <w:pPr>
              <w:rPr>
                <w:rFonts w:ascii="Times New Roman" w:hAnsi="Times New Roman"/>
                <w:sz w:val="24"/>
                <w:szCs w:val="24"/>
                <w:lang w:val="uk-UA"/>
              </w:rPr>
            </w:pPr>
          </w:p>
        </w:tc>
        <w:tc>
          <w:tcPr>
            <w:tcW w:w="898" w:type="dxa"/>
          </w:tcPr>
          <w:p w:rsidR="00665BCE" w:rsidRPr="00486DF7" w:rsidRDefault="00665BCE" w:rsidP="00927355">
            <w:pPr>
              <w:rPr>
                <w:rFonts w:ascii="Times New Roman" w:hAnsi="Times New Roman"/>
                <w:sz w:val="24"/>
                <w:szCs w:val="24"/>
                <w:lang w:val="uk-UA"/>
              </w:rPr>
            </w:pPr>
          </w:p>
        </w:tc>
        <w:tc>
          <w:tcPr>
            <w:tcW w:w="1937" w:type="dxa"/>
          </w:tcPr>
          <w:p w:rsidR="00665BCE" w:rsidRPr="00486DF7" w:rsidRDefault="00665BCE" w:rsidP="00927355">
            <w:pPr>
              <w:rPr>
                <w:rFonts w:ascii="Times New Roman" w:hAnsi="Times New Roman"/>
                <w:sz w:val="24"/>
                <w:szCs w:val="24"/>
                <w:lang w:val="uk-UA"/>
              </w:rPr>
            </w:pPr>
          </w:p>
        </w:tc>
      </w:tr>
      <w:tr w:rsidR="00665BCE" w:rsidRPr="00720AE9" w:rsidTr="00927355">
        <w:tc>
          <w:tcPr>
            <w:tcW w:w="420" w:type="dxa"/>
          </w:tcPr>
          <w:p w:rsidR="00665BCE" w:rsidRPr="00486DF7" w:rsidRDefault="00665BCE" w:rsidP="00927355">
            <w:pPr>
              <w:rPr>
                <w:rFonts w:ascii="Times New Roman" w:hAnsi="Times New Roman"/>
                <w:sz w:val="24"/>
                <w:szCs w:val="24"/>
                <w:lang w:val="uk-UA"/>
              </w:rPr>
            </w:pPr>
          </w:p>
        </w:tc>
        <w:tc>
          <w:tcPr>
            <w:tcW w:w="2841" w:type="dxa"/>
          </w:tcPr>
          <w:p w:rsidR="00665BCE" w:rsidRPr="00486DF7" w:rsidRDefault="00665BCE" w:rsidP="00927355">
            <w:pPr>
              <w:rPr>
                <w:rFonts w:ascii="Times New Roman" w:hAnsi="Times New Roman"/>
                <w:sz w:val="24"/>
                <w:szCs w:val="24"/>
                <w:lang w:val="uk-UA"/>
              </w:rPr>
            </w:pPr>
          </w:p>
        </w:tc>
        <w:tc>
          <w:tcPr>
            <w:tcW w:w="2694" w:type="dxa"/>
          </w:tcPr>
          <w:p w:rsidR="00665BCE" w:rsidRPr="00486DF7" w:rsidRDefault="00665BCE" w:rsidP="00927355">
            <w:pPr>
              <w:rPr>
                <w:rFonts w:ascii="Times New Roman" w:hAnsi="Times New Roman"/>
                <w:sz w:val="24"/>
                <w:szCs w:val="24"/>
                <w:lang w:val="uk-UA"/>
              </w:rPr>
            </w:pPr>
          </w:p>
        </w:tc>
        <w:tc>
          <w:tcPr>
            <w:tcW w:w="991" w:type="dxa"/>
          </w:tcPr>
          <w:p w:rsidR="00665BCE" w:rsidRPr="00486DF7" w:rsidRDefault="00665BCE" w:rsidP="00927355">
            <w:pPr>
              <w:rPr>
                <w:rFonts w:ascii="Times New Roman" w:hAnsi="Times New Roman"/>
                <w:sz w:val="24"/>
                <w:szCs w:val="24"/>
                <w:lang w:val="uk-UA"/>
              </w:rPr>
            </w:pPr>
          </w:p>
        </w:tc>
        <w:tc>
          <w:tcPr>
            <w:tcW w:w="1985" w:type="dxa"/>
          </w:tcPr>
          <w:p w:rsidR="00665BCE" w:rsidRPr="00486DF7" w:rsidRDefault="00665BCE" w:rsidP="00927355">
            <w:pPr>
              <w:rPr>
                <w:rFonts w:ascii="Times New Roman" w:hAnsi="Times New Roman"/>
                <w:sz w:val="24"/>
                <w:szCs w:val="24"/>
                <w:lang w:val="uk-UA"/>
              </w:rPr>
            </w:pPr>
          </w:p>
        </w:tc>
        <w:tc>
          <w:tcPr>
            <w:tcW w:w="1276" w:type="dxa"/>
          </w:tcPr>
          <w:p w:rsidR="00665BCE" w:rsidRPr="00486DF7" w:rsidRDefault="00665BCE" w:rsidP="00927355">
            <w:pPr>
              <w:rPr>
                <w:rFonts w:ascii="Times New Roman" w:hAnsi="Times New Roman"/>
                <w:sz w:val="24"/>
                <w:szCs w:val="24"/>
                <w:lang w:val="uk-UA"/>
              </w:rPr>
            </w:pPr>
          </w:p>
        </w:tc>
        <w:tc>
          <w:tcPr>
            <w:tcW w:w="992" w:type="dxa"/>
          </w:tcPr>
          <w:p w:rsidR="00665BCE" w:rsidRPr="00486DF7" w:rsidRDefault="00665BCE" w:rsidP="00927355">
            <w:pPr>
              <w:rPr>
                <w:rFonts w:ascii="Times New Roman" w:hAnsi="Times New Roman"/>
                <w:sz w:val="24"/>
                <w:szCs w:val="24"/>
                <w:lang w:val="uk-UA"/>
              </w:rPr>
            </w:pPr>
          </w:p>
        </w:tc>
        <w:tc>
          <w:tcPr>
            <w:tcW w:w="992" w:type="dxa"/>
          </w:tcPr>
          <w:p w:rsidR="00665BCE" w:rsidRPr="00486DF7" w:rsidRDefault="00665BCE" w:rsidP="00927355">
            <w:pPr>
              <w:rPr>
                <w:rFonts w:ascii="Times New Roman" w:hAnsi="Times New Roman"/>
                <w:sz w:val="24"/>
                <w:szCs w:val="24"/>
                <w:lang w:val="uk-UA"/>
              </w:rPr>
            </w:pPr>
          </w:p>
        </w:tc>
        <w:tc>
          <w:tcPr>
            <w:tcW w:w="992" w:type="dxa"/>
          </w:tcPr>
          <w:p w:rsidR="00665BCE" w:rsidRPr="00486DF7" w:rsidRDefault="00665BCE" w:rsidP="00927355">
            <w:pPr>
              <w:rPr>
                <w:rFonts w:ascii="Times New Roman" w:hAnsi="Times New Roman"/>
                <w:sz w:val="24"/>
                <w:szCs w:val="24"/>
                <w:lang w:val="uk-UA"/>
              </w:rPr>
            </w:pPr>
          </w:p>
        </w:tc>
        <w:tc>
          <w:tcPr>
            <w:tcW w:w="898" w:type="dxa"/>
          </w:tcPr>
          <w:p w:rsidR="00665BCE" w:rsidRPr="00486DF7" w:rsidRDefault="00665BCE" w:rsidP="00927355">
            <w:pPr>
              <w:rPr>
                <w:rFonts w:ascii="Times New Roman" w:hAnsi="Times New Roman"/>
                <w:sz w:val="24"/>
                <w:szCs w:val="24"/>
                <w:lang w:val="uk-UA"/>
              </w:rPr>
            </w:pPr>
          </w:p>
        </w:tc>
        <w:tc>
          <w:tcPr>
            <w:tcW w:w="1937" w:type="dxa"/>
          </w:tcPr>
          <w:p w:rsidR="00665BCE" w:rsidRPr="00486DF7" w:rsidRDefault="00665BCE" w:rsidP="00927355">
            <w:pPr>
              <w:rPr>
                <w:rFonts w:ascii="Times New Roman" w:hAnsi="Times New Roman"/>
                <w:sz w:val="24"/>
                <w:szCs w:val="24"/>
                <w:lang w:val="uk-UA"/>
              </w:rPr>
            </w:pPr>
          </w:p>
        </w:tc>
      </w:tr>
      <w:tr w:rsidR="00665BCE" w:rsidRPr="00486DF7" w:rsidTr="00927355">
        <w:tc>
          <w:tcPr>
            <w:tcW w:w="420" w:type="dxa"/>
          </w:tcPr>
          <w:p w:rsidR="00665BCE" w:rsidRPr="00486DF7" w:rsidRDefault="00665BCE" w:rsidP="00927355">
            <w:pPr>
              <w:rPr>
                <w:rFonts w:ascii="Times New Roman" w:hAnsi="Times New Roman"/>
                <w:sz w:val="24"/>
                <w:szCs w:val="24"/>
                <w:lang w:val="uk-UA"/>
              </w:rPr>
            </w:pPr>
          </w:p>
        </w:tc>
        <w:tc>
          <w:tcPr>
            <w:tcW w:w="284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Усього на реалізацію програми</w:t>
            </w:r>
          </w:p>
        </w:tc>
        <w:tc>
          <w:tcPr>
            <w:tcW w:w="2694" w:type="dxa"/>
          </w:tcPr>
          <w:p w:rsidR="00665BCE" w:rsidRPr="00486DF7" w:rsidRDefault="00665BCE" w:rsidP="00927355">
            <w:pPr>
              <w:rPr>
                <w:rFonts w:ascii="Times New Roman" w:hAnsi="Times New Roman"/>
                <w:sz w:val="24"/>
                <w:szCs w:val="24"/>
                <w:lang w:val="uk-UA"/>
              </w:rPr>
            </w:pPr>
          </w:p>
        </w:tc>
        <w:tc>
          <w:tcPr>
            <w:tcW w:w="991" w:type="dxa"/>
          </w:tcPr>
          <w:p w:rsidR="00665BCE" w:rsidRPr="00486DF7" w:rsidRDefault="00665BCE" w:rsidP="00927355">
            <w:pPr>
              <w:rPr>
                <w:rFonts w:ascii="Times New Roman" w:hAnsi="Times New Roman"/>
                <w:sz w:val="24"/>
                <w:szCs w:val="24"/>
                <w:lang w:val="uk-UA"/>
              </w:rPr>
            </w:pPr>
          </w:p>
        </w:tc>
        <w:tc>
          <w:tcPr>
            <w:tcW w:w="1985" w:type="dxa"/>
          </w:tcPr>
          <w:p w:rsidR="00665BCE" w:rsidRPr="00486DF7" w:rsidRDefault="00665BCE" w:rsidP="00927355">
            <w:pPr>
              <w:rPr>
                <w:rFonts w:ascii="Times New Roman" w:hAnsi="Times New Roman"/>
                <w:sz w:val="24"/>
                <w:szCs w:val="24"/>
                <w:lang w:val="uk-UA"/>
              </w:rPr>
            </w:pPr>
          </w:p>
        </w:tc>
        <w:tc>
          <w:tcPr>
            <w:tcW w:w="1276" w:type="dxa"/>
          </w:tcPr>
          <w:p w:rsidR="00665BCE" w:rsidRPr="00486DF7" w:rsidRDefault="00665BCE" w:rsidP="00927355">
            <w:pPr>
              <w:rPr>
                <w:rFonts w:ascii="Times New Roman" w:hAnsi="Times New Roman"/>
                <w:sz w:val="24"/>
                <w:szCs w:val="24"/>
                <w:lang w:val="uk-UA"/>
              </w:rPr>
            </w:pP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3560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530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1620</w:t>
            </w:r>
          </w:p>
        </w:tc>
        <w:tc>
          <w:tcPr>
            <w:tcW w:w="898"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1410</w:t>
            </w:r>
          </w:p>
        </w:tc>
        <w:tc>
          <w:tcPr>
            <w:tcW w:w="1937" w:type="dxa"/>
          </w:tcPr>
          <w:p w:rsidR="00665BCE" w:rsidRPr="00486DF7" w:rsidRDefault="00665BCE" w:rsidP="00927355">
            <w:pPr>
              <w:rPr>
                <w:rFonts w:ascii="Times New Roman" w:hAnsi="Times New Roman"/>
                <w:sz w:val="24"/>
                <w:szCs w:val="24"/>
                <w:lang w:val="uk-UA"/>
              </w:rPr>
            </w:pPr>
          </w:p>
        </w:tc>
      </w:tr>
    </w:tbl>
    <w:p w:rsidR="00665BCE" w:rsidRPr="00486DF7" w:rsidRDefault="00665BCE" w:rsidP="00665BCE">
      <w:pPr>
        <w:rPr>
          <w:rFonts w:ascii="Times New Roman" w:hAnsi="Times New Roman"/>
          <w:sz w:val="24"/>
          <w:szCs w:val="24"/>
          <w:lang w:val="uk-UA"/>
        </w:rPr>
      </w:pPr>
    </w:p>
    <w:p w:rsidR="00665BCE" w:rsidRPr="00486DF7" w:rsidRDefault="00665BCE" w:rsidP="00665BCE">
      <w:pPr>
        <w:rPr>
          <w:rFonts w:ascii="Times New Roman" w:hAnsi="Times New Roman"/>
          <w:sz w:val="24"/>
          <w:szCs w:val="24"/>
          <w:lang w:val="uk-UA"/>
        </w:rPr>
      </w:pPr>
      <w:r w:rsidRPr="00486DF7">
        <w:rPr>
          <w:rFonts w:ascii="Times New Roman" w:hAnsi="Times New Roman"/>
          <w:sz w:val="24"/>
          <w:szCs w:val="24"/>
          <w:lang w:val="uk-UA"/>
        </w:rPr>
        <w:t xml:space="preserve">                                                                                  __________________________________________________</w:t>
      </w:r>
    </w:p>
    <w:p w:rsidR="00665BCE" w:rsidRPr="00486DF7" w:rsidRDefault="00665BCE" w:rsidP="00665BCE">
      <w:pPr>
        <w:spacing w:after="0" w:line="240" w:lineRule="auto"/>
        <w:rPr>
          <w:rFonts w:ascii="Times New Roman" w:eastAsia="Times New Roman" w:hAnsi="Times New Roman"/>
          <w:sz w:val="24"/>
          <w:szCs w:val="24"/>
          <w:lang w:val="uk-UA"/>
        </w:rPr>
      </w:pPr>
    </w:p>
    <w:p w:rsidR="00665BCE" w:rsidRPr="00486DF7" w:rsidRDefault="00665BCE" w:rsidP="00665BCE">
      <w:pPr>
        <w:spacing w:after="0" w:line="240" w:lineRule="auto"/>
        <w:ind w:firstLine="12780"/>
        <w:jc w:val="both"/>
        <w:rPr>
          <w:rFonts w:ascii="Times New Roman" w:eastAsia="Times New Roman" w:hAnsi="Times New Roman"/>
          <w:sz w:val="24"/>
          <w:szCs w:val="24"/>
          <w:lang w:val="uk-UA"/>
        </w:rPr>
      </w:pPr>
    </w:p>
    <w:p w:rsidR="00665BCE" w:rsidRPr="008459F5" w:rsidRDefault="00665BCE" w:rsidP="00665BCE">
      <w:pPr>
        <w:spacing w:after="0" w:line="240" w:lineRule="auto"/>
        <w:jc w:val="center"/>
        <w:rPr>
          <w:rFonts w:ascii="Times New Roman" w:eastAsia="Times New Roman" w:hAnsi="Times New Roman"/>
          <w:sz w:val="28"/>
          <w:szCs w:val="28"/>
          <w:lang w:val="uk-UA" w:eastAsia="uk-UA"/>
        </w:rPr>
      </w:pPr>
    </w:p>
    <w:p w:rsidR="00665BCE" w:rsidRPr="008459F5" w:rsidRDefault="00665BCE" w:rsidP="00665BCE">
      <w:pPr>
        <w:pStyle w:val="a8"/>
        <w:tabs>
          <w:tab w:val="clear" w:pos="1870"/>
          <w:tab w:val="left" w:pos="0"/>
          <w:tab w:val="left" w:pos="7088"/>
        </w:tabs>
        <w:ind w:left="0" w:right="0" w:firstLine="0"/>
        <w:jc w:val="left"/>
        <w:rPr>
          <w:lang w:val="ru-RU"/>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sectPr w:rsidR="00665BCE" w:rsidSect="003B2A93">
          <w:pgSz w:w="16838" w:h="11906" w:orient="landscape"/>
          <w:pgMar w:top="567" w:right="709" w:bottom="1701" w:left="284" w:header="709" w:footer="709" w:gutter="0"/>
          <w:cols w:space="708"/>
          <w:docGrid w:linePitch="360"/>
        </w:sect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noProof/>
          <w:sz w:val="26"/>
          <w:szCs w:val="26"/>
          <w:lang w:eastAsia="ru-RU"/>
        </w:rPr>
        <w:lastRenderedPageBreak/>
        <w:drawing>
          <wp:inline distT="0" distB="0" distL="0" distR="0">
            <wp:extent cx="457200" cy="609600"/>
            <wp:effectExtent l="19050" t="0" r="0" b="0"/>
            <wp:docPr id="15"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65BCE" w:rsidRPr="00AC2EDF" w:rsidRDefault="00665BCE" w:rsidP="00665BCE">
      <w:pPr>
        <w:tabs>
          <w:tab w:val="left" w:pos="8364"/>
          <w:tab w:val="left" w:pos="9356"/>
        </w:tabs>
        <w:jc w:val="center"/>
        <w:rPr>
          <w:rFonts w:ascii="Times New Roman" w:hAnsi="Times New Roman"/>
          <w:b/>
          <w:noProof/>
          <w:sz w:val="26"/>
          <w:szCs w:val="26"/>
          <w:lang w:val="uk-UA" w:eastAsia="ru-RU"/>
        </w:rPr>
      </w:pPr>
      <w:r w:rsidRPr="00AC2EDF">
        <w:rPr>
          <w:rFonts w:ascii="Times New Roman" w:hAnsi="Times New Roman"/>
          <w:noProof/>
          <w:sz w:val="26"/>
          <w:szCs w:val="26"/>
          <w:lang w:val="uk-UA" w:eastAsia="ru-RU"/>
        </w:rPr>
        <w:t xml:space="preserve">                                                                                                           </w:t>
      </w:r>
      <w:r w:rsidRPr="00AC2EDF">
        <w:rPr>
          <w:rFonts w:ascii="Times New Roman" w:hAnsi="Times New Roman"/>
          <w:b/>
          <w:noProof/>
          <w:sz w:val="26"/>
          <w:szCs w:val="26"/>
          <w:lang w:val="uk-UA" w:eastAsia="ru-RU"/>
        </w:rPr>
        <w:t>ПРОЕКТ</w:t>
      </w:r>
      <w:r w:rsidRPr="00AC2EDF">
        <w:rPr>
          <w:b/>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5265D4" w:rsidRDefault="00665BCE" w:rsidP="00665BCE">
      <w:pPr>
        <w:ind w:left="-567" w:right="282"/>
        <w:rPr>
          <w:rFonts w:ascii="Times New Roman" w:hAnsi="Times New Roman"/>
          <w:b/>
          <w:sz w:val="16"/>
          <w:szCs w:val="16"/>
          <w:lang w:val="uk-UA"/>
        </w:rPr>
      </w:pPr>
    </w:p>
    <w:p w:rsidR="00665BCE" w:rsidRPr="003B2A93" w:rsidRDefault="00665BCE" w:rsidP="00665BCE">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 xml:space="preserve">Про затвердження місцевої </w:t>
      </w:r>
    </w:p>
    <w:p w:rsidR="00665BCE" w:rsidRPr="003B2A93" w:rsidRDefault="00665BCE" w:rsidP="00665BCE">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 xml:space="preserve">програми «Питна вода </w:t>
      </w:r>
    </w:p>
    <w:p w:rsidR="00665BCE" w:rsidRPr="003B2A93" w:rsidRDefault="00665BCE" w:rsidP="00665BCE">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 xml:space="preserve">Великосеверинівської сільської </w:t>
      </w:r>
    </w:p>
    <w:p w:rsidR="00665BCE" w:rsidRPr="003B2A93" w:rsidRDefault="00665BCE" w:rsidP="00665BCE">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ради» на 2018-2020 роки</w:t>
      </w:r>
    </w:p>
    <w:p w:rsidR="00665BCE" w:rsidRPr="003B2A93" w:rsidRDefault="00665BCE" w:rsidP="00665BCE">
      <w:pPr>
        <w:spacing w:after="0" w:line="240" w:lineRule="auto"/>
        <w:rPr>
          <w:rFonts w:ascii="Times New Roman" w:hAnsi="Times New Roman"/>
          <w:sz w:val="26"/>
          <w:szCs w:val="26"/>
          <w:lang w:val="uk-UA"/>
        </w:rPr>
      </w:pPr>
    </w:p>
    <w:p w:rsidR="00665BCE" w:rsidRPr="003B2A93" w:rsidRDefault="00665BCE" w:rsidP="00665BCE">
      <w:pPr>
        <w:spacing w:after="0" w:line="240" w:lineRule="auto"/>
        <w:ind w:firstLine="709"/>
        <w:jc w:val="both"/>
        <w:rPr>
          <w:rFonts w:ascii="Times New Roman" w:hAnsi="Times New Roman"/>
          <w:sz w:val="26"/>
          <w:szCs w:val="26"/>
          <w:lang w:val="uk-UA"/>
        </w:rPr>
      </w:pPr>
      <w:r w:rsidRPr="003B2A93">
        <w:rPr>
          <w:rFonts w:ascii="Times New Roman" w:hAnsi="Times New Roman"/>
          <w:sz w:val="26"/>
          <w:szCs w:val="26"/>
          <w:lang w:val="uk-UA"/>
        </w:rPr>
        <w:t>На виконання Закону  України «Про внесення змін до Закону України «Про Загальнодержавну програму «Питна вода України» на 2006-2020 роки» від 20 жовтня 2011 року №3933-VI та на виконання рішення Кіровоградської обласної ради від 17 лютого 2012 року №264 «Про затвердження обласної цільової програми «Питна вода Кіровоградської області» на 2012-2020 роки, враховуючи незадовільний екологічний стан поверхневих та підземних джерел питного водопостачання,</w:t>
      </w:r>
    </w:p>
    <w:p w:rsidR="00665BCE" w:rsidRPr="003B2A93" w:rsidRDefault="00665BCE" w:rsidP="00665BCE">
      <w:pPr>
        <w:spacing w:after="0" w:line="240" w:lineRule="auto"/>
        <w:ind w:firstLine="709"/>
        <w:jc w:val="both"/>
        <w:rPr>
          <w:rFonts w:ascii="Times New Roman" w:hAnsi="Times New Roman"/>
          <w:sz w:val="26"/>
          <w:szCs w:val="26"/>
          <w:lang w:val="uk-UA"/>
        </w:rPr>
      </w:pPr>
    </w:p>
    <w:p w:rsidR="00665BCE" w:rsidRPr="003B2A93" w:rsidRDefault="00665BCE" w:rsidP="00665BCE">
      <w:pPr>
        <w:spacing w:after="0" w:line="240" w:lineRule="auto"/>
        <w:ind w:firstLine="709"/>
        <w:jc w:val="center"/>
        <w:rPr>
          <w:rFonts w:ascii="Times New Roman" w:hAnsi="Times New Roman"/>
          <w:b/>
          <w:sz w:val="26"/>
          <w:szCs w:val="26"/>
          <w:lang w:val="uk-UA"/>
        </w:rPr>
      </w:pPr>
      <w:r w:rsidRPr="003B2A93">
        <w:rPr>
          <w:rFonts w:ascii="Times New Roman" w:hAnsi="Times New Roman"/>
          <w:b/>
          <w:sz w:val="26"/>
          <w:szCs w:val="26"/>
          <w:lang w:val="uk-UA"/>
        </w:rPr>
        <w:t>СІЛЬСЬКА РАДА ВИРІШИЛА:</w:t>
      </w:r>
    </w:p>
    <w:p w:rsidR="00665BCE" w:rsidRPr="003B2A93" w:rsidRDefault="00665BCE" w:rsidP="00665BCE">
      <w:pPr>
        <w:spacing w:after="0" w:line="240" w:lineRule="auto"/>
        <w:ind w:firstLine="709"/>
        <w:jc w:val="center"/>
        <w:rPr>
          <w:rFonts w:ascii="Times New Roman" w:hAnsi="Times New Roman"/>
          <w:sz w:val="26"/>
          <w:szCs w:val="26"/>
          <w:lang w:val="uk-UA"/>
        </w:rPr>
      </w:pPr>
    </w:p>
    <w:p w:rsidR="00665BCE" w:rsidRPr="003B2A93" w:rsidRDefault="00665BCE" w:rsidP="00665BCE">
      <w:pPr>
        <w:pStyle w:val="a7"/>
        <w:ind w:left="0" w:firstLine="709"/>
        <w:jc w:val="both"/>
        <w:rPr>
          <w:sz w:val="26"/>
          <w:szCs w:val="26"/>
          <w:lang w:val="uk-UA"/>
        </w:rPr>
      </w:pPr>
      <w:r w:rsidRPr="003B2A93">
        <w:rPr>
          <w:sz w:val="26"/>
          <w:szCs w:val="26"/>
          <w:lang w:val="uk-UA"/>
        </w:rPr>
        <w:t>1.Затвердити місцеву програму «Питна вода Великосеверинівської сільської ради» на 2018-2020 роки (додається).</w:t>
      </w:r>
    </w:p>
    <w:p w:rsidR="00665BCE" w:rsidRPr="003B2A93" w:rsidRDefault="00665BCE" w:rsidP="00665BCE">
      <w:pPr>
        <w:pStyle w:val="a7"/>
        <w:ind w:left="0" w:firstLine="709"/>
        <w:jc w:val="both"/>
        <w:rPr>
          <w:sz w:val="26"/>
          <w:szCs w:val="26"/>
          <w:lang w:val="uk-UA"/>
        </w:rPr>
      </w:pPr>
    </w:p>
    <w:p w:rsidR="00665BCE" w:rsidRPr="003B2A93" w:rsidRDefault="00665BCE" w:rsidP="00665BCE">
      <w:pPr>
        <w:spacing w:after="0" w:line="240" w:lineRule="auto"/>
        <w:ind w:firstLine="567"/>
        <w:jc w:val="both"/>
        <w:rPr>
          <w:rFonts w:ascii="Times New Roman" w:hAnsi="Times New Roman"/>
          <w:sz w:val="26"/>
          <w:szCs w:val="26"/>
        </w:rPr>
      </w:pPr>
      <w:r w:rsidRPr="003B2A93">
        <w:rPr>
          <w:rFonts w:ascii="Times New Roman" w:hAnsi="Times New Roman"/>
          <w:sz w:val="26"/>
          <w:szCs w:val="26"/>
          <w:lang w:val="uk-UA"/>
        </w:rPr>
        <w:t>2.</w:t>
      </w:r>
      <w:r w:rsidRPr="003B2A93">
        <w:rPr>
          <w:rFonts w:ascii="Times New Roman" w:hAnsi="Times New Roman"/>
          <w:sz w:val="26"/>
          <w:szCs w:val="26"/>
        </w:rPr>
        <w:t xml:space="preserve"> </w:t>
      </w:r>
      <w:r w:rsidRPr="003B2A93">
        <w:rPr>
          <w:rFonts w:ascii="Times New Roman" w:hAnsi="Times New Roman"/>
          <w:sz w:val="26"/>
          <w:szCs w:val="26"/>
          <w:lang w:val="uk-UA"/>
        </w:rPr>
        <w:t>Контроль за виконанням даного рішення покласти на заступника сільського голови з господарських питань та охорони праці М. Кравченка та на постійну депутатську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665BCE" w:rsidRPr="003B2A93" w:rsidRDefault="00665BCE" w:rsidP="00665BCE">
      <w:pPr>
        <w:spacing w:after="0" w:line="240" w:lineRule="auto"/>
        <w:ind w:firstLine="708"/>
        <w:jc w:val="both"/>
        <w:rPr>
          <w:rFonts w:ascii="Times New Roman" w:hAnsi="Times New Roman"/>
          <w:sz w:val="26"/>
          <w:szCs w:val="26"/>
        </w:rPr>
      </w:pPr>
    </w:p>
    <w:p w:rsidR="00665BCE" w:rsidRPr="003B2A93" w:rsidRDefault="00665BCE" w:rsidP="00665BCE">
      <w:pPr>
        <w:spacing w:after="0" w:line="240" w:lineRule="auto"/>
        <w:ind w:firstLine="720"/>
        <w:jc w:val="both"/>
        <w:rPr>
          <w:rFonts w:ascii="Times New Roman" w:hAnsi="Times New Roman"/>
          <w:sz w:val="26"/>
          <w:szCs w:val="26"/>
          <w:lang w:val="uk-UA"/>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r w:rsidRPr="003B2A93">
        <w:rPr>
          <w:sz w:val="26"/>
          <w:szCs w:val="26"/>
        </w:rPr>
        <w:t>Сільський голова                                                                     С.ЛЕВЧЕНКО</w:t>
      </w: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spacing w:after="0" w:line="240" w:lineRule="auto"/>
        <w:jc w:val="center"/>
        <w:rPr>
          <w:rFonts w:ascii="Times New Roman" w:eastAsia="Times New Roman" w:hAnsi="Times New Roman"/>
          <w:sz w:val="26"/>
          <w:szCs w:val="26"/>
          <w:lang w:val="uk-UA"/>
        </w:rPr>
      </w:pPr>
    </w:p>
    <w:p w:rsidR="00665BCE" w:rsidRDefault="00665BCE" w:rsidP="00665BCE">
      <w:pPr>
        <w:spacing w:after="0" w:line="240" w:lineRule="auto"/>
        <w:jc w:val="center"/>
        <w:rPr>
          <w:rFonts w:ascii="Times New Roman" w:eastAsia="Times New Roman" w:hAnsi="Times New Roman"/>
          <w:sz w:val="26"/>
          <w:szCs w:val="26"/>
          <w:lang w:val="uk-UA"/>
        </w:rPr>
      </w:pPr>
    </w:p>
    <w:p w:rsidR="00665BCE" w:rsidRDefault="00665BCE" w:rsidP="00665BCE">
      <w:pPr>
        <w:spacing w:after="0" w:line="240" w:lineRule="auto"/>
        <w:jc w:val="center"/>
        <w:rPr>
          <w:rFonts w:ascii="Times New Roman" w:eastAsia="Times New Roman" w:hAnsi="Times New Roman"/>
          <w:sz w:val="26"/>
          <w:szCs w:val="26"/>
          <w:lang w:val="uk-UA"/>
        </w:rPr>
      </w:pPr>
    </w:p>
    <w:p w:rsidR="00665BCE" w:rsidRDefault="00665BCE" w:rsidP="00665BCE">
      <w:pPr>
        <w:spacing w:after="0" w:line="240" w:lineRule="auto"/>
        <w:jc w:val="center"/>
        <w:rPr>
          <w:rFonts w:ascii="Times New Roman" w:eastAsia="Times New Roman" w:hAnsi="Times New Roman"/>
          <w:sz w:val="26"/>
          <w:szCs w:val="26"/>
          <w:lang w:val="uk-UA"/>
        </w:rPr>
      </w:pPr>
    </w:p>
    <w:p w:rsidR="00665BCE" w:rsidRPr="00560757" w:rsidRDefault="00665BCE" w:rsidP="00665BCE">
      <w:pPr>
        <w:spacing w:after="0" w:line="240" w:lineRule="auto"/>
        <w:jc w:val="center"/>
        <w:rPr>
          <w:rFonts w:ascii="Times New Roman" w:eastAsia="Times New Roman" w:hAnsi="Times New Roman"/>
          <w:b/>
          <w:sz w:val="26"/>
          <w:szCs w:val="26"/>
          <w:lang w:val="uk-UA"/>
        </w:rPr>
      </w:pPr>
      <w:r w:rsidRPr="00560757">
        <w:rPr>
          <w:rFonts w:ascii="Times New Roman" w:eastAsia="Times New Roman" w:hAnsi="Times New Roman"/>
          <w:b/>
          <w:sz w:val="26"/>
          <w:szCs w:val="26"/>
          <w:lang w:val="uk-UA"/>
        </w:rPr>
        <w:t>Паспорт програми</w:t>
      </w:r>
    </w:p>
    <w:p w:rsidR="00665BCE" w:rsidRPr="003B2A93" w:rsidRDefault="00665BCE" w:rsidP="00665BCE">
      <w:pPr>
        <w:spacing w:after="0" w:line="240" w:lineRule="auto"/>
        <w:jc w:val="center"/>
        <w:rPr>
          <w:rFonts w:ascii="Times New Roman" w:eastAsia="Times New Roman" w:hAnsi="Times New Roman"/>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616"/>
        <w:gridCol w:w="4388"/>
      </w:tblGrid>
      <w:tr w:rsidR="00665BCE" w:rsidRPr="003B2A93" w:rsidTr="00927355">
        <w:tc>
          <w:tcPr>
            <w:tcW w:w="56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1.</w:t>
            </w:r>
          </w:p>
        </w:tc>
        <w:tc>
          <w:tcPr>
            <w:tcW w:w="4616" w:type="dxa"/>
            <w:tcBorders>
              <w:top w:val="single" w:sz="4" w:space="0" w:color="auto"/>
              <w:left w:val="single" w:sz="4" w:space="0" w:color="auto"/>
              <w:bottom w:val="single" w:sz="4" w:space="0" w:color="auto"/>
              <w:right w:val="single" w:sz="4" w:space="0" w:color="auto"/>
            </w:tcBorders>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 xml:space="preserve">Повна назва Програми </w:t>
            </w:r>
          </w:p>
        </w:tc>
        <w:tc>
          <w:tcPr>
            <w:tcW w:w="4388"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Місцева програма «Питна вода </w:t>
            </w:r>
          </w:p>
          <w:p w:rsidR="00665BCE" w:rsidRPr="003B2A93" w:rsidRDefault="00665BCE" w:rsidP="00927355">
            <w:pPr>
              <w:spacing w:after="0" w:line="240" w:lineRule="auto"/>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Великосеверинівської сільської </w:t>
            </w:r>
          </w:p>
          <w:p w:rsidR="00665BCE" w:rsidRPr="003B2A93" w:rsidRDefault="00665BCE" w:rsidP="00927355">
            <w:pPr>
              <w:spacing w:after="0" w:line="240" w:lineRule="auto"/>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ради» на 2018-2020 роки</w:t>
            </w:r>
          </w:p>
          <w:p w:rsidR="00665BCE" w:rsidRPr="003B2A93" w:rsidRDefault="00665BCE" w:rsidP="00927355">
            <w:pPr>
              <w:spacing w:after="0" w:line="240" w:lineRule="auto"/>
              <w:rPr>
                <w:rFonts w:ascii="Times New Roman" w:eastAsia="Times New Roman" w:hAnsi="Times New Roman"/>
                <w:b/>
                <w:sz w:val="26"/>
                <w:szCs w:val="26"/>
                <w:lang w:val="uk-UA"/>
              </w:rPr>
            </w:pPr>
          </w:p>
          <w:p w:rsidR="00665BCE" w:rsidRPr="003B2A93" w:rsidRDefault="00665BCE" w:rsidP="00927355">
            <w:pPr>
              <w:spacing w:after="0" w:line="240" w:lineRule="auto"/>
              <w:ind w:right="282"/>
              <w:jc w:val="both"/>
              <w:rPr>
                <w:rFonts w:ascii="Times New Roman" w:eastAsia="Times New Roman" w:hAnsi="Times New Roman"/>
                <w:sz w:val="26"/>
                <w:szCs w:val="26"/>
                <w:lang w:val="uk-UA"/>
              </w:rPr>
            </w:pPr>
          </w:p>
        </w:tc>
      </w:tr>
      <w:tr w:rsidR="00665BCE" w:rsidRPr="003B2A93" w:rsidTr="00927355">
        <w:tc>
          <w:tcPr>
            <w:tcW w:w="56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2.</w:t>
            </w:r>
          </w:p>
        </w:tc>
        <w:tc>
          <w:tcPr>
            <w:tcW w:w="461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Ініціатор розроблення програми</w:t>
            </w:r>
          </w:p>
        </w:tc>
        <w:tc>
          <w:tcPr>
            <w:tcW w:w="4388"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Великосеверинівська сільська рада </w:t>
            </w:r>
          </w:p>
        </w:tc>
      </w:tr>
      <w:tr w:rsidR="00665BCE" w:rsidRPr="003B2A93" w:rsidTr="00927355">
        <w:tc>
          <w:tcPr>
            <w:tcW w:w="56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3.</w:t>
            </w:r>
          </w:p>
        </w:tc>
        <w:tc>
          <w:tcPr>
            <w:tcW w:w="461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Розробник програми</w:t>
            </w:r>
          </w:p>
        </w:tc>
        <w:tc>
          <w:tcPr>
            <w:tcW w:w="4388"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sz w:val="26"/>
                <w:szCs w:val="26"/>
                <w:lang w:val="uk-UA"/>
              </w:rPr>
            </w:pPr>
            <w:r w:rsidRPr="003B2A93">
              <w:rPr>
                <w:rFonts w:ascii="Times New Roman" w:eastAsia="Times New Roman" w:hAnsi="Times New Roman"/>
                <w:color w:val="000000"/>
                <w:sz w:val="26"/>
                <w:szCs w:val="26"/>
                <w:lang w:val="uk-UA"/>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665BCE" w:rsidRPr="003B2A93" w:rsidTr="00927355">
        <w:tc>
          <w:tcPr>
            <w:tcW w:w="56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5.</w:t>
            </w:r>
          </w:p>
        </w:tc>
        <w:tc>
          <w:tcPr>
            <w:tcW w:w="461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Співрозробники програми</w:t>
            </w:r>
          </w:p>
        </w:tc>
        <w:tc>
          <w:tcPr>
            <w:tcW w:w="4388"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w:t>
            </w:r>
          </w:p>
        </w:tc>
      </w:tr>
      <w:tr w:rsidR="00665BCE" w:rsidRPr="003B2A93" w:rsidTr="00927355">
        <w:tc>
          <w:tcPr>
            <w:tcW w:w="56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6.</w:t>
            </w:r>
          </w:p>
        </w:tc>
        <w:tc>
          <w:tcPr>
            <w:tcW w:w="461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Відповідальний виконавець програми</w:t>
            </w:r>
          </w:p>
        </w:tc>
        <w:tc>
          <w:tcPr>
            <w:tcW w:w="4388"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sz w:val="26"/>
                <w:szCs w:val="26"/>
                <w:lang w:val="uk-UA"/>
              </w:rPr>
            </w:pPr>
            <w:r w:rsidRPr="003B2A93">
              <w:rPr>
                <w:rFonts w:ascii="Times New Roman" w:eastAsia="Times New Roman" w:hAnsi="Times New Roman"/>
                <w:color w:val="000000"/>
                <w:sz w:val="26"/>
                <w:szCs w:val="26"/>
                <w:lang w:val="uk-UA"/>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665BCE" w:rsidRPr="003B2A93" w:rsidTr="00927355">
        <w:tc>
          <w:tcPr>
            <w:tcW w:w="56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7.</w:t>
            </w:r>
          </w:p>
        </w:tc>
        <w:tc>
          <w:tcPr>
            <w:tcW w:w="461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Учасники програми</w:t>
            </w:r>
          </w:p>
        </w:tc>
        <w:tc>
          <w:tcPr>
            <w:tcW w:w="4388"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sz w:val="26"/>
                <w:szCs w:val="26"/>
                <w:lang w:val="uk-UA"/>
              </w:rPr>
            </w:pPr>
            <w:r w:rsidRPr="003B2A93">
              <w:rPr>
                <w:rFonts w:ascii="Times New Roman" w:eastAsia="Times New Roman" w:hAnsi="Times New Roman"/>
                <w:color w:val="000000"/>
                <w:sz w:val="26"/>
                <w:szCs w:val="26"/>
                <w:lang w:val="uk-UA"/>
              </w:rPr>
              <w:t>Відділ земельних відносин, комунальної власності, інфраструктури та житлово-комунального господарства Великосеверинівської сільської ради, ЖКП «Прометей»</w:t>
            </w:r>
          </w:p>
        </w:tc>
      </w:tr>
      <w:tr w:rsidR="00665BCE" w:rsidRPr="003B2A93" w:rsidTr="00927355">
        <w:trPr>
          <w:trHeight w:val="571"/>
        </w:trPr>
        <w:tc>
          <w:tcPr>
            <w:tcW w:w="56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8.</w:t>
            </w:r>
          </w:p>
        </w:tc>
        <w:tc>
          <w:tcPr>
            <w:tcW w:w="461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ind w:left="96"/>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Головна мета Програми</w:t>
            </w:r>
          </w:p>
        </w:tc>
        <w:tc>
          <w:tcPr>
            <w:tcW w:w="4388"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widowControl w:val="0"/>
              <w:spacing w:after="0" w:line="280" w:lineRule="exact"/>
              <w:jc w:val="both"/>
              <w:rPr>
                <w:rFonts w:ascii="Times New Roman" w:eastAsia="Times New Roman" w:hAnsi="Times New Roman"/>
                <w:bCs/>
                <w:sz w:val="26"/>
                <w:szCs w:val="26"/>
                <w:lang w:val="uk-UA"/>
              </w:rPr>
            </w:pPr>
            <w:r w:rsidRPr="003B2A93">
              <w:rPr>
                <w:rFonts w:ascii="Times New Roman" w:eastAsia="Times New Roman" w:hAnsi="Times New Roman"/>
                <w:bCs/>
                <w:color w:val="000000"/>
                <w:sz w:val="26"/>
                <w:szCs w:val="26"/>
                <w:lang w:val="uk-UA"/>
              </w:rPr>
              <w:t>охорона джерел питного водопостачання та доведення якості питної води до встановлених нормативів</w:t>
            </w:r>
          </w:p>
        </w:tc>
      </w:tr>
      <w:tr w:rsidR="00665BCE" w:rsidRPr="003B2A93" w:rsidTr="00927355">
        <w:trPr>
          <w:trHeight w:val="802"/>
        </w:trPr>
        <w:tc>
          <w:tcPr>
            <w:tcW w:w="56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p>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9.</w:t>
            </w:r>
          </w:p>
        </w:tc>
        <w:tc>
          <w:tcPr>
            <w:tcW w:w="4616" w:type="dxa"/>
            <w:tcBorders>
              <w:top w:val="single" w:sz="4" w:space="0" w:color="auto"/>
              <w:left w:val="single" w:sz="4" w:space="0" w:color="auto"/>
              <w:right w:val="single" w:sz="4" w:space="0" w:color="auto"/>
            </w:tcBorders>
            <w:hideMark/>
          </w:tcPr>
          <w:p w:rsidR="00665BCE" w:rsidRPr="003B2A93" w:rsidRDefault="00665BCE" w:rsidP="00927355">
            <w:pPr>
              <w:spacing w:after="0" w:line="240" w:lineRule="auto"/>
              <w:ind w:left="96"/>
              <w:rPr>
                <w:rFonts w:ascii="Times New Roman" w:eastAsia="Times New Roman" w:hAnsi="Times New Roman"/>
                <w:b/>
                <w:sz w:val="26"/>
                <w:szCs w:val="26"/>
                <w:lang w:val="uk-UA"/>
              </w:rPr>
            </w:pPr>
          </w:p>
          <w:p w:rsidR="00665BCE" w:rsidRPr="003B2A93" w:rsidRDefault="00665BCE" w:rsidP="00927355">
            <w:pPr>
              <w:spacing w:after="0" w:line="240" w:lineRule="auto"/>
              <w:ind w:left="96"/>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Термін реалізації Програми</w:t>
            </w:r>
          </w:p>
        </w:tc>
        <w:tc>
          <w:tcPr>
            <w:tcW w:w="4388" w:type="dxa"/>
            <w:tcBorders>
              <w:top w:val="single" w:sz="4" w:space="0" w:color="auto"/>
              <w:left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sz w:val="26"/>
                <w:szCs w:val="26"/>
                <w:lang w:val="uk-UA"/>
              </w:rPr>
            </w:pPr>
          </w:p>
          <w:p w:rsidR="00665BCE" w:rsidRPr="003B2A93" w:rsidRDefault="00665BCE" w:rsidP="00927355">
            <w:pPr>
              <w:spacing w:after="0" w:line="240" w:lineRule="auto"/>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2018 рік</w:t>
            </w:r>
          </w:p>
        </w:tc>
      </w:tr>
      <w:tr w:rsidR="00665BCE" w:rsidRPr="003B2A93" w:rsidTr="00927355">
        <w:tc>
          <w:tcPr>
            <w:tcW w:w="56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10.</w:t>
            </w:r>
          </w:p>
        </w:tc>
        <w:tc>
          <w:tcPr>
            <w:tcW w:w="461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ind w:left="96"/>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Обсяг фінансових ресурсів, для реалізації програми:</w:t>
            </w:r>
          </w:p>
        </w:tc>
        <w:tc>
          <w:tcPr>
            <w:tcW w:w="4388"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1850,169 тис. грн. </w:t>
            </w:r>
            <w:r w:rsidRPr="003B2A93">
              <w:rPr>
                <w:rFonts w:ascii="Times New Roman" w:eastAsia="Times New Roman" w:hAnsi="Times New Roman"/>
                <w:sz w:val="26"/>
                <w:szCs w:val="26"/>
                <w:vertAlign w:val="superscript"/>
                <w:lang w:val="uk-UA"/>
              </w:rPr>
              <w:t>1</w:t>
            </w:r>
          </w:p>
        </w:tc>
      </w:tr>
      <w:tr w:rsidR="00665BCE" w:rsidRPr="003B2A93" w:rsidTr="00927355">
        <w:tc>
          <w:tcPr>
            <w:tcW w:w="566" w:type="dxa"/>
            <w:tcBorders>
              <w:top w:val="single" w:sz="4" w:space="0" w:color="auto"/>
              <w:left w:val="single" w:sz="4" w:space="0" w:color="auto"/>
              <w:bottom w:val="single" w:sz="4" w:space="0" w:color="auto"/>
              <w:right w:val="single" w:sz="4" w:space="0" w:color="auto"/>
            </w:tcBorders>
          </w:tcPr>
          <w:p w:rsidR="00665BCE" w:rsidRPr="003B2A93" w:rsidRDefault="00665BCE" w:rsidP="00927355">
            <w:pPr>
              <w:spacing w:after="0" w:line="240" w:lineRule="auto"/>
              <w:jc w:val="both"/>
              <w:rPr>
                <w:rFonts w:ascii="Times New Roman" w:eastAsia="Times New Roman" w:hAnsi="Times New Roman"/>
                <w:b/>
                <w:sz w:val="26"/>
                <w:szCs w:val="26"/>
                <w:lang w:val="uk-UA"/>
              </w:rPr>
            </w:pPr>
          </w:p>
        </w:tc>
        <w:tc>
          <w:tcPr>
            <w:tcW w:w="4616" w:type="dxa"/>
            <w:tcBorders>
              <w:top w:val="single" w:sz="4" w:space="0" w:color="auto"/>
              <w:left w:val="single" w:sz="4" w:space="0" w:color="auto"/>
              <w:bottom w:val="single" w:sz="4" w:space="0" w:color="auto"/>
              <w:right w:val="single" w:sz="4" w:space="0" w:color="auto"/>
            </w:tcBorders>
          </w:tcPr>
          <w:p w:rsidR="00665BCE" w:rsidRPr="003B2A93"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6"/>
                <w:szCs w:val="26"/>
                <w:lang w:val="uk-UA"/>
              </w:rPr>
            </w:pPr>
            <w:r w:rsidRPr="003B2A93">
              <w:rPr>
                <w:rFonts w:ascii="Times New Roman" w:eastAsia="Times New Roman" w:hAnsi="Times New Roman"/>
                <w:b/>
                <w:color w:val="000000"/>
                <w:sz w:val="26"/>
                <w:szCs w:val="26"/>
                <w:lang w:val="uk-UA"/>
              </w:rPr>
              <w:t>кошти державного бюджету</w:t>
            </w:r>
          </w:p>
        </w:tc>
        <w:tc>
          <w:tcPr>
            <w:tcW w:w="4388" w:type="dxa"/>
            <w:tcBorders>
              <w:top w:val="single" w:sz="4" w:space="0" w:color="auto"/>
              <w:left w:val="single" w:sz="4" w:space="0" w:color="auto"/>
              <w:bottom w:val="single" w:sz="4" w:space="0" w:color="auto"/>
              <w:right w:val="single" w:sz="4" w:space="0" w:color="auto"/>
            </w:tcBorders>
          </w:tcPr>
          <w:p w:rsidR="00665BCE" w:rsidRPr="003B2A93"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330,169 тис. грн.</w:t>
            </w:r>
          </w:p>
        </w:tc>
      </w:tr>
      <w:tr w:rsidR="00665BCE" w:rsidRPr="003B2A93" w:rsidTr="00927355">
        <w:tc>
          <w:tcPr>
            <w:tcW w:w="566" w:type="dxa"/>
            <w:tcBorders>
              <w:top w:val="single" w:sz="4" w:space="0" w:color="auto"/>
              <w:left w:val="single" w:sz="4" w:space="0" w:color="auto"/>
              <w:bottom w:val="single" w:sz="4" w:space="0" w:color="auto"/>
              <w:right w:val="single" w:sz="4" w:space="0" w:color="auto"/>
            </w:tcBorders>
          </w:tcPr>
          <w:p w:rsidR="00665BCE" w:rsidRPr="003B2A93" w:rsidRDefault="00665BCE" w:rsidP="00927355">
            <w:pPr>
              <w:spacing w:after="0" w:line="240" w:lineRule="auto"/>
              <w:jc w:val="both"/>
              <w:rPr>
                <w:rFonts w:ascii="Times New Roman" w:eastAsia="Times New Roman" w:hAnsi="Times New Roman"/>
                <w:b/>
                <w:sz w:val="26"/>
                <w:szCs w:val="26"/>
                <w:lang w:val="uk-UA"/>
              </w:rPr>
            </w:pPr>
          </w:p>
        </w:tc>
        <w:tc>
          <w:tcPr>
            <w:tcW w:w="4616" w:type="dxa"/>
            <w:tcBorders>
              <w:top w:val="single" w:sz="4" w:space="0" w:color="auto"/>
              <w:left w:val="single" w:sz="4" w:space="0" w:color="auto"/>
              <w:bottom w:val="single" w:sz="4" w:space="0" w:color="auto"/>
              <w:right w:val="single" w:sz="4" w:space="0" w:color="auto"/>
            </w:tcBorders>
          </w:tcPr>
          <w:p w:rsidR="00665BCE" w:rsidRPr="003B2A93" w:rsidRDefault="00665BCE" w:rsidP="00927355">
            <w:pPr>
              <w:spacing w:after="0" w:line="240" w:lineRule="auto"/>
              <w:rPr>
                <w:rFonts w:ascii="Times New Roman" w:eastAsia="Times New Roman" w:hAnsi="Times New Roman"/>
                <w:b/>
                <w:sz w:val="26"/>
                <w:szCs w:val="26"/>
                <w:lang w:val="uk-UA"/>
              </w:rPr>
            </w:pPr>
            <w:r w:rsidRPr="003B2A93">
              <w:rPr>
                <w:rFonts w:ascii="Times New Roman" w:eastAsia="Times New Roman" w:hAnsi="Times New Roman"/>
                <w:b/>
                <w:color w:val="000000"/>
                <w:sz w:val="26"/>
                <w:szCs w:val="26"/>
                <w:lang w:val="uk-UA"/>
              </w:rPr>
              <w:t>кошти бюджету місцевого самоврядування</w:t>
            </w:r>
          </w:p>
        </w:tc>
        <w:tc>
          <w:tcPr>
            <w:tcW w:w="4388" w:type="dxa"/>
            <w:tcBorders>
              <w:top w:val="single" w:sz="4" w:space="0" w:color="auto"/>
              <w:left w:val="single" w:sz="4" w:space="0" w:color="auto"/>
              <w:bottom w:val="single" w:sz="4" w:space="0" w:color="auto"/>
              <w:right w:val="single" w:sz="4" w:space="0" w:color="auto"/>
            </w:tcBorders>
          </w:tcPr>
          <w:p w:rsidR="00665BCE" w:rsidRPr="003B2A93" w:rsidRDefault="00665BCE" w:rsidP="00927355">
            <w:pPr>
              <w:spacing w:after="0" w:line="240" w:lineRule="auto"/>
              <w:rPr>
                <w:rFonts w:ascii="Times New Roman" w:eastAsia="Times New Roman" w:hAnsi="Times New Roman"/>
                <w:b/>
                <w:sz w:val="26"/>
                <w:szCs w:val="26"/>
                <w:lang w:val="uk-UA"/>
              </w:rPr>
            </w:pPr>
            <w:r w:rsidRPr="003B2A93">
              <w:rPr>
                <w:rFonts w:ascii="Times New Roman" w:eastAsia="Times New Roman" w:hAnsi="Times New Roman"/>
                <w:sz w:val="26"/>
                <w:szCs w:val="26"/>
                <w:lang w:val="uk-UA"/>
              </w:rPr>
              <w:t>1520,0 тис. грн.</w:t>
            </w:r>
          </w:p>
        </w:tc>
      </w:tr>
    </w:tbl>
    <w:p w:rsidR="00665BCE" w:rsidRPr="003B2A93" w:rsidRDefault="00665BCE" w:rsidP="00665BCE">
      <w:pPr>
        <w:widowControl w:val="0"/>
        <w:spacing w:after="0" w:line="240" w:lineRule="auto"/>
        <w:contextualSpacing/>
        <w:jc w:val="center"/>
        <w:rPr>
          <w:rFonts w:ascii="Arial Unicode MS" w:eastAsia="Arial Unicode MS" w:hAnsi="Arial Unicode MS" w:cs="Arial Unicode MS"/>
          <w:b/>
          <w:color w:val="000000"/>
          <w:sz w:val="26"/>
          <w:szCs w:val="26"/>
          <w:lang w:val="uk-UA" w:eastAsia="uk-UA" w:bidi="uk-UA"/>
        </w:rPr>
      </w:pPr>
      <w:r w:rsidRPr="003B2A93">
        <w:rPr>
          <w:rFonts w:ascii="Arial Unicode MS" w:eastAsia="Arial Unicode MS" w:hAnsi="Arial Unicode MS" w:cs="Arial Unicode MS"/>
          <w:b/>
          <w:color w:val="000000"/>
          <w:sz w:val="26"/>
          <w:szCs w:val="26"/>
          <w:lang w:val="uk-UA" w:eastAsia="uk-UA" w:bidi="uk-UA"/>
        </w:rPr>
        <w:t>_____________________________________________</w:t>
      </w:r>
    </w:p>
    <w:p w:rsidR="00665BCE" w:rsidRPr="003B2A93" w:rsidRDefault="00665BCE" w:rsidP="00665BCE">
      <w:pPr>
        <w:spacing w:after="0" w:line="240" w:lineRule="auto"/>
        <w:rPr>
          <w:rFonts w:ascii="Times New Roman" w:eastAsia="Times New Roman" w:hAnsi="Times New Roman"/>
          <w:b/>
          <w:sz w:val="26"/>
          <w:szCs w:val="26"/>
          <w:vertAlign w:val="superscript"/>
          <w:lang w:val="uk-UA"/>
        </w:rPr>
      </w:pPr>
    </w:p>
    <w:p w:rsidR="00665BCE" w:rsidRPr="003B2A93" w:rsidRDefault="00665BCE" w:rsidP="00665BCE">
      <w:pPr>
        <w:spacing w:after="0" w:line="240" w:lineRule="auto"/>
        <w:rPr>
          <w:rFonts w:ascii="Times New Roman" w:eastAsia="Times New Roman" w:hAnsi="Times New Roman"/>
          <w:sz w:val="26"/>
          <w:szCs w:val="26"/>
          <w:lang w:val="uk-UA"/>
        </w:rPr>
      </w:pPr>
      <w:r w:rsidRPr="003B2A93">
        <w:rPr>
          <w:rFonts w:ascii="Times New Roman" w:eastAsia="Times New Roman" w:hAnsi="Times New Roman"/>
          <w:sz w:val="26"/>
          <w:szCs w:val="26"/>
          <w:vertAlign w:val="superscript"/>
          <w:lang w:val="uk-UA"/>
        </w:rPr>
        <w:t>1</w:t>
      </w:r>
      <w:r w:rsidRPr="003B2A93">
        <w:rPr>
          <w:rFonts w:ascii="Times New Roman" w:eastAsia="Times New Roman" w:hAnsi="Times New Roman"/>
          <w:sz w:val="26"/>
          <w:szCs w:val="26"/>
          <w:lang w:val="uk-U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665BCE" w:rsidRPr="003B2A93" w:rsidRDefault="00665BCE" w:rsidP="00665BCE">
      <w:pPr>
        <w:widowControl w:val="0"/>
        <w:spacing w:after="0" w:line="280" w:lineRule="exact"/>
        <w:jc w:val="center"/>
        <w:rPr>
          <w:rFonts w:ascii="Times New Roman" w:eastAsia="Times New Roman" w:hAnsi="Times New Roman"/>
          <w:bCs/>
          <w:sz w:val="26"/>
          <w:szCs w:val="26"/>
          <w:lang w:val="uk-UA"/>
        </w:rPr>
      </w:pPr>
    </w:p>
    <w:p w:rsidR="00665BCE" w:rsidRPr="003B2A93" w:rsidRDefault="00665BCE" w:rsidP="00665BCE">
      <w:pPr>
        <w:widowControl w:val="0"/>
        <w:spacing w:after="0" w:line="280" w:lineRule="exact"/>
        <w:jc w:val="center"/>
        <w:rPr>
          <w:rFonts w:ascii="Times New Roman" w:eastAsia="Times New Roman" w:hAnsi="Times New Roman"/>
          <w:bCs/>
          <w:sz w:val="26"/>
          <w:szCs w:val="26"/>
          <w:lang w:val="uk-UA"/>
        </w:rPr>
      </w:pPr>
    </w:p>
    <w:p w:rsidR="00665BCE" w:rsidRPr="003B2A93" w:rsidRDefault="00665BCE" w:rsidP="00665BCE">
      <w:pPr>
        <w:spacing w:after="0" w:line="240" w:lineRule="auto"/>
        <w:ind w:firstLine="567"/>
        <w:rPr>
          <w:rFonts w:ascii="Times New Roman" w:eastAsia="Times New Roman" w:hAnsi="Times New Roman"/>
          <w:sz w:val="26"/>
          <w:szCs w:val="26"/>
          <w:lang w:val="uk-UA"/>
        </w:rPr>
      </w:pPr>
    </w:p>
    <w:p w:rsidR="00665BCE" w:rsidRPr="003B2A93" w:rsidRDefault="00665BCE" w:rsidP="00665BCE">
      <w:pPr>
        <w:spacing w:after="0" w:line="240" w:lineRule="auto"/>
        <w:ind w:firstLine="567"/>
        <w:rPr>
          <w:rFonts w:ascii="Times New Roman" w:eastAsia="Times New Roman" w:hAnsi="Times New Roman"/>
          <w:sz w:val="26"/>
          <w:szCs w:val="26"/>
          <w:lang w:val="uk-UA"/>
        </w:rPr>
      </w:pPr>
    </w:p>
    <w:p w:rsidR="00665BCE" w:rsidRDefault="00665BCE" w:rsidP="00665BCE">
      <w:pPr>
        <w:spacing w:after="0" w:line="240" w:lineRule="auto"/>
        <w:ind w:left="5670"/>
        <w:jc w:val="both"/>
        <w:rPr>
          <w:rFonts w:asciiTheme="minorHAnsi" w:eastAsia="Times New Roman" w:hAnsiTheme="minorHAnsi"/>
          <w:bCs/>
          <w:color w:val="000000"/>
          <w:sz w:val="26"/>
          <w:szCs w:val="26"/>
          <w:lang w:val="uk-UA"/>
        </w:rPr>
      </w:pPr>
    </w:p>
    <w:p w:rsidR="00665BCE" w:rsidRDefault="00665BCE" w:rsidP="00665BCE">
      <w:pPr>
        <w:spacing w:after="0" w:line="240" w:lineRule="auto"/>
        <w:ind w:left="5670"/>
        <w:jc w:val="both"/>
        <w:rPr>
          <w:rFonts w:asciiTheme="minorHAnsi" w:eastAsia="Times New Roman" w:hAnsiTheme="minorHAnsi"/>
          <w:bCs/>
          <w:color w:val="000000"/>
          <w:sz w:val="26"/>
          <w:szCs w:val="26"/>
          <w:lang w:val="uk-UA"/>
        </w:rPr>
      </w:pPr>
    </w:p>
    <w:p w:rsidR="00665BCE" w:rsidRDefault="00665BCE" w:rsidP="00665BCE">
      <w:pPr>
        <w:spacing w:after="0" w:line="240" w:lineRule="auto"/>
        <w:ind w:left="5670"/>
        <w:jc w:val="both"/>
        <w:rPr>
          <w:rFonts w:asciiTheme="minorHAnsi" w:eastAsia="Times New Roman" w:hAnsiTheme="minorHAnsi"/>
          <w:bCs/>
          <w:color w:val="000000"/>
          <w:sz w:val="26"/>
          <w:szCs w:val="26"/>
          <w:lang w:val="uk-UA"/>
        </w:rPr>
      </w:pPr>
    </w:p>
    <w:p w:rsidR="00665BCE" w:rsidRPr="003B2A93" w:rsidRDefault="00665BCE" w:rsidP="00665BCE">
      <w:pPr>
        <w:spacing w:after="0" w:line="240" w:lineRule="auto"/>
        <w:ind w:left="5670"/>
        <w:jc w:val="both"/>
        <w:rPr>
          <w:rFonts w:ascii="TimesNewRomanPS-BoldMT" w:eastAsia="Times New Roman" w:hAnsi="TimesNewRomanPS-BoldMT"/>
          <w:bCs/>
          <w:color w:val="000000"/>
          <w:sz w:val="26"/>
          <w:szCs w:val="26"/>
          <w:lang w:val="uk-UA"/>
        </w:rPr>
      </w:pPr>
      <w:r w:rsidRPr="003B2A93">
        <w:rPr>
          <w:rFonts w:ascii="TimesNewRomanPS-BoldMT" w:eastAsia="Times New Roman" w:hAnsi="TimesNewRomanPS-BoldMT"/>
          <w:bCs/>
          <w:color w:val="000000"/>
          <w:sz w:val="26"/>
          <w:szCs w:val="26"/>
        </w:rPr>
        <w:lastRenderedPageBreak/>
        <w:t>ЗАТВЕРДЖЕНО</w:t>
      </w:r>
      <w:r w:rsidRPr="003B2A93">
        <w:rPr>
          <w:rFonts w:ascii="Times New Roman" w:eastAsia="Times New Roman" w:hAnsi="Times New Roman"/>
          <w:bCs/>
          <w:sz w:val="26"/>
          <w:szCs w:val="26"/>
        </w:rPr>
        <w:br/>
      </w:r>
      <w:r w:rsidRPr="003B2A93">
        <w:rPr>
          <w:rFonts w:ascii="TimesNewRomanPS-BoldMT" w:eastAsia="Times New Roman" w:hAnsi="TimesNewRomanPS-BoldMT"/>
          <w:bCs/>
          <w:color w:val="000000"/>
          <w:sz w:val="26"/>
          <w:szCs w:val="26"/>
          <w:lang w:val="uk-UA"/>
        </w:rPr>
        <w:t>рішення Великосеверинівської сільської ради</w:t>
      </w:r>
    </w:p>
    <w:p w:rsidR="00665BCE" w:rsidRPr="003B2A93" w:rsidRDefault="00665BCE" w:rsidP="00665BCE">
      <w:pPr>
        <w:spacing w:after="0" w:line="240" w:lineRule="auto"/>
        <w:ind w:left="5670"/>
        <w:jc w:val="both"/>
        <w:rPr>
          <w:rFonts w:ascii="Times New Roman" w:eastAsia="Times New Roman" w:hAnsi="Times New Roman"/>
          <w:sz w:val="26"/>
          <w:szCs w:val="26"/>
        </w:rPr>
      </w:pPr>
      <w:r w:rsidRPr="003B2A93">
        <w:rPr>
          <w:rFonts w:ascii="Times New Roman" w:eastAsia="Times New Roman" w:hAnsi="Times New Roman"/>
          <w:sz w:val="26"/>
          <w:szCs w:val="26"/>
          <w:lang w:val="uk-UA"/>
        </w:rPr>
        <w:t>«  » ________</w:t>
      </w:r>
      <w:r w:rsidRPr="003B2A93">
        <w:rPr>
          <w:rFonts w:ascii="Times New Roman" w:eastAsia="Times New Roman" w:hAnsi="Times New Roman"/>
          <w:sz w:val="26"/>
          <w:szCs w:val="26"/>
        </w:rPr>
        <w:t>___ 2018 № __</w:t>
      </w:r>
    </w:p>
    <w:p w:rsidR="00665BCE" w:rsidRPr="003B2A93" w:rsidRDefault="00665BCE" w:rsidP="00665BCE">
      <w:pPr>
        <w:spacing w:after="0" w:line="240" w:lineRule="auto"/>
        <w:ind w:left="5670"/>
        <w:jc w:val="center"/>
        <w:rPr>
          <w:rFonts w:ascii="Times New Roman" w:eastAsia="Times New Roman" w:hAnsi="Times New Roman"/>
          <w:sz w:val="26"/>
          <w:szCs w:val="26"/>
        </w:rPr>
      </w:pPr>
    </w:p>
    <w:p w:rsidR="00665BCE" w:rsidRPr="003B2A93" w:rsidRDefault="00665BCE" w:rsidP="00665BCE">
      <w:pPr>
        <w:spacing w:after="0" w:line="240" w:lineRule="auto"/>
        <w:ind w:left="5670"/>
        <w:jc w:val="center"/>
        <w:rPr>
          <w:rFonts w:ascii="Times New Roman" w:eastAsia="Times New Roman" w:hAnsi="Times New Roman"/>
          <w:sz w:val="26"/>
          <w:szCs w:val="26"/>
        </w:rPr>
      </w:pPr>
    </w:p>
    <w:p w:rsidR="00665BCE" w:rsidRPr="003B2A93" w:rsidRDefault="00665BCE" w:rsidP="00665BCE">
      <w:pPr>
        <w:spacing w:after="0" w:line="240" w:lineRule="auto"/>
        <w:jc w:val="center"/>
        <w:rPr>
          <w:rFonts w:ascii="Times New Roman" w:eastAsia="Times New Roman" w:hAnsi="Times New Roman"/>
          <w:sz w:val="26"/>
          <w:szCs w:val="26"/>
        </w:rPr>
      </w:pPr>
    </w:p>
    <w:p w:rsidR="00665BCE" w:rsidRPr="003B2A93" w:rsidRDefault="00665BCE" w:rsidP="00665BCE">
      <w:pPr>
        <w:spacing w:after="0" w:line="240" w:lineRule="auto"/>
        <w:jc w:val="center"/>
        <w:rPr>
          <w:rFonts w:ascii="Times New Roman" w:eastAsia="Times New Roman" w:hAnsi="Times New Roman"/>
          <w:sz w:val="26"/>
          <w:szCs w:val="26"/>
        </w:rPr>
      </w:pPr>
    </w:p>
    <w:p w:rsidR="00665BCE" w:rsidRPr="003B2A93" w:rsidRDefault="00665BCE" w:rsidP="00665BCE">
      <w:pPr>
        <w:spacing w:after="0" w:line="240" w:lineRule="auto"/>
        <w:jc w:val="center"/>
        <w:rPr>
          <w:rFonts w:ascii="Times New Roman" w:eastAsia="Times New Roman" w:hAnsi="Times New Roman"/>
          <w:sz w:val="26"/>
          <w:szCs w:val="26"/>
        </w:rPr>
      </w:pPr>
    </w:p>
    <w:p w:rsidR="00665BCE" w:rsidRPr="003B2A93" w:rsidRDefault="00665BCE" w:rsidP="00665BCE">
      <w:pPr>
        <w:spacing w:after="0" w:line="240" w:lineRule="auto"/>
        <w:jc w:val="center"/>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Місцева програма</w:t>
      </w:r>
    </w:p>
    <w:p w:rsidR="00665BCE" w:rsidRPr="003B2A93" w:rsidRDefault="00665BCE" w:rsidP="00665BCE">
      <w:pPr>
        <w:spacing w:after="0" w:line="240" w:lineRule="auto"/>
        <w:jc w:val="center"/>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«Питна вода Великосеверинівської сільської ради» на</w:t>
      </w:r>
    </w:p>
    <w:p w:rsidR="00665BCE" w:rsidRPr="003B2A93" w:rsidRDefault="00665BCE" w:rsidP="00665BCE">
      <w:pPr>
        <w:spacing w:after="0" w:line="240" w:lineRule="auto"/>
        <w:jc w:val="center"/>
        <w:rPr>
          <w:rFonts w:ascii="Times New Roman" w:eastAsia="Times New Roman" w:hAnsi="Times New Roman"/>
          <w:sz w:val="26"/>
          <w:szCs w:val="26"/>
          <w:lang w:val="uk-UA"/>
        </w:rPr>
      </w:pPr>
      <w:r w:rsidRPr="003B2A93">
        <w:rPr>
          <w:rFonts w:ascii="Times New Roman" w:eastAsia="Times New Roman" w:hAnsi="Times New Roman"/>
          <w:b/>
          <w:sz w:val="26"/>
          <w:szCs w:val="26"/>
          <w:lang w:val="uk-UA"/>
        </w:rPr>
        <w:t>2018-2020 роки</w:t>
      </w: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spacing w:after="0" w:line="240" w:lineRule="auto"/>
        <w:ind w:firstLine="567"/>
        <w:rPr>
          <w:rFonts w:ascii="Times New Roman" w:eastAsia="Times New Roman" w:hAnsi="Times New Roman"/>
          <w:sz w:val="26"/>
          <w:szCs w:val="26"/>
          <w:lang w:val="uk-UA"/>
        </w:rPr>
      </w:pPr>
    </w:p>
    <w:p w:rsidR="00665BCE" w:rsidRPr="003B2A93" w:rsidRDefault="00665BCE" w:rsidP="00665BCE">
      <w:pPr>
        <w:spacing w:after="0" w:line="240" w:lineRule="auto"/>
        <w:ind w:firstLine="567"/>
        <w:rPr>
          <w:rFonts w:ascii="Times New Roman" w:eastAsia="Times New Roman" w:hAnsi="Times New Roman"/>
          <w:sz w:val="26"/>
          <w:szCs w:val="26"/>
          <w:lang w:val="uk-UA"/>
        </w:rPr>
      </w:pPr>
    </w:p>
    <w:p w:rsidR="00665BCE" w:rsidRPr="003B2A93" w:rsidRDefault="00665BCE" w:rsidP="00665BCE">
      <w:pPr>
        <w:shd w:val="clear" w:color="auto" w:fill="FFFFFF"/>
        <w:spacing w:after="0" w:line="240" w:lineRule="auto"/>
        <w:jc w:val="center"/>
        <w:rPr>
          <w:rFonts w:ascii="Times New Roman" w:eastAsia="Times New Roman" w:hAnsi="Times New Roman"/>
          <w:b/>
          <w:sz w:val="26"/>
          <w:szCs w:val="26"/>
          <w:lang w:val="uk-UA"/>
        </w:rPr>
      </w:pPr>
    </w:p>
    <w:p w:rsidR="00665BCE" w:rsidRPr="003B2A93" w:rsidRDefault="00665BCE" w:rsidP="00665BCE">
      <w:pPr>
        <w:shd w:val="clear" w:color="auto" w:fill="FFFFFF"/>
        <w:spacing w:after="0" w:line="240" w:lineRule="auto"/>
        <w:jc w:val="center"/>
        <w:rPr>
          <w:rFonts w:ascii="Times New Roman" w:eastAsia="Times New Roman" w:hAnsi="Times New Roman"/>
          <w:b/>
          <w:sz w:val="26"/>
          <w:szCs w:val="26"/>
          <w:lang w:val="uk-UA"/>
        </w:rPr>
      </w:pPr>
    </w:p>
    <w:p w:rsidR="00665BCE" w:rsidRPr="003B2A93" w:rsidRDefault="00665BCE" w:rsidP="00665BCE">
      <w:pPr>
        <w:shd w:val="clear" w:color="auto" w:fill="FFFFFF"/>
        <w:spacing w:after="0" w:line="240" w:lineRule="auto"/>
        <w:jc w:val="center"/>
        <w:rPr>
          <w:rFonts w:ascii="Times New Roman" w:eastAsia="Times New Roman" w:hAnsi="Times New Roman"/>
          <w:b/>
          <w:sz w:val="26"/>
          <w:szCs w:val="26"/>
          <w:lang w:val="uk-UA"/>
        </w:rPr>
      </w:pPr>
    </w:p>
    <w:p w:rsidR="00665BCE" w:rsidRPr="003B2A93" w:rsidRDefault="00665BCE" w:rsidP="00665BCE">
      <w:pPr>
        <w:shd w:val="clear" w:color="auto" w:fill="FFFFFF"/>
        <w:spacing w:after="0" w:line="240" w:lineRule="auto"/>
        <w:jc w:val="center"/>
        <w:rPr>
          <w:rFonts w:ascii="Times New Roman" w:eastAsia="Times New Roman" w:hAnsi="Times New Roman"/>
          <w:b/>
          <w:sz w:val="26"/>
          <w:szCs w:val="26"/>
          <w:lang w:val="uk-UA"/>
        </w:rPr>
      </w:pPr>
    </w:p>
    <w:p w:rsidR="00665BCE" w:rsidRPr="003B2A93" w:rsidRDefault="00665BCE" w:rsidP="00665BCE">
      <w:pPr>
        <w:shd w:val="clear" w:color="auto" w:fill="FFFFFF"/>
        <w:spacing w:after="0" w:line="240" w:lineRule="auto"/>
        <w:jc w:val="center"/>
        <w:rPr>
          <w:rFonts w:ascii="Times New Roman" w:eastAsia="Times New Roman" w:hAnsi="Times New Roman"/>
          <w:b/>
          <w:sz w:val="26"/>
          <w:szCs w:val="26"/>
          <w:lang w:val="uk-UA"/>
        </w:rPr>
      </w:pPr>
    </w:p>
    <w:p w:rsidR="00665BCE" w:rsidRPr="003B2A93" w:rsidRDefault="00665BCE" w:rsidP="00665BCE">
      <w:pPr>
        <w:shd w:val="clear" w:color="auto" w:fill="FFFFFF"/>
        <w:spacing w:after="0" w:line="240" w:lineRule="auto"/>
        <w:jc w:val="center"/>
        <w:rPr>
          <w:rFonts w:ascii="Times New Roman" w:eastAsia="Times New Roman" w:hAnsi="Times New Roman"/>
          <w:b/>
          <w:sz w:val="26"/>
          <w:szCs w:val="26"/>
          <w:lang w:val="uk-UA"/>
        </w:rPr>
      </w:pPr>
    </w:p>
    <w:p w:rsidR="00665BCE" w:rsidRPr="003B2A93" w:rsidRDefault="00665BCE" w:rsidP="00665BCE">
      <w:pPr>
        <w:shd w:val="clear" w:color="auto" w:fill="FFFFFF"/>
        <w:spacing w:after="0" w:line="240" w:lineRule="auto"/>
        <w:jc w:val="center"/>
        <w:rPr>
          <w:rFonts w:ascii="Times New Roman" w:eastAsia="Times New Roman" w:hAnsi="Times New Roman"/>
          <w:b/>
          <w:sz w:val="26"/>
          <w:szCs w:val="26"/>
          <w:lang w:val="uk-UA"/>
        </w:rPr>
      </w:pPr>
    </w:p>
    <w:p w:rsidR="00665BCE" w:rsidRDefault="00665BCE" w:rsidP="00665BCE">
      <w:pPr>
        <w:shd w:val="clear" w:color="auto" w:fill="FFFFFF"/>
        <w:spacing w:after="0" w:line="240" w:lineRule="auto"/>
        <w:jc w:val="center"/>
        <w:rPr>
          <w:rFonts w:ascii="Times New Roman" w:eastAsia="Times New Roman" w:hAnsi="Times New Roman"/>
          <w:b/>
          <w:sz w:val="26"/>
          <w:szCs w:val="26"/>
          <w:lang w:val="uk-UA"/>
        </w:rPr>
      </w:pPr>
    </w:p>
    <w:p w:rsidR="00665BCE" w:rsidRDefault="00665BCE" w:rsidP="00665BCE">
      <w:pPr>
        <w:shd w:val="clear" w:color="auto" w:fill="FFFFFF"/>
        <w:spacing w:after="0" w:line="240" w:lineRule="auto"/>
        <w:jc w:val="center"/>
        <w:rPr>
          <w:rFonts w:ascii="Times New Roman" w:eastAsia="Times New Roman" w:hAnsi="Times New Roman"/>
          <w:b/>
          <w:sz w:val="26"/>
          <w:szCs w:val="26"/>
          <w:lang w:val="uk-UA"/>
        </w:rPr>
      </w:pPr>
    </w:p>
    <w:p w:rsidR="00665BCE" w:rsidRPr="003B2A93" w:rsidRDefault="00665BCE" w:rsidP="00665BCE">
      <w:pPr>
        <w:shd w:val="clear" w:color="auto" w:fill="FFFFFF"/>
        <w:spacing w:after="0" w:line="240" w:lineRule="auto"/>
        <w:jc w:val="center"/>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Розділ 1. Загальні положення</w:t>
      </w:r>
    </w:p>
    <w:p w:rsidR="00665BCE" w:rsidRPr="003B2A93" w:rsidRDefault="00665BCE" w:rsidP="00665BCE">
      <w:pPr>
        <w:spacing w:after="0" w:line="240" w:lineRule="auto"/>
        <w:jc w:val="center"/>
        <w:rPr>
          <w:rFonts w:ascii="Times New Roman" w:eastAsia="Times New Roman" w:hAnsi="Times New Roman"/>
          <w:sz w:val="26"/>
          <w:szCs w:val="26"/>
          <w:lang w:val="uk-UA"/>
        </w:rPr>
      </w:pPr>
    </w:p>
    <w:p w:rsidR="00665BCE" w:rsidRPr="003B2A93" w:rsidRDefault="00665BCE" w:rsidP="00665BCE">
      <w:pPr>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Місцева  програма </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Питна вода Великосеверинівської сільської ради</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 xml:space="preserve"> на 2018-2020 роки (далі - Програма) розроблена відповідно до:</w:t>
      </w:r>
    </w:p>
    <w:p w:rsidR="00665BCE" w:rsidRPr="003B2A93" w:rsidRDefault="00665BCE" w:rsidP="00665BCE">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Закону України </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 xml:space="preserve">Про Загальнодержавну програму </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Питна вода України</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 xml:space="preserve"> на 2006-2020 роки</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w:t>
      </w:r>
    </w:p>
    <w:p w:rsidR="00665BCE" w:rsidRPr="003B2A93" w:rsidRDefault="00665BCE" w:rsidP="00665BCE">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Закону України </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 xml:space="preserve">Про внесення змін до Закону України </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 xml:space="preserve">Про  Загальнодержавну програму </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Питна вода України</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 xml:space="preserve"> на 2006-2020 роки</w:t>
      </w:r>
      <w:r w:rsidRPr="003B2A93">
        <w:rPr>
          <w:rFonts w:ascii="Times New Roman" w:eastAsia="Times New Roman" w:hAnsi="Times New Roman"/>
          <w:color w:val="000000"/>
          <w:sz w:val="26"/>
          <w:szCs w:val="26"/>
          <w:lang w:val="uk-UA"/>
        </w:rPr>
        <w:t>";</w:t>
      </w:r>
    </w:p>
    <w:p w:rsidR="00665BCE" w:rsidRPr="003B2A93" w:rsidRDefault="00665BCE" w:rsidP="00665BCE">
      <w:pPr>
        <w:spacing w:after="0" w:line="240" w:lineRule="auto"/>
        <w:ind w:right="-2" w:firstLine="567"/>
        <w:jc w:val="both"/>
        <w:rPr>
          <w:rFonts w:ascii="Times New Roman" w:eastAsia="Times New Roman" w:hAnsi="Times New Roman"/>
          <w:color w:val="000000"/>
          <w:sz w:val="26"/>
          <w:szCs w:val="26"/>
          <w:lang w:val="uk-UA"/>
        </w:rPr>
      </w:pPr>
      <w:r w:rsidRPr="003B2A93">
        <w:rPr>
          <w:rFonts w:ascii="Times New Roman" w:eastAsia="Times New Roman" w:hAnsi="Times New Roman"/>
          <w:sz w:val="26"/>
          <w:szCs w:val="26"/>
          <w:lang w:val="uk-UA"/>
        </w:rPr>
        <w:t xml:space="preserve">Закону України </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Про питну воду та питне водопостачання</w:t>
      </w:r>
      <w:r w:rsidRPr="003B2A93">
        <w:rPr>
          <w:rFonts w:ascii="Times New Roman" w:eastAsia="Times New Roman" w:hAnsi="Times New Roman"/>
          <w:color w:val="000000"/>
          <w:sz w:val="26"/>
          <w:szCs w:val="26"/>
          <w:lang w:val="uk-UA"/>
        </w:rPr>
        <w:t>".</w:t>
      </w:r>
    </w:p>
    <w:p w:rsidR="00665BCE" w:rsidRPr="003B2A93" w:rsidRDefault="00665BCE" w:rsidP="00665BCE">
      <w:pPr>
        <w:spacing w:after="0" w:line="240" w:lineRule="auto"/>
        <w:ind w:right="-2" w:firstLine="567"/>
        <w:jc w:val="both"/>
        <w:rPr>
          <w:rFonts w:ascii="Times New Roman" w:eastAsia="Times New Roman" w:hAnsi="Times New Roman"/>
          <w:sz w:val="26"/>
          <w:szCs w:val="26"/>
          <w:lang w:val="uk-UA"/>
        </w:rPr>
      </w:pPr>
      <w:r w:rsidRPr="003B2A93">
        <w:rPr>
          <w:rFonts w:ascii="Times New Roman" w:eastAsia="Times New Roman" w:hAnsi="Times New Roman"/>
          <w:iCs/>
          <w:color w:val="000000"/>
          <w:sz w:val="26"/>
          <w:szCs w:val="26"/>
          <w:lang w:val="uk-UA"/>
        </w:rPr>
        <w:t xml:space="preserve">Програма </w:t>
      </w:r>
      <w:r w:rsidRPr="003B2A93">
        <w:rPr>
          <w:rFonts w:ascii="Times New Roman" w:eastAsia="Times New Roman" w:hAnsi="Times New Roman"/>
          <w:sz w:val="26"/>
          <w:szCs w:val="26"/>
          <w:lang w:val="uk-UA"/>
        </w:rPr>
        <w:t xml:space="preserve">спрямована на реалізацію державної політики щодо забезпечення населення </w:t>
      </w:r>
      <w:r w:rsidRPr="003B2A93">
        <w:rPr>
          <w:rFonts w:ascii="Times New Roman" w:eastAsia="Times New Roman" w:hAnsi="Times New Roman"/>
          <w:iCs/>
          <w:color w:val="000000"/>
          <w:sz w:val="26"/>
          <w:szCs w:val="26"/>
          <w:lang w:val="uk-UA"/>
        </w:rPr>
        <w:t>території Великосеверинівської сільської ради</w:t>
      </w:r>
      <w:r w:rsidRPr="003B2A93">
        <w:rPr>
          <w:rFonts w:ascii="Times New Roman" w:eastAsia="Times New Roman" w:hAnsi="Times New Roman"/>
          <w:sz w:val="26"/>
          <w:szCs w:val="26"/>
          <w:lang w:val="uk-UA"/>
        </w:rPr>
        <w:t xml:space="preserve"> якісною питною водою.</w:t>
      </w:r>
    </w:p>
    <w:p w:rsidR="00665BCE" w:rsidRPr="003B2A93" w:rsidRDefault="00665BCE" w:rsidP="00665BCE">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Розроблення Програми обумовлено:</w:t>
      </w:r>
    </w:p>
    <w:p w:rsidR="00665BCE" w:rsidRPr="003B2A93" w:rsidRDefault="00665BCE" w:rsidP="00665BCE">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незадовільним екологічним станом поверхневих та підземних джерел питного водопостачання;</w:t>
      </w:r>
    </w:p>
    <w:p w:rsidR="00665BCE" w:rsidRPr="003B2A93" w:rsidRDefault="00665BCE" w:rsidP="00665BCE">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незадовільним технічним станом та зношеністю основних фондів систем питного водопостачання;</w:t>
      </w:r>
    </w:p>
    <w:p w:rsidR="00665BCE" w:rsidRPr="003B2A93" w:rsidRDefault="00665BCE" w:rsidP="00665BCE">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застосуванням застарілих технологій та обладнання в системах питного водопостачання;</w:t>
      </w:r>
    </w:p>
    <w:p w:rsidR="00665BCE" w:rsidRPr="003B2A93" w:rsidRDefault="00665BCE" w:rsidP="00665BCE">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обмеженістю інвестицій та дефіцитом фінансових ресурсів, необхідних для розвитку, утримання в належному технічному стані та експлуатації систем питного водопостачання.</w:t>
      </w:r>
    </w:p>
    <w:p w:rsidR="00665BCE" w:rsidRPr="003B2A93" w:rsidRDefault="00665BCE" w:rsidP="00665BCE">
      <w:pPr>
        <w:widowControl w:val="0"/>
        <w:suppressAutoHyphens/>
        <w:spacing w:after="0" w:line="240" w:lineRule="auto"/>
        <w:ind w:firstLine="567"/>
        <w:jc w:val="both"/>
        <w:outlineLvl w:val="6"/>
        <w:rPr>
          <w:rFonts w:ascii="Times New Roman" w:eastAsia="Times New Roman" w:hAnsi="Times New Roman"/>
          <w:sz w:val="26"/>
          <w:szCs w:val="26"/>
          <w:lang w:val="uk-UA" w:eastAsia="ru-RU"/>
        </w:rPr>
      </w:pPr>
      <w:r w:rsidRPr="003B2A93">
        <w:rPr>
          <w:rFonts w:ascii="Times New Roman" w:eastAsia="Times New Roman" w:hAnsi="Times New Roman"/>
          <w:sz w:val="26"/>
          <w:szCs w:val="26"/>
          <w:lang w:val="uk-UA" w:eastAsia="ru-RU"/>
        </w:rPr>
        <w:t xml:space="preserve">До складу Великосеверинівської сільської ради входить 6  сіл, а саме: Велика Северинка, Лозуватка, Підгайці, Кандаурове, Оситняжка та Петрове. </w:t>
      </w:r>
    </w:p>
    <w:p w:rsidR="00665BCE" w:rsidRPr="003B2A93" w:rsidRDefault="00665BCE" w:rsidP="00665BCE">
      <w:pPr>
        <w:widowControl w:val="0"/>
        <w:spacing w:after="0" w:line="240" w:lineRule="auto"/>
        <w:ind w:firstLine="567"/>
        <w:jc w:val="both"/>
        <w:outlineLvl w:val="0"/>
        <w:rPr>
          <w:rFonts w:ascii="Times New Roman" w:eastAsia="Times New Roman" w:hAnsi="Times New Roman"/>
          <w:bCs/>
          <w:kern w:val="32"/>
          <w:sz w:val="26"/>
          <w:szCs w:val="26"/>
          <w:lang w:val="uk-UA"/>
        </w:rPr>
      </w:pPr>
      <w:r w:rsidRPr="003B2A93">
        <w:rPr>
          <w:rFonts w:ascii="Times New Roman" w:eastAsia="Times New Roman" w:hAnsi="Times New Roman"/>
          <w:bCs/>
          <w:kern w:val="32"/>
          <w:sz w:val="26"/>
          <w:szCs w:val="26"/>
          <w:lang w:val="uk-UA"/>
        </w:rPr>
        <w:t xml:space="preserve">Водопостачання населених пунктів сільської ради здійснюється з відкритих та підземних водозаборів. </w:t>
      </w:r>
    </w:p>
    <w:p w:rsidR="00665BCE" w:rsidRPr="003B2A93" w:rsidRDefault="00665BCE" w:rsidP="00665BCE">
      <w:pPr>
        <w:widowControl w:val="0"/>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Із 6 населених пунктів сільської ради, централізованим водопостачанням забезпечена лише частина населення села Підгайці, де послуги з централізованого водопостачання надає ОКВП «Дніпро-Кіровоград». Мешканці інших  5 сіл користуються водою, для господарчо-питних потреб, з колодязів загального користування та приватних. </w:t>
      </w:r>
    </w:p>
    <w:p w:rsidR="00665BCE" w:rsidRPr="003B2A93" w:rsidRDefault="00665BCE" w:rsidP="00665BCE">
      <w:pPr>
        <w:widowControl w:val="0"/>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Протяжність водопровідних мереж складає 7,5 км, з яких:</w:t>
      </w:r>
    </w:p>
    <w:p w:rsidR="00665BCE" w:rsidRPr="003B2A93" w:rsidRDefault="00665BCE" w:rsidP="00665BCE">
      <w:pPr>
        <w:widowControl w:val="0"/>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-діючих – 4,154 км;</w:t>
      </w:r>
    </w:p>
    <w:p w:rsidR="00665BCE" w:rsidRPr="003B2A93" w:rsidRDefault="00665BCE" w:rsidP="00665BCE">
      <w:pPr>
        <w:widowControl w:val="0"/>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не діючих – 3,346 км.</w:t>
      </w:r>
    </w:p>
    <w:p w:rsidR="00665BCE" w:rsidRPr="003B2A93" w:rsidRDefault="00665BCE" w:rsidP="00665BCE">
      <w:pPr>
        <w:widowControl w:val="0"/>
        <w:spacing w:after="0" w:line="240" w:lineRule="auto"/>
        <w:ind w:firstLine="567"/>
        <w:jc w:val="both"/>
        <w:rPr>
          <w:rFonts w:ascii="Times New Roman" w:eastAsia="Times New Roman" w:hAnsi="Times New Roman"/>
          <w:bCs/>
          <w:sz w:val="26"/>
          <w:szCs w:val="26"/>
          <w:lang w:val="uk-UA"/>
        </w:rPr>
      </w:pPr>
      <w:r w:rsidRPr="003B2A93">
        <w:rPr>
          <w:rFonts w:ascii="Times New Roman" w:eastAsia="Times New Roman" w:hAnsi="Times New Roman"/>
          <w:sz w:val="26"/>
          <w:szCs w:val="26"/>
          <w:lang w:val="uk-UA"/>
        </w:rPr>
        <w:t xml:space="preserve"> Всі мережі зношені та потребують заміни. </w:t>
      </w:r>
    </w:p>
    <w:p w:rsidR="00665BCE" w:rsidRPr="003B2A93" w:rsidRDefault="00665BCE" w:rsidP="00665BCE">
      <w:pPr>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На території Великосеверинівської сільської ради знаходиться:</w:t>
      </w:r>
    </w:p>
    <w:p w:rsidR="00665BCE" w:rsidRPr="003B2A93" w:rsidRDefault="00665BCE" w:rsidP="00665BCE">
      <w:pPr>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- 5  водозабірних свердловин, які знаходяться в несправному стані та не експлуатуються;</w:t>
      </w:r>
    </w:p>
    <w:p w:rsidR="00665BCE" w:rsidRPr="003B2A93" w:rsidRDefault="00665BCE" w:rsidP="00665BCE">
      <w:pPr>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- 63  колодязі загального користування, які знаходяться в занедбаному стані і потребують очищення, дезінфекції, ремонту та впорядкування прилеглої території.</w:t>
      </w:r>
    </w:p>
    <w:p w:rsidR="00665BCE" w:rsidRPr="003B2A93" w:rsidRDefault="00665BCE" w:rsidP="00665BCE">
      <w:pPr>
        <w:spacing w:after="0" w:line="240" w:lineRule="auto"/>
        <w:ind w:right="-2" w:firstLine="567"/>
        <w:jc w:val="both"/>
        <w:rPr>
          <w:rFonts w:ascii="Times New Roman" w:eastAsia="Times New Roman" w:hAnsi="Times New Roman"/>
          <w:i/>
          <w:sz w:val="26"/>
          <w:szCs w:val="26"/>
          <w:lang w:val="uk-UA"/>
        </w:rPr>
      </w:pPr>
      <w:r w:rsidRPr="003B2A93">
        <w:rPr>
          <w:rFonts w:ascii="Times New Roman" w:eastAsia="Times New Roman" w:hAnsi="Times New Roman"/>
          <w:sz w:val="26"/>
          <w:szCs w:val="26"/>
          <w:lang w:val="uk-UA"/>
        </w:rPr>
        <w:t>Не вирішується питання поліпшення санітарно-технічного стану сільських водопроводів, дотримання вимог Державних санітарних норм та             правил 2.2.4-171-10 «Гігієнічні вимоги до води питної, призначеної для споживання людиною».</w:t>
      </w:r>
      <w:r w:rsidRPr="003B2A93">
        <w:rPr>
          <w:rFonts w:ascii="Times New Roman" w:eastAsia="Times New Roman" w:hAnsi="Times New Roman"/>
          <w:i/>
          <w:sz w:val="26"/>
          <w:szCs w:val="26"/>
          <w:lang w:val="uk-UA"/>
        </w:rPr>
        <w:t xml:space="preserve"> </w:t>
      </w:r>
      <w:r w:rsidRPr="003B2A93">
        <w:rPr>
          <w:rFonts w:ascii="Times New Roman" w:eastAsia="Times New Roman" w:hAnsi="Times New Roman"/>
          <w:sz w:val="26"/>
          <w:szCs w:val="26"/>
          <w:lang w:val="uk-UA"/>
        </w:rPr>
        <w:t>Через постійний дефіцит фінансових ресурсів у місцевому бюджеті проводяться тільки обов’язкові роботи, профілактичні заходи не здійснюються.</w:t>
      </w:r>
    </w:p>
    <w:p w:rsidR="00665BCE" w:rsidRPr="003B2A93" w:rsidRDefault="00665BCE" w:rsidP="00665BCE">
      <w:pPr>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Постійний контроль та моніторинг за якістю води здійснюється не в повному обсязі.</w:t>
      </w:r>
    </w:p>
    <w:p w:rsidR="00665BCE" w:rsidRPr="003B2A93" w:rsidRDefault="00665BCE" w:rsidP="00665BCE">
      <w:pPr>
        <w:spacing w:after="0" w:line="240" w:lineRule="auto"/>
        <w:jc w:val="center"/>
        <w:rPr>
          <w:rFonts w:ascii="Times New Roman" w:eastAsia="Times New Roman" w:hAnsi="Times New Roman"/>
          <w:b/>
          <w:sz w:val="26"/>
          <w:szCs w:val="26"/>
          <w:lang w:val="uk-UA"/>
        </w:rPr>
      </w:pPr>
    </w:p>
    <w:p w:rsidR="00665BCE" w:rsidRDefault="00665BCE" w:rsidP="00665BCE">
      <w:pPr>
        <w:spacing w:after="0" w:line="240" w:lineRule="auto"/>
        <w:jc w:val="center"/>
        <w:rPr>
          <w:rFonts w:ascii="Times New Roman" w:eastAsia="Times New Roman" w:hAnsi="Times New Roman"/>
          <w:b/>
          <w:sz w:val="26"/>
          <w:szCs w:val="26"/>
          <w:lang w:val="uk-UA"/>
        </w:rPr>
      </w:pPr>
    </w:p>
    <w:p w:rsidR="00665BCE" w:rsidRDefault="00665BCE" w:rsidP="00665BCE">
      <w:pPr>
        <w:spacing w:after="0" w:line="240" w:lineRule="auto"/>
        <w:jc w:val="center"/>
        <w:rPr>
          <w:rFonts w:ascii="Times New Roman" w:eastAsia="Times New Roman" w:hAnsi="Times New Roman"/>
          <w:b/>
          <w:sz w:val="26"/>
          <w:szCs w:val="26"/>
          <w:lang w:val="uk-UA"/>
        </w:rPr>
      </w:pPr>
    </w:p>
    <w:p w:rsidR="00665BCE" w:rsidRDefault="00665BCE" w:rsidP="00665BCE">
      <w:pPr>
        <w:spacing w:after="0" w:line="240" w:lineRule="auto"/>
        <w:jc w:val="center"/>
        <w:rPr>
          <w:rFonts w:ascii="Times New Roman" w:eastAsia="Times New Roman" w:hAnsi="Times New Roman"/>
          <w:b/>
          <w:sz w:val="26"/>
          <w:szCs w:val="26"/>
          <w:lang w:val="uk-UA"/>
        </w:rPr>
      </w:pPr>
    </w:p>
    <w:p w:rsidR="00665BCE" w:rsidRPr="003B2A93" w:rsidRDefault="00665BCE" w:rsidP="00665BCE">
      <w:pPr>
        <w:spacing w:after="0" w:line="240" w:lineRule="auto"/>
        <w:jc w:val="center"/>
        <w:rPr>
          <w:rFonts w:ascii="Times New Roman" w:eastAsia="Times New Roman" w:hAnsi="Times New Roman"/>
          <w:b/>
          <w:color w:val="000000"/>
          <w:sz w:val="26"/>
          <w:szCs w:val="26"/>
          <w:lang w:val="uk-UA"/>
        </w:rPr>
      </w:pPr>
      <w:r w:rsidRPr="003B2A93">
        <w:rPr>
          <w:rFonts w:ascii="Times New Roman" w:eastAsia="Times New Roman" w:hAnsi="Times New Roman"/>
          <w:b/>
          <w:sz w:val="26"/>
          <w:szCs w:val="26"/>
          <w:lang w:val="uk-UA"/>
        </w:rPr>
        <w:lastRenderedPageBreak/>
        <w:t>Розділ 2.</w:t>
      </w:r>
      <w:r w:rsidRPr="003B2A93">
        <w:rPr>
          <w:rFonts w:ascii="Times New Roman" w:eastAsia="Times New Roman" w:hAnsi="Times New Roman"/>
          <w:b/>
          <w:i/>
          <w:sz w:val="26"/>
          <w:szCs w:val="26"/>
          <w:lang w:val="uk-UA"/>
        </w:rPr>
        <w:t xml:space="preserve"> </w:t>
      </w:r>
      <w:r w:rsidRPr="003B2A93">
        <w:rPr>
          <w:rFonts w:ascii="Times New Roman" w:eastAsia="Times New Roman" w:hAnsi="Times New Roman"/>
          <w:b/>
          <w:color w:val="000000"/>
          <w:sz w:val="26"/>
          <w:szCs w:val="26"/>
          <w:lang w:val="uk-UA"/>
        </w:rPr>
        <w:t>Мета Програми</w:t>
      </w:r>
    </w:p>
    <w:p w:rsidR="00665BCE" w:rsidRPr="003B2A93" w:rsidRDefault="00665BCE" w:rsidP="00665BCE">
      <w:pPr>
        <w:spacing w:after="0" w:line="240" w:lineRule="auto"/>
        <w:jc w:val="center"/>
        <w:rPr>
          <w:rFonts w:ascii="Times New Roman" w:eastAsia="Times New Roman" w:hAnsi="Times New Roman"/>
          <w:color w:val="000000"/>
          <w:sz w:val="26"/>
          <w:szCs w:val="26"/>
          <w:lang w:val="uk-UA"/>
        </w:rPr>
      </w:pPr>
    </w:p>
    <w:p w:rsidR="00665BCE" w:rsidRPr="003B2A93"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rPr>
      </w:pPr>
      <w:r w:rsidRPr="003B2A93">
        <w:rPr>
          <w:rFonts w:ascii="Times New Roman" w:eastAsia="Times New Roman" w:hAnsi="Times New Roman"/>
          <w:sz w:val="26"/>
          <w:szCs w:val="26"/>
          <w:lang w:val="uk-UA"/>
        </w:rPr>
        <w:t xml:space="preserve">Метою Програми є поліпшення забезпечення населення Великосеверинівської сільської ради питною водою нормативної якості в межах науково обґрунтованих нормативів питного водоспоживання, відновлення, охорона та раціональне використання джерел питного водопостачання, розвиток мережі централізованого  забезпечення споживачів питною водою, підвищення ефективності та надійності її функціонування, </w:t>
      </w:r>
      <w:r w:rsidRPr="003B2A93">
        <w:rPr>
          <w:rFonts w:ascii="Times New Roman" w:eastAsia="Times New Roman" w:hAnsi="Times New Roman"/>
          <w:color w:val="000000"/>
          <w:sz w:val="26"/>
          <w:szCs w:val="26"/>
          <w:lang w:val="uk-UA"/>
        </w:rPr>
        <w:t>забезпечення конституційних прав громадян на достатній життєвий рівень та екологічну безпеку.</w:t>
      </w:r>
    </w:p>
    <w:p w:rsidR="00665BCE" w:rsidRPr="003B2A93"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rPr>
      </w:pPr>
    </w:p>
    <w:p w:rsidR="00665BCE" w:rsidRPr="003B2A93" w:rsidRDefault="00665BCE" w:rsidP="00665BCE">
      <w:pPr>
        <w:shd w:val="clear" w:color="auto" w:fill="FFFFFF"/>
        <w:spacing w:after="0" w:line="240" w:lineRule="auto"/>
        <w:ind w:firstLine="567"/>
        <w:jc w:val="center"/>
        <w:rPr>
          <w:rFonts w:ascii="Times New Roman" w:eastAsia="Times New Roman" w:hAnsi="Times New Roman"/>
          <w:b/>
          <w:color w:val="000000"/>
          <w:sz w:val="26"/>
          <w:szCs w:val="26"/>
          <w:lang w:val="uk-UA"/>
        </w:rPr>
      </w:pPr>
      <w:r w:rsidRPr="003B2A93">
        <w:rPr>
          <w:rFonts w:ascii="Times New Roman" w:eastAsia="Times New Roman" w:hAnsi="Times New Roman"/>
          <w:b/>
          <w:sz w:val="26"/>
          <w:szCs w:val="26"/>
          <w:lang w:val="uk-UA"/>
        </w:rPr>
        <w:t>Розділ 3.</w:t>
      </w:r>
      <w:r w:rsidRPr="003B2A93">
        <w:rPr>
          <w:rFonts w:ascii="Times New Roman" w:eastAsia="Times New Roman" w:hAnsi="Times New Roman"/>
          <w:b/>
          <w:i/>
          <w:sz w:val="26"/>
          <w:szCs w:val="26"/>
          <w:lang w:val="uk-UA"/>
        </w:rPr>
        <w:t xml:space="preserve"> </w:t>
      </w:r>
      <w:r w:rsidRPr="003B2A93">
        <w:rPr>
          <w:rFonts w:ascii="Times New Roman" w:eastAsia="Times New Roman" w:hAnsi="Times New Roman"/>
          <w:b/>
          <w:color w:val="000000"/>
          <w:sz w:val="26"/>
          <w:szCs w:val="26"/>
          <w:lang w:val="uk-UA"/>
        </w:rPr>
        <w:t>Шляхи і способи розв'язання проблеми</w:t>
      </w:r>
    </w:p>
    <w:p w:rsidR="00665BCE" w:rsidRPr="003B2A93" w:rsidRDefault="00665BCE" w:rsidP="00665BCE">
      <w:pPr>
        <w:shd w:val="clear" w:color="auto" w:fill="FFFFFF"/>
        <w:spacing w:after="0" w:line="240" w:lineRule="auto"/>
        <w:ind w:firstLine="567"/>
        <w:jc w:val="center"/>
        <w:rPr>
          <w:rFonts w:ascii="Times New Roman" w:eastAsia="Times New Roman" w:hAnsi="Times New Roman"/>
          <w:sz w:val="26"/>
          <w:szCs w:val="26"/>
          <w:lang w:val="uk-UA"/>
        </w:rPr>
      </w:pPr>
    </w:p>
    <w:p w:rsidR="00665BCE" w:rsidRPr="003B2A93" w:rsidRDefault="00665BCE" w:rsidP="00665BCE">
      <w:pPr>
        <w:shd w:val="clear" w:color="auto" w:fill="FFFFFF"/>
        <w:spacing w:after="0" w:line="240" w:lineRule="auto"/>
        <w:ind w:firstLine="567"/>
        <w:jc w:val="both"/>
        <w:rPr>
          <w:rFonts w:ascii="Times New Roman" w:eastAsia="Times New Roman" w:hAnsi="Times New Roman"/>
          <w:i/>
          <w:sz w:val="26"/>
          <w:szCs w:val="26"/>
          <w:lang w:val="uk-UA"/>
        </w:rPr>
      </w:pPr>
      <w:r w:rsidRPr="003B2A93">
        <w:rPr>
          <w:rFonts w:ascii="Times New Roman" w:eastAsia="Times New Roman" w:hAnsi="Times New Roman"/>
          <w:color w:val="000000"/>
          <w:sz w:val="26"/>
          <w:szCs w:val="26"/>
          <w:lang w:val="uk-UA"/>
        </w:rPr>
        <w:t xml:space="preserve">Оптимальним варіантом розв'язання проблеми є реалізація державної політики щодо розвитку та реконструкції систем централізованого водопостачання; охорони </w:t>
      </w:r>
      <w:r w:rsidRPr="003B2A93">
        <w:rPr>
          <w:rFonts w:ascii="Times New Roman" w:eastAsia="Times New Roman" w:hAnsi="Times New Roman"/>
          <w:sz w:val="26"/>
          <w:szCs w:val="26"/>
          <w:lang w:val="uk-UA"/>
        </w:rPr>
        <w:t>та попередження забруднення</w:t>
      </w:r>
      <w:r w:rsidRPr="003B2A93">
        <w:rPr>
          <w:rFonts w:ascii="Times New Roman" w:eastAsia="Times New Roman" w:hAnsi="Times New Roman"/>
          <w:i/>
          <w:sz w:val="26"/>
          <w:szCs w:val="26"/>
          <w:lang w:val="uk-UA"/>
        </w:rPr>
        <w:t xml:space="preserve"> </w:t>
      </w:r>
      <w:r w:rsidRPr="003B2A93">
        <w:rPr>
          <w:rFonts w:ascii="Times New Roman" w:eastAsia="Times New Roman" w:hAnsi="Times New Roman"/>
          <w:color w:val="000000"/>
          <w:sz w:val="26"/>
          <w:szCs w:val="26"/>
          <w:lang w:val="uk-UA"/>
        </w:rPr>
        <w:t>джерел питного водопостачання; доведення якості питної води до вимог державних стандартів; нормативно-правового забезпечення у сфері питного водопостачання та водовідведення; розроблення та впровадження науково-дослідних і дослідно-конструкторських розробок із застосуванням новітніх матеріалів, технологій, обладнання та приладів.</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567"/>
        <w:jc w:val="both"/>
        <w:rPr>
          <w:rFonts w:ascii="Times New Roman" w:eastAsia="Times New Roman" w:hAnsi="Times New Roman"/>
          <w:color w:val="000000"/>
          <w:sz w:val="26"/>
          <w:szCs w:val="26"/>
          <w:lang w:val="uk-UA"/>
        </w:rPr>
      </w:pPr>
      <w:bookmarkStart w:id="0" w:name="21"/>
      <w:bookmarkEnd w:id="0"/>
      <w:r w:rsidRPr="003B2A93">
        <w:rPr>
          <w:rFonts w:ascii="Times New Roman" w:eastAsia="Times New Roman" w:hAnsi="Times New Roman"/>
          <w:color w:val="000000"/>
          <w:sz w:val="26"/>
          <w:szCs w:val="26"/>
          <w:lang w:val="uk-UA"/>
        </w:rPr>
        <w:t>Проблему передбачається розв'язати шляхом:</w:t>
      </w:r>
      <w:bookmarkStart w:id="1" w:name="22"/>
      <w:bookmarkEnd w:id="1"/>
    </w:p>
    <w:p w:rsidR="00665BCE" w:rsidRPr="003B2A93" w:rsidRDefault="00665BCE" w:rsidP="00665BCE">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1) упорядкування зон санітарної охорони джерел питного водопостачання; забезпечення дотримання вимог нормативних документів у сфері здійснення контролю за якістю питної води, що споживається;</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6"/>
          <w:szCs w:val="26"/>
          <w:lang w:val="uk-UA"/>
        </w:rPr>
      </w:pPr>
      <w:r w:rsidRPr="003B2A93">
        <w:rPr>
          <w:rFonts w:ascii="Times New Roman" w:eastAsia="Times New Roman" w:hAnsi="Times New Roman"/>
          <w:color w:val="000000"/>
          <w:sz w:val="26"/>
          <w:szCs w:val="26"/>
          <w:lang w:val="uk-UA"/>
        </w:rPr>
        <w:t>2) приведення до нормативних вимог зон санітарної охорони та водоохоронних зон джерел питного водопостачання, проведення оцінки екологічного та гігієнічного стану джерел питного водопостачання на відповідність установленим вимогам;</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6"/>
          <w:szCs w:val="26"/>
          <w:lang w:val="uk-UA"/>
        </w:rPr>
      </w:pPr>
      <w:bookmarkStart w:id="2" w:name="23"/>
      <w:bookmarkStart w:id="3" w:name="24"/>
      <w:bookmarkEnd w:id="2"/>
      <w:bookmarkEnd w:id="3"/>
      <w:r w:rsidRPr="003B2A93">
        <w:rPr>
          <w:rFonts w:ascii="Times New Roman" w:eastAsia="Times New Roman" w:hAnsi="Times New Roman"/>
          <w:color w:val="000000"/>
          <w:sz w:val="26"/>
          <w:szCs w:val="26"/>
          <w:lang w:val="uk-UA"/>
        </w:rPr>
        <w:t>3) будівництва і реконструкції водопровідних та каналізаційних очисних споруд з метою зменшення обсягів неочищених стічних вод, що скидаються у водні об'єкти, а також утилізації осадів;</w:t>
      </w:r>
      <w:bookmarkStart w:id="4" w:name="25"/>
      <w:bookmarkEnd w:id="4"/>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6"/>
          <w:szCs w:val="26"/>
          <w:lang w:val="uk-UA"/>
        </w:rPr>
      </w:pPr>
      <w:r w:rsidRPr="003B2A93">
        <w:rPr>
          <w:rFonts w:ascii="Times New Roman" w:eastAsia="Times New Roman" w:hAnsi="Times New Roman"/>
          <w:color w:val="000000"/>
          <w:sz w:val="26"/>
          <w:szCs w:val="26"/>
          <w:lang w:val="uk-UA"/>
        </w:rPr>
        <w:t>4) будівництва та впровадження станцій (установок) доочищення питної води із застосуванням новітніх матеріалів, технологій, обладнання, приладів та науково-дослідних і дослідно-конструкторських розробок;</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olor w:val="000000"/>
          <w:sz w:val="26"/>
          <w:szCs w:val="26"/>
          <w:lang w:val="uk-UA"/>
        </w:rPr>
      </w:pPr>
      <w:bookmarkStart w:id="5" w:name="26"/>
      <w:bookmarkStart w:id="6" w:name="27"/>
      <w:bookmarkStart w:id="7" w:name="28"/>
      <w:bookmarkStart w:id="8" w:name="29"/>
      <w:bookmarkEnd w:id="5"/>
      <w:bookmarkEnd w:id="6"/>
      <w:bookmarkEnd w:id="7"/>
      <w:bookmarkEnd w:id="8"/>
      <w:r w:rsidRPr="003B2A93">
        <w:rPr>
          <w:rFonts w:ascii="Times New Roman" w:eastAsia="Times New Roman" w:hAnsi="Times New Roman"/>
          <w:color w:val="000000"/>
          <w:sz w:val="26"/>
          <w:szCs w:val="26"/>
          <w:lang w:val="uk-UA"/>
        </w:rPr>
        <w:t>5) впровадження новітніх технологій, обладнання, матеріалів, приладів, використання яких спрямоване на енерго- і ресурсозбереження,  підвищення якості питної води та очищення стічних вод.</w:t>
      </w:r>
    </w:p>
    <w:p w:rsidR="00665BCE" w:rsidRPr="003B2A93" w:rsidRDefault="00665BCE" w:rsidP="00665BCE">
      <w:pPr>
        <w:spacing w:after="0" w:line="240" w:lineRule="auto"/>
        <w:ind w:firstLine="567"/>
        <w:jc w:val="center"/>
        <w:rPr>
          <w:rFonts w:ascii="Times New Roman" w:eastAsia="Times New Roman" w:hAnsi="Times New Roman"/>
          <w:b/>
          <w:color w:val="000000"/>
          <w:sz w:val="26"/>
          <w:szCs w:val="26"/>
          <w:lang w:val="uk-UA"/>
        </w:rPr>
      </w:pPr>
      <w:bookmarkStart w:id="9" w:name="30"/>
      <w:bookmarkEnd w:id="9"/>
      <w:r w:rsidRPr="003B2A93">
        <w:rPr>
          <w:rFonts w:ascii="Times New Roman" w:eastAsia="Times New Roman" w:hAnsi="Times New Roman"/>
          <w:b/>
          <w:sz w:val="26"/>
          <w:szCs w:val="26"/>
          <w:lang w:val="uk-UA"/>
        </w:rPr>
        <w:t>Розділ 4.</w:t>
      </w:r>
      <w:r w:rsidRPr="003B2A93">
        <w:rPr>
          <w:rFonts w:ascii="Times New Roman" w:eastAsia="Times New Roman" w:hAnsi="Times New Roman"/>
          <w:b/>
          <w:i/>
          <w:sz w:val="26"/>
          <w:szCs w:val="26"/>
          <w:lang w:val="uk-UA"/>
        </w:rPr>
        <w:t xml:space="preserve">  </w:t>
      </w:r>
      <w:bookmarkStart w:id="10" w:name="31"/>
      <w:bookmarkEnd w:id="10"/>
      <w:r w:rsidRPr="003B2A93">
        <w:rPr>
          <w:rFonts w:ascii="Times New Roman" w:eastAsia="Times New Roman" w:hAnsi="Times New Roman"/>
          <w:b/>
          <w:color w:val="000000"/>
          <w:sz w:val="26"/>
          <w:szCs w:val="26"/>
          <w:lang w:val="uk-UA"/>
        </w:rPr>
        <w:t>Завдання і заходи Програми</w:t>
      </w:r>
    </w:p>
    <w:p w:rsidR="00665BCE" w:rsidRPr="003B2A93" w:rsidRDefault="00665BCE" w:rsidP="00665BCE">
      <w:pPr>
        <w:spacing w:after="0" w:line="240" w:lineRule="auto"/>
        <w:ind w:firstLine="567"/>
        <w:jc w:val="center"/>
        <w:rPr>
          <w:rFonts w:ascii="Times New Roman" w:eastAsia="Times New Roman" w:hAnsi="Times New Roman"/>
          <w:color w:val="000000"/>
          <w:sz w:val="26"/>
          <w:szCs w:val="26"/>
          <w:lang w:val="uk-UA"/>
        </w:rPr>
      </w:pP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Для досягнення визначеної мети необхідно вирішити основні завдання </w:t>
      </w:r>
      <w:r w:rsidRPr="003B2A93">
        <w:rPr>
          <w:rFonts w:ascii="Times New Roman" w:eastAsia="Times New Roman" w:hAnsi="Times New Roman"/>
          <w:color w:val="000000"/>
          <w:sz w:val="26"/>
          <w:szCs w:val="26"/>
          <w:lang w:val="uk-UA"/>
        </w:rPr>
        <w:t>Програми: охорона джерел питного водопостачання та доведення якості питної води до встановлених нормативів.</w:t>
      </w:r>
      <w:bookmarkStart w:id="11" w:name="33"/>
      <w:bookmarkStart w:id="12" w:name="42"/>
      <w:bookmarkEnd w:id="11"/>
      <w:bookmarkEnd w:id="12"/>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Завдання і заходи з виконання Програми викладено в додатку 1.</w:t>
      </w:r>
      <w:bookmarkStart w:id="13" w:name="43"/>
      <w:bookmarkEnd w:id="13"/>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olor w:val="000000"/>
          <w:sz w:val="26"/>
          <w:szCs w:val="26"/>
          <w:lang w:val="uk-UA"/>
        </w:rPr>
      </w:pPr>
      <w:r w:rsidRPr="003B2A93">
        <w:rPr>
          <w:rFonts w:ascii="Times New Roman" w:eastAsia="Times New Roman" w:hAnsi="Times New Roman"/>
          <w:color w:val="000000"/>
          <w:sz w:val="26"/>
          <w:szCs w:val="26"/>
          <w:lang w:val="uk-UA"/>
        </w:rPr>
        <w:t>Перелік конкретних заходів Програми буде формуватися щороку, виходячи з пріоритетів соціально-економічного розвитку територій, з урахуванням пропозицій мешканців сільської ради.</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6"/>
          <w:szCs w:val="26"/>
          <w:lang w:val="uk-UA"/>
        </w:rPr>
      </w:pP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6"/>
          <w:szCs w:val="26"/>
          <w:lang w:val="uk-UA"/>
        </w:rPr>
      </w:pPr>
      <w:r w:rsidRPr="003B2A93">
        <w:rPr>
          <w:rFonts w:ascii="Times New Roman" w:eastAsia="Times New Roman" w:hAnsi="Times New Roman"/>
          <w:b/>
          <w:sz w:val="26"/>
          <w:szCs w:val="26"/>
          <w:lang w:val="uk-UA"/>
        </w:rPr>
        <w:t xml:space="preserve">Розділ 5.  </w:t>
      </w:r>
      <w:r w:rsidRPr="003B2A93">
        <w:rPr>
          <w:rFonts w:ascii="Times New Roman" w:eastAsia="Times New Roman" w:hAnsi="Times New Roman"/>
          <w:b/>
          <w:color w:val="000000"/>
          <w:sz w:val="26"/>
          <w:szCs w:val="26"/>
          <w:lang w:val="uk-UA"/>
        </w:rPr>
        <w:t>Очікувані результати, ефективність Програми</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rPr>
      </w:pP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olor w:val="000000"/>
          <w:sz w:val="26"/>
          <w:szCs w:val="26"/>
          <w:lang w:val="uk-UA"/>
        </w:rPr>
      </w:pPr>
      <w:bookmarkStart w:id="14" w:name="44"/>
      <w:bookmarkEnd w:id="14"/>
      <w:r w:rsidRPr="003B2A93">
        <w:rPr>
          <w:rFonts w:ascii="Times New Roman" w:eastAsia="Times New Roman" w:hAnsi="Times New Roman"/>
          <w:color w:val="000000"/>
          <w:sz w:val="26"/>
          <w:szCs w:val="26"/>
          <w:lang w:val="uk-UA"/>
        </w:rPr>
        <w:t>Виконання Програми дасть можливість:</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eastAsia="Times New Roman" w:hAnsi="Times New Roman"/>
          <w:color w:val="000000"/>
          <w:sz w:val="26"/>
          <w:szCs w:val="26"/>
          <w:lang w:val="uk-UA"/>
        </w:rPr>
      </w:pPr>
      <w:bookmarkStart w:id="15" w:name="45"/>
      <w:bookmarkEnd w:id="15"/>
      <w:r w:rsidRPr="003B2A93">
        <w:rPr>
          <w:rFonts w:ascii="Times New Roman" w:eastAsia="Times New Roman" w:hAnsi="Times New Roman"/>
          <w:color w:val="000000"/>
          <w:sz w:val="26"/>
          <w:szCs w:val="26"/>
          <w:lang w:val="uk-UA"/>
        </w:rPr>
        <w:lastRenderedPageBreak/>
        <w:t>1) забезпечити реалізацію державної політики у сфері питної води та питного водопостачання;</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eastAsia="Times New Roman" w:hAnsi="Times New Roman"/>
          <w:color w:val="000000"/>
          <w:sz w:val="26"/>
          <w:szCs w:val="26"/>
          <w:lang w:val="uk-UA"/>
        </w:rPr>
      </w:pPr>
      <w:bookmarkStart w:id="16" w:name="46"/>
      <w:bookmarkEnd w:id="16"/>
      <w:r w:rsidRPr="003B2A93">
        <w:rPr>
          <w:rFonts w:ascii="Times New Roman" w:eastAsia="Times New Roman" w:hAnsi="Times New Roman"/>
          <w:color w:val="000000"/>
          <w:sz w:val="26"/>
          <w:szCs w:val="26"/>
          <w:lang w:val="uk-UA"/>
        </w:rPr>
        <w:t>2) підвищити якість питної води та очищення стічних вод;</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eastAsia="Times New Roman" w:hAnsi="Times New Roman"/>
          <w:color w:val="000000"/>
          <w:sz w:val="26"/>
          <w:szCs w:val="26"/>
          <w:lang w:val="uk-UA"/>
        </w:rPr>
      </w:pPr>
      <w:bookmarkStart w:id="17" w:name="47"/>
      <w:bookmarkEnd w:id="17"/>
      <w:r w:rsidRPr="003B2A93">
        <w:rPr>
          <w:rFonts w:ascii="Times New Roman" w:eastAsia="Times New Roman" w:hAnsi="Times New Roman"/>
          <w:color w:val="000000"/>
          <w:sz w:val="26"/>
          <w:szCs w:val="26"/>
          <w:lang w:val="uk-UA"/>
        </w:rPr>
        <w:t>3) забезпечити утилізацію осадів, що утворюються під час очищення стічних вод;</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eastAsia="Times New Roman" w:hAnsi="Times New Roman"/>
          <w:color w:val="000000"/>
          <w:sz w:val="26"/>
          <w:szCs w:val="26"/>
          <w:lang w:val="uk-UA"/>
        </w:rPr>
      </w:pPr>
      <w:bookmarkStart w:id="18" w:name="48"/>
      <w:bookmarkEnd w:id="18"/>
      <w:r w:rsidRPr="003B2A93">
        <w:rPr>
          <w:rFonts w:ascii="Times New Roman" w:eastAsia="Times New Roman" w:hAnsi="Times New Roman"/>
          <w:color w:val="000000"/>
          <w:sz w:val="26"/>
          <w:szCs w:val="26"/>
          <w:lang w:val="uk-UA"/>
        </w:rPr>
        <w:t>4) поліпшити санітарно-екологічну ситуацію  території;</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eastAsia="Times New Roman" w:hAnsi="Times New Roman"/>
          <w:color w:val="000000"/>
          <w:sz w:val="26"/>
          <w:szCs w:val="26"/>
          <w:lang w:val="uk-UA"/>
        </w:rPr>
      </w:pPr>
      <w:bookmarkStart w:id="19" w:name="49"/>
      <w:bookmarkEnd w:id="19"/>
      <w:r w:rsidRPr="003B2A93">
        <w:rPr>
          <w:rFonts w:ascii="Times New Roman" w:eastAsia="Times New Roman" w:hAnsi="Times New Roman"/>
          <w:color w:val="000000"/>
          <w:sz w:val="26"/>
          <w:szCs w:val="26"/>
          <w:lang w:val="uk-UA"/>
        </w:rPr>
        <w:t>5) забезпечити охорону джерел питного водопостачання;</w:t>
      </w:r>
    </w:p>
    <w:p w:rsidR="00665BCE" w:rsidRPr="003B2A93" w:rsidRDefault="00665BCE" w:rsidP="00665B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eastAsia="Times New Roman" w:hAnsi="Times New Roman"/>
          <w:color w:val="000000"/>
          <w:sz w:val="26"/>
          <w:szCs w:val="26"/>
          <w:lang w:val="uk-UA"/>
        </w:rPr>
      </w:pPr>
      <w:bookmarkStart w:id="20" w:name="50"/>
      <w:bookmarkStart w:id="21" w:name="51"/>
      <w:bookmarkEnd w:id="20"/>
      <w:bookmarkEnd w:id="21"/>
      <w:r w:rsidRPr="003B2A93">
        <w:rPr>
          <w:rFonts w:ascii="Times New Roman" w:eastAsia="Times New Roman" w:hAnsi="Times New Roman"/>
          <w:color w:val="000000"/>
          <w:sz w:val="26"/>
          <w:szCs w:val="26"/>
          <w:lang w:val="uk-UA"/>
        </w:rPr>
        <w:t>6) зменшити непродуктивні втрати питної води;</w:t>
      </w:r>
    </w:p>
    <w:p w:rsidR="00665BCE" w:rsidRPr="003B2A93" w:rsidRDefault="00665BCE" w:rsidP="00665B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eastAsia="Times New Roman" w:hAnsi="Times New Roman"/>
          <w:color w:val="000000"/>
          <w:sz w:val="26"/>
          <w:szCs w:val="26"/>
          <w:lang w:val="uk-UA"/>
        </w:rPr>
      </w:pPr>
      <w:bookmarkStart w:id="22" w:name="52"/>
      <w:bookmarkEnd w:id="22"/>
      <w:r w:rsidRPr="003B2A93">
        <w:rPr>
          <w:rFonts w:ascii="Times New Roman" w:eastAsia="Times New Roman" w:hAnsi="Times New Roman"/>
          <w:color w:val="000000"/>
          <w:sz w:val="26"/>
          <w:szCs w:val="26"/>
          <w:lang w:val="uk-UA"/>
        </w:rPr>
        <w:t>7) забезпечити цілодобове постачання якісної питної води населенню, що отримує послуги з централізованого водопостачання.</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6"/>
          <w:szCs w:val="26"/>
          <w:lang w:val="uk-UA"/>
        </w:rPr>
      </w:pPr>
      <w:bookmarkStart w:id="23" w:name="53"/>
      <w:bookmarkStart w:id="24" w:name="54"/>
      <w:bookmarkEnd w:id="23"/>
      <w:bookmarkEnd w:id="24"/>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6"/>
          <w:szCs w:val="26"/>
          <w:lang w:val="uk-UA"/>
        </w:rPr>
      </w:pPr>
      <w:r w:rsidRPr="003B2A93">
        <w:rPr>
          <w:rFonts w:ascii="Times New Roman" w:eastAsia="Times New Roman" w:hAnsi="Times New Roman"/>
          <w:b/>
          <w:sz w:val="26"/>
          <w:szCs w:val="26"/>
          <w:lang w:val="uk-UA"/>
        </w:rPr>
        <w:t>Розділ 6.</w:t>
      </w:r>
      <w:r w:rsidRPr="003B2A93">
        <w:rPr>
          <w:rFonts w:ascii="Times New Roman" w:eastAsia="Times New Roman" w:hAnsi="Times New Roman"/>
          <w:b/>
          <w:i/>
          <w:sz w:val="26"/>
          <w:szCs w:val="26"/>
          <w:lang w:val="uk-UA"/>
        </w:rPr>
        <w:t xml:space="preserve">  </w:t>
      </w:r>
      <w:r w:rsidRPr="003B2A93">
        <w:rPr>
          <w:rFonts w:ascii="Times New Roman" w:eastAsia="Times New Roman" w:hAnsi="Times New Roman"/>
          <w:b/>
          <w:color w:val="000000"/>
          <w:sz w:val="26"/>
          <w:szCs w:val="26"/>
          <w:lang w:val="uk-UA"/>
        </w:rPr>
        <w:t>Обсяги та джерела фінансування Програми</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rPr>
      </w:pP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firstLine="567"/>
        <w:jc w:val="both"/>
        <w:rPr>
          <w:rFonts w:ascii="Times New Roman" w:eastAsia="Times New Roman" w:hAnsi="Times New Roman"/>
          <w:color w:val="000000"/>
          <w:sz w:val="26"/>
          <w:szCs w:val="26"/>
          <w:lang w:val="uk-UA"/>
        </w:rPr>
      </w:pPr>
      <w:bookmarkStart w:id="25" w:name="55"/>
      <w:bookmarkEnd w:id="25"/>
      <w:r w:rsidRPr="003B2A93">
        <w:rPr>
          <w:rFonts w:ascii="Times New Roman" w:eastAsia="Times New Roman" w:hAnsi="Times New Roman"/>
          <w:color w:val="000000"/>
          <w:sz w:val="26"/>
          <w:szCs w:val="26"/>
          <w:lang w:val="uk-UA"/>
        </w:rPr>
        <w:t>Фінансування заходів Програми здійснюється за рахунок:</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firstLine="567"/>
        <w:jc w:val="both"/>
        <w:rPr>
          <w:rFonts w:ascii="Times New Roman" w:eastAsia="Times New Roman" w:hAnsi="Times New Roman"/>
          <w:color w:val="000000"/>
          <w:sz w:val="26"/>
          <w:szCs w:val="26"/>
          <w:lang w:val="uk-UA"/>
        </w:rPr>
      </w:pPr>
      <w:bookmarkStart w:id="26" w:name="56"/>
      <w:bookmarkEnd w:id="26"/>
      <w:r w:rsidRPr="003B2A93">
        <w:rPr>
          <w:rFonts w:ascii="Times New Roman" w:eastAsia="Times New Roman" w:hAnsi="Times New Roman"/>
          <w:color w:val="000000"/>
          <w:sz w:val="26"/>
          <w:szCs w:val="26"/>
          <w:lang w:val="uk-UA"/>
        </w:rPr>
        <w:t>коштів державного бюджету України;</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firstLine="567"/>
        <w:jc w:val="both"/>
        <w:rPr>
          <w:rFonts w:ascii="Times New Roman" w:eastAsia="Times New Roman" w:hAnsi="Times New Roman"/>
          <w:color w:val="000000"/>
          <w:sz w:val="26"/>
          <w:szCs w:val="26"/>
          <w:lang w:val="uk-UA"/>
        </w:rPr>
      </w:pPr>
      <w:r w:rsidRPr="003B2A93">
        <w:rPr>
          <w:rFonts w:ascii="Times New Roman" w:eastAsia="Times New Roman" w:hAnsi="Times New Roman"/>
          <w:color w:val="000000"/>
          <w:sz w:val="26"/>
          <w:szCs w:val="26"/>
          <w:lang w:val="uk-UA"/>
        </w:rPr>
        <w:t>коштів обласного бюджету;</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firstLine="567"/>
        <w:jc w:val="both"/>
        <w:rPr>
          <w:rFonts w:ascii="Times New Roman" w:eastAsia="Times New Roman" w:hAnsi="Times New Roman"/>
          <w:color w:val="000000"/>
          <w:sz w:val="26"/>
          <w:szCs w:val="26"/>
          <w:lang w:val="uk-UA"/>
        </w:rPr>
      </w:pPr>
      <w:bookmarkStart w:id="27" w:name="57"/>
      <w:bookmarkEnd w:id="27"/>
      <w:r w:rsidRPr="003B2A93">
        <w:rPr>
          <w:rFonts w:ascii="Times New Roman" w:eastAsia="Times New Roman" w:hAnsi="Times New Roman"/>
          <w:color w:val="000000"/>
          <w:sz w:val="26"/>
          <w:szCs w:val="26"/>
          <w:lang w:val="uk-UA"/>
        </w:rPr>
        <w:t>коштів місцевого бюджету;</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olor w:val="000000"/>
          <w:sz w:val="26"/>
          <w:szCs w:val="26"/>
          <w:lang w:val="uk-UA"/>
        </w:rPr>
      </w:pPr>
      <w:bookmarkStart w:id="28" w:name="58"/>
      <w:bookmarkEnd w:id="28"/>
      <w:r w:rsidRPr="003B2A93">
        <w:rPr>
          <w:rFonts w:ascii="Times New Roman" w:eastAsia="Times New Roman" w:hAnsi="Times New Roman"/>
          <w:color w:val="000000"/>
          <w:sz w:val="26"/>
          <w:szCs w:val="26"/>
          <w:lang w:val="uk-UA"/>
        </w:rPr>
        <w:t>коштів суб’єктів господарювання, що надають послуги з централізованого водопостачання та водовідведення відповідно до бізнес-планів і програм їх розвитку, затверджених в установленому порядку;</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olor w:val="000000"/>
          <w:sz w:val="26"/>
          <w:szCs w:val="26"/>
          <w:lang w:val="uk-UA"/>
        </w:rPr>
      </w:pPr>
      <w:bookmarkStart w:id="29" w:name="59"/>
      <w:bookmarkEnd w:id="29"/>
      <w:r w:rsidRPr="003B2A93">
        <w:rPr>
          <w:rFonts w:ascii="Times New Roman" w:eastAsia="Times New Roman" w:hAnsi="Times New Roman"/>
          <w:color w:val="000000"/>
          <w:sz w:val="26"/>
          <w:szCs w:val="26"/>
          <w:lang w:val="uk-UA"/>
        </w:rPr>
        <w:t>зовнішніх і внутрішніх запозичень, грантів міжнародних організацій, коштів міжнародних програм, благодійних внесків.</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olor w:val="000000"/>
          <w:sz w:val="26"/>
          <w:szCs w:val="26"/>
          <w:lang w:val="uk-UA"/>
        </w:rPr>
      </w:pPr>
      <w:bookmarkStart w:id="30" w:name="60"/>
      <w:bookmarkEnd w:id="30"/>
      <w:r w:rsidRPr="003B2A93">
        <w:rPr>
          <w:rFonts w:ascii="Times New Roman" w:eastAsia="Times New Roman" w:hAnsi="Times New Roman"/>
          <w:color w:val="000000"/>
          <w:sz w:val="26"/>
          <w:szCs w:val="26"/>
          <w:lang w:val="uk-UA"/>
        </w:rPr>
        <w:t>Обсяги та умови фінансування Програми щороку уточнюються під час підготовки проекту місцевого бюджету на відповідний рік у межах видатків, передбачених на виконання завдань і заходів Програми.</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sz w:val="26"/>
          <w:szCs w:val="26"/>
          <w:lang w:val="uk-UA"/>
        </w:rPr>
      </w:pPr>
      <w:bookmarkStart w:id="31" w:name="61"/>
      <w:bookmarkStart w:id="32" w:name="63"/>
      <w:bookmarkEnd w:id="31"/>
      <w:bookmarkEnd w:id="32"/>
      <w:r w:rsidRPr="003B2A93">
        <w:rPr>
          <w:rFonts w:ascii="Times New Roman" w:eastAsia="Times New Roman" w:hAnsi="Times New Roman"/>
          <w:sz w:val="26"/>
          <w:szCs w:val="26"/>
          <w:lang w:val="uk-UA"/>
        </w:rPr>
        <w:t>Орієнтовний обсяг фінансування Програми становить   1850,169 тис. грн., з яких за рахунок державного бюджету –  330,169 тис. грн.</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6"/>
          <w:szCs w:val="26"/>
          <w:lang w:val="uk-UA"/>
        </w:rPr>
      </w:pP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Розділ 7.  Координація та контроль за ходом виконання програми</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6"/>
          <w:szCs w:val="26"/>
          <w:lang w:val="uk-UA"/>
        </w:rPr>
      </w:pPr>
    </w:p>
    <w:p w:rsidR="00665BCE" w:rsidRPr="003B2A93" w:rsidRDefault="00665BCE" w:rsidP="00665BCE">
      <w:pPr>
        <w:suppressAutoHyphens/>
        <w:spacing w:after="0" w:line="240" w:lineRule="auto"/>
        <w:ind w:firstLine="567"/>
        <w:jc w:val="both"/>
        <w:rPr>
          <w:rFonts w:ascii="Times New Roman" w:eastAsia="Times New Roman" w:hAnsi="Times New Roman"/>
          <w:sz w:val="26"/>
          <w:szCs w:val="26"/>
          <w:lang w:val="uk-UA" w:eastAsia="ru-RU"/>
        </w:rPr>
      </w:pPr>
      <w:r w:rsidRPr="003B2A93">
        <w:rPr>
          <w:rFonts w:ascii="Times New Roman" w:eastAsia="Times New Roman" w:hAnsi="Times New Roman"/>
          <w:sz w:val="26"/>
          <w:szCs w:val="26"/>
          <w:lang w:val="uk-UA" w:eastAsia="ru-RU"/>
        </w:rPr>
        <w:t>Безпосереднє виконання заходів Програми на місцевому рівні покладається на структурні підрозділи Великосеверинівської сільської ради та житлово-комунальне підприємство «Прометей».</w:t>
      </w:r>
    </w:p>
    <w:p w:rsidR="00665BCE" w:rsidRPr="003B2A93" w:rsidRDefault="00665BCE" w:rsidP="00665BCE">
      <w:pPr>
        <w:suppressAutoHyphens/>
        <w:spacing w:after="0" w:line="240" w:lineRule="auto"/>
        <w:ind w:firstLine="567"/>
        <w:jc w:val="both"/>
        <w:rPr>
          <w:rFonts w:ascii="Times New Roman" w:eastAsia="Times New Roman" w:hAnsi="Times New Roman"/>
          <w:sz w:val="26"/>
          <w:szCs w:val="26"/>
          <w:lang w:val="uk-UA" w:eastAsia="ru-RU"/>
        </w:rPr>
      </w:pPr>
      <w:r w:rsidRPr="003B2A93">
        <w:rPr>
          <w:rFonts w:ascii="Times New Roman" w:eastAsia="Times New Roman" w:hAnsi="Times New Roman"/>
          <w:sz w:val="26"/>
          <w:szCs w:val="26"/>
          <w:lang w:val="uk-UA" w:eastAsia="ru-RU"/>
        </w:rPr>
        <w:t>Виконавчий комітет Великосеверинівської сільської ради щороку корегує заходи щодо реалізації Програми за підсумками попереднього року з урахуванням можливостей їх фінансування.</w:t>
      </w:r>
    </w:p>
    <w:p w:rsidR="00665BCE" w:rsidRPr="003B2A93" w:rsidRDefault="00665BCE" w:rsidP="00665BCE">
      <w:pPr>
        <w:suppressAutoHyphens/>
        <w:spacing w:after="0" w:line="240" w:lineRule="auto"/>
        <w:ind w:firstLine="567"/>
        <w:jc w:val="both"/>
        <w:rPr>
          <w:rFonts w:ascii="Times New Roman" w:eastAsia="Times New Roman" w:hAnsi="Times New Roman"/>
          <w:sz w:val="26"/>
          <w:szCs w:val="26"/>
          <w:lang w:val="uk-UA" w:eastAsia="ru-RU"/>
        </w:rPr>
      </w:pPr>
      <w:r w:rsidRPr="003B2A93">
        <w:rPr>
          <w:rFonts w:ascii="Times New Roman" w:eastAsia="Times New Roman" w:hAnsi="Times New Roman"/>
          <w:sz w:val="26"/>
          <w:szCs w:val="26"/>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 надає інформацію про хід виконання Програми Департаменту житлово-комунального господарства облдержадміністрації щокварталу до 10 числа місяця, наступного за звітним періодом та звітує перед депутатами Великосеверинівської сільської ради.</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i/>
          <w:sz w:val="26"/>
          <w:szCs w:val="26"/>
          <w:lang w:val="uk-UA"/>
        </w:rPr>
      </w:pP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_______________________________________</w:t>
      </w: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Default="00665BCE" w:rsidP="00665BCE">
      <w:pPr>
        <w:pStyle w:val="a8"/>
        <w:tabs>
          <w:tab w:val="clear" w:pos="1870"/>
          <w:tab w:val="left" w:pos="0"/>
          <w:tab w:val="left" w:pos="7088"/>
        </w:tabs>
        <w:ind w:left="0" w:right="0" w:firstLine="0"/>
        <w:jc w:val="left"/>
        <w:rPr>
          <w:sz w:val="26"/>
          <w:szCs w:val="26"/>
          <w:lang w:val="ru-RU"/>
        </w:rPr>
        <w:sectPr w:rsidR="00665BCE" w:rsidSect="003B2A93">
          <w:pgSz w:w="11906" w:h="16838"/>
          <w:pgMar w:top="426" w:right="567" w:bottom="1134" w:left="1701" w:header="708" w:footer="708" w:gutter="0"/>
          <w:cols w:space="708"/>
          <w:docGrid w:linePitch="360"/>
        </w:sectPr>
      </w:pPr>
    </w:p>
    <w:p w:rsidR="00665BCE" w:rsidRPr="00091887" w:rsidRDefault="00665BCE" w:rsidP="00665BCE">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06"/>
        <w:rPr>
          <w:rFonts w:ascii="Times New Roman" w:eastAsia="Times New Roman" w:hAnsi="Times New Roman"/>
          <w:color w:val="000000"/>
          <w:sz w:val="26"/>
          <w:szCs w:val="26"/>
          <w:lang w:val="uk-UA"/>
        </w:rPr>
      </w:pPr>
      <w:r w:rsidRPr="00091887">
        <w:rPr>
          <w:rFonts w:ascii="Times New Roman" w:eastAsia="Times New Roman" w:hAnsi="Times New Roman"/>
          <w:color w:val="000000"/>
          <w:sz w:val="26"/>
          <w:szCs w:val="26"/>
          <w:lang w:val="uk-UA"/>
        </w:rPr>
        <w:lastRenderedPageBreak/>
        <w:t>Додаток 1</w:t>
      </w:r>
    </w:p>
    <w:p w:rsidR="00665BCE" w:rsidRPr="00091887" w:rsidRDefault="00665BCE" w:rsidP="00665BCE">
      <w:pPr>
        <w:spacing w:after="0" w:line="240" w:lineRule="auto"/>
        <w:ind w:left="10206"/>
        <w:rPr>
          <w:rFonts w:ascii="Times New Roman" w:eastAsia="Times New Roman" w:hAnsi="Times New Roman"/>
          <w:sz w:val="26"/>
          <w:szCs w:val="26"/>
          <w:lang w:val="uk-UA"/>
        </w:rPr>
      </w:pPr>
      <w:r w:rsidRPr="00091887">
        <w:rPr>
          <w:rFonts w:ascii="Times New Roman" w:eastAsia="Times New Roman" w:hAnsi="Times New Roman"/>
          <w:sz w:val="26"/>
          <w:szCs w:val="26"/>
          <w:lang w:val="uk-UA"/>
        </w:rPr>
        <w:t>до Програми</w:t>
      </w:r>
    </w:p>
    <w:p w:rsidR="00665BCE" w:rsidRPr="00091887" w:rsidRDefault="00665BCE" w:rsidP="00665BCE">
      <w:pPr>
        <w:spacing w:after="0" w:line="240" w:lineRule="auto"/>
        <w:ind w:left="10206"/>
        <w:rPr>
          <w:rFonts w:ascii="Times New Roman" w:eastAsia="Times New Roman" w:hAnsi="Times New Roman"/>
          <w:sz w:val="26"/>
          <w:szCs w:val="26"/>
          <w:lang w:val="uk-UA"/>
        </w:rPr>
      </w:pPr>
      <w:r w:rsidRPr="00091887">
        <w:rPr>
          <w:rFonts w:ascii="Times New Roman" w:eastAsia="Times New Roman" w:hAnsi="Times New Roman"/>
          <w:sz w:val="26"/>
          <w:szCs w:val="26"/>
          <w:lang w:val="uk-UA"/>
        </w:rPr>
        <w:t>«___» ___________ 2018 № __</w:t>
      </w:r>
    </w:p>
    <w:p w:rsidR="00665BCE" w:rsidRPr="00091887" w:rsidRDefault="00665BCE" w:rsidP="00665BCE">
      <w:pPr>
        <w:spacing w:after="0" w:line="240" w:lineRule="auto"/>
        <w:jc w:val="center"/>
        <w:rPr>
          <w:rFonts w:ascii="Times New Roman" w:eastAsia="Times New Roman" w:hAnsi="Times New Roman"/>
          <w:b/>
          <w:sz w:val="26"/>
          <w:szCs w:val="26"/>
          <w:lang w:val="uk-UA"/>
        </w:rPr>
      </w:pPr>
      <w:r w:rsidRPr="00091887">
        <w:rPr>
          <w:rFonts w:ascii="Times New Roman" w:eastAsia="Times New Roman" w:hAnsi="Times New Roman"/>
          <w:b/>
          <w:sz w:val="26"/>
          <w:szCs w:val="26"/>
          <w:lang w:val="uk-UA"/>
        </w:rPr>
        <w:t xml:space="preserve">ПЛАН ЗАХОДІВ </w:t>
      </w:r>
    </w:p>
    <w:p w:rsidR="00665BCE" w:rsidRPr="00091887" w:rsidRDefault="00665BCE" w:rsidP="00665BCE">
      <w:pPr>
        <w:spacing w:after="0" w:line="240" w:lineRule="auto"/>
        <w:jc w:val="center"/>
        <w:rPr>
          <w:rFonts w:ascii="Times New Roman" w:eastAsia="Times New Roman" w:hAnsi="Times New Roman"/>
          <w:b/>
          <w:sz w:val="26"/>
          <w:szCs w:val="26"/>
          <w:lang w:val="uk-UA"/>
        </w:rPr>
      </w:pPr>
      <w:r w:rsidRPr="00091887">
        <w:rPr>
          <w:rFonts w:ascii="Times New Roman" w:eastAsia="Times New Roman" w:hAnsi="Times New Roman"/>
          <w:b/>
          <w:sz w:val="26"/>
          <w:szCs w:val="26"/>
          <w:lang w:val="uk-UA"/>
        </w:rPr>
        <w:t xml:space="preserve">для реалізації  місцевої програми "Питна вода Великосеверинівської сільської ради" </w:t>
      </w:r>
    </w:p>
    <w:p w:rsidR="00665BCE" w:rsidRPr="00091887" w:rsidRDefault="00665BCE" w:rsidP="00665BCE">
      <w:pPr>
        <w:spacing w:after="0" w:line="240" w:lineRule="auto"/>
        <w:jc w:val="center"/>
        <w:rPr>
          <w:rFonts w:ascii="Times New Roman" w:eastAsia="Times New Roman" w:hAnsi="Times New Roman"/>
          <w:b/>
          <w:sz w:val="26"/>
          <w:szCs w:val="26"/>
          <w:lang w:val="uk-UA"/>
        </w:rPr>
      </w:pPr>
      <w:r w:rsidRPr="00091887">
        <w:rPr>
          <w:rFonts w:ascii="Times New Roman" w:eastAsia="Times New Roman" w:hAnsi="Times New Roman"/>
          <w:b/>
          <w:sz w:val="26"/>
          <w:szCs w:val="26"/>
          <w:lang w:val="uk-UA"/>
        </w:rPr>
        <w:t>на 2018-2020 роки</w:t>
      </w:r>
    </w:p>
    <w:p w:rsidR="00665BCE" w:rsidRPr="00091887" w:rsidRDefault="00665BCE" w:rsidP="00665BCE">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 xml:space="preserve">                                                                                                                                                                                                     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103"/>
        <w:gridCol w:w="1279"/>
        <w:gridCol w:w="1377"/>
        <w:gridCol w:w="1279"/>
        <w:gridCol w:w="1377"/>
        <w:gridCol w:w="1279"/>
        <w:gridCol w:w="1377"/>
        <w:gridCol w:w="1280"/>
      </w:tblGrid>
      <w:tr w:rsidR="00665BCE" w:rsidRPr="00091887" w:rsidTr="00927355">
        <w:tc>
          <w:tcPr>
            <w:tcW w:w="534" w:type="dxa"/>
            <w:vMerge w:val="restart"/>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w:t>
            </w:r>
          </w:p>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з/п</w:t>
            </w:r>
          </w:p>
        </w:tc>
        <w:tc>
          <w:tcPr>
            <w:tcW w:w="5103" w:type="dxa"/>
            <w:vMerge w:val="restart"/>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Найменування заходу</w:t>
            </w:r>
          </w:p>
        </w:tc>
        <w:tc>
          <w:tcPr>
            <w:tcW w:w="1279" w:type="dxa"/>
            <w:vMerge w:val="restart"/>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b/>
                <w:sz w:val="24"/>
                <w:szCs w:val="24"/>
                <w:lang w:val="uk-UA"/>
              </w:rPr>
              <w:t>загальна вартість</w:t>
            </w:r>
          </w:p>
        </w:tc>
        <w:tc>
          <w:tcPr>
            <w:tcW w:w="7969" w:type="dxa"/>
            <w:gridSpan w:val="6"/>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b/>
                <w:sz w:val="24"/>
                <w:szCs w:val="24"/>
                <w:lang w:val="uk-UA"/>
              </w:rPr>
              <w:t>Обсяг фінансування за рахунок коштів</w:t>
            </w:r>
          </w:p>
        </w:tc>
      </w:tr>
      <w:tr w:rsidR="00665BCE" w:rsidRPr="00091887" w:rsidTr="00927355">
        <w:tc>
          <w:tcPr>
            <w:tcW w:w="534" w:type="dxa"/>
            <w:vMerge/>
          </w:tcPr>
          <w:p w:rsidR="00665BCE" w:rsidRPr="00091887" w:rsidRDefault="00665BCE" w:rsidP="00927355">
            <w:pPr>
              <w:spacing w:after="0" w:line="240" w:lineRule="auto"/>
              <w:jc w:val="center"/>
              <w:rPr>
                <w:rFonts w:ascii="Times New Roman" w:eastAsia="Times New Roman" w:hAnsi="Times New Roman"/>
                <w:sz w:val="24"/>
                <w:szCs w:val="24"/>
                <w:lang w:val="uk-UA"/>
              </w:rPr>
            </w:pPr>
          </w:p>
        </w:tc>
        <w:tc>
          <w:tcPr>
            <w:tcW w:w="5103" w:type="dxa"/>
            <w:vMerge/>
          </w:tcPr>
          <w:p w:rsidR="00665BCE" w:rsidRPr="00091887" w:rsidRDefault="00665BCE" w:rsidP="00927355">
            <w:pPr>
              <w:spacing w:after="0" w:line="240" w:lineRule="auto"/>
              <w:jc w:val="center"/>
              <w:rPr>
                <w:rFonts w:ascii="Times New Roman" w:eastAsia="Times New Roman" w:hAnsi="Times New Roman"/>
                <w:sz w:val="24"/>
                <w:szCs w:val="24"/>
                <w:lang w:val="uk-UA"/>
              </w:rPr>
            </w:pPr>
          </w:p>
        </w:tc>
        <w:tc>
          <w:tcPr>
            <w:tcW w:w="1279" w:type="dxa"/>
            <w:vMerge/>
          </w:tcPr>
          <w:p w:rsidR="00665BCE" w:rsidRPr="00091887" w:rsidRDefault="00665BCE" w:rsidP="00927355">
            <w:pPr>
              <w:spacing w:after="0" w:line="240" w:lineRule="auto"/>
              <w:jc w:val="center"/>
              <w:rPr>
                <w:rFonts w:ascii="Times New Roman" w:eastAsia="Times New Roman" w:hAnsi="Times New Roman"/>
                <w:sz w:val="24"/>
                <w:szCs w:val="24"/>
                <w:lang w:val="uk-UA"/>
              </w:rPr>
            </w:pPr>
          </w:p>
        </w:tc>
        <w:tc>
          <w:tcPr>
            <w:tcW w:w="2656" w:type="dxa"/>
            <w:gridSpan w:val="2"/>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2018</w:t>
            </w:r>
          </w:p>
        </w:tc>
        <w:tc>
          <w:tcPr>
            <w:tcW w:w="2656" w:type="dxa"/>
            <w:gridSpan w:val="2"/>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2019</w:t>
            </w:r>
          </w:p>
        </w:tc>
        <w:tc>
          <w:tcPr>
            <w:tcW w:w="2657" w:type="dxa"/>
            <w:gridSpan w:val="2"/>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2020</w:t>
            </w:r>
          </w:p>
        </w:tc>
      </w:tr>
      <w:tr w:rsidR="00665BCE" w:rsidRPr="00091887" w:rsidTr="00927355">
        <w:tc>
          <w:tcPr>
            <w:tcW w:w="534" w:type="dxa"/>
            <w:vMerge/>
          </w:tcPr>
          <w:p w:rsidR="00665BCE" w:rsidRPr="00091887" w:rsidRDefault="00665BCE" w:rsidP="00927355">
            <w:pPr>
              <w:spacing w:after="0" w:line="240" w:lineRule="auto"/>
              <w:jc w:val="center"/>
              <w:rPr>
                <w:rFonts w:ascii="Times New Roman" w:eastAsia="Times New Roman" w:hAnsi="Times New Roman"/>
                <w:sz w:val="24"/>
                <w:szCs w:val="24"/>
                <w:lang w:val="uk-UA"/>
              </w:rPr>
            </w:pPr>
          </w:p>
        </w:tc>
        <w:tc>
          <w:tcPr>
            <w:tcW w:w="5103" w:type="dxa"/>
            <w:vMerge/>
          </w:tcPr>
          <w:p w:rsidR="00665BCE" w:rsidRPr="00091887" w:rsidRDefault="00665BCE" w:rsidP="00927355">
            <w:pPr>
              <w:spacing w:after="0" w:line="240" w:lineRule="auto"/>
              <w:jc w:val="center"/>
              <w:rPr>
                <w:rFonts w:ascii="Times New Roman" w:eastAsia="Times New Roman" w:hAnsi="Times New Roman"/>
                <w:sz w:val="24"/>
                <w:szCs w:val="24"/>
                <w:lang w:val="uk-UA"/>
              </w:rPr>
            </w:pPr>
          </w:p>
        </w:tc>
        <w:tc>
          <w:tcPr>
            <w:tcW w:w="1279" w:type="dxa"/>
            <w:vMerge/>
          </w:tcPr>
          <w:p w:rsidR="00665BCE" w:rsidRPr="00091887" w:rsidRDefault="00665BCE" w:rsidP="00927355">
            <w:pPr>
              <w:spacing w:after="0" w:line="240" w:lineRule="auto"/>
              <w:jc w:val="center"/>
              <w:rPr>
                <w:rFonts w:ascii="Times New Roman" w:eastAsia="Times New Roman" w:hAnsi="Times New Roman"/>
                <w:sz w:val="24"/>
                <w:szCs w:val="24"/>
                <w:lang w:val="uk-UA"/>
              </w:rPr>
            </w:pPr>
          </w:p>
        </w:tc>
        <w:tc>
          <w:tcPr>
            <w:tcW w:w="1377" w:type="dxa"/>
          </w:tcPr>
          <w:p w:rsidR="00665BCE" w:rsidRPr="00091887" w:rsidRDefault="00665BCE" w:rsidP="00927355">
            <w:pPr>
              <w:spacing w:after="0" w:line="240" w:lineRule="auto"/>
              <w:ind w:left="-108" w:right="-48"/>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Державного бюджету</w:t>
            </w:r>
          </w:p>
        </w:tc>
        <w:tc>
          <w:tcPr>
            <w:tcW w:w="1279" w:type="dxa"/>
          </w:tcPr>
          <w:p w:rsidR="00665BCE" w:rsidRPr="00091887" w:rsidRDefault="00665BCE" w:rsidP="00927355">
            <w:pPr>
              <w:spacing w:after="0" w:line="240" w:lineRule="auto"/>
              <w:ind w:left="-108" w:right="-48"/>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Місцевих бюджетів</w:t>
            </w:r>
          </w:p>
          <w:p w:rsidR="00665BCE" w:rsidRPr="00091887" w:rsidRDefault="00665BCE" w:rsidP="00927355">
            <w:pPr>
              <w:spacing w:after="0" w:line="240" w:lineRule="auto"/>
              <w:ind w:left="-108" w:right="-48"/>
              <w:jc w:val="center"/>
              <w:rPr>
                <w:rFonts w:ascii="Times New Roman" w:eastAsia="Times New Roman" w:hAnsi="Times New Roman"/>
                <w:b/>
                <w:sz w:val="24"/>
                <w:szCs w:val="24"/>
                <w:lang w:val="uk-UA"/>
              </w:rPr>
            </w:pPr>
          </w:p>
        </w:tc>
        <w:tc>
          <w:tcPr>
            <w:tcW w:w="1377" w:type="dxa"/>
          </w:tcPr>
          <w:p w:rsidR="00665BCE" w:rsidRPr="00091887" w:rsidRDefault="00665BCE" w:rsidP="00927355">
            <w:pPr>
              <w:spacing w:after="0" w:line="240" w:lineRule="auto"/>
              <w:ind w:left="-108" w:right="-48"/>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Державного бюджету</w:t>
            </w:r>
          </w:p>
        </w:tc>
        <w:tc>
          <w:tcPr>
            <w:tcW w:w="1279" w:type="dxa"/>
          </w:tcPr>
          <w:p w:rsidR="00665BCE" w:rsidRPr="00091887" w:rsidRDefault="00665BCE" w:rsidP="00927355">
            <w:pPr>
              <w:spacing w:after="0" w:line="240" w:lineRule="auto"/>
              <w:ind w:left="-108" w:right="-48"/>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Місцевих бюджетів</w:t>
            </w:r>
          </w:p>
          <w:p w:rsidR="00665BCE" w:rsidRPr="00091887" w:rsidRDefault="00665BCE" w:rsidP="00927355">
            <w:pPr>
              <w:spacing w:after="0" w:line="240" w:lineRule="auto"/>
              <w:ind w:left="-108" w:right="-48"/>
              <w:jc w:val="center"/>
              <w:rPr>
                <w:rFonts w:ascii="Times New Roman" w:eastAsia="Times New Roman" w:hAnsi="Times New Roman"/>
                <w:b/>
                <w:sz w:val="24"/>
                <w:szCs w:val="24"/>
                <w:lang w:val="uk-UA"/>
              </w:rPr>
            </w:pPr>
          </w:p>
        </w:tc>
        <w:tc>
          <w:tcPr>
            <w:tcW w:w="1377" w:type="dxa"/>
          </w:tcPr>
          <w:p w:rsidR="00665BCE" w:rsidRPr="00091887" w:rsidRDefault="00665BCE" w:rsidP="00927355">
            <w:pPr>
              <w:spacing w:after="0" w:line="240" w:lineRule="auto"/>
              <w:ind w:left="-108" w:right="-48"/>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Державного бюджету</w:t>
            </w:r>
          </w:p>
        </w:tc>
        <w:tc>
          <w:tcPr>
            <w:tcW w:w="1280" w:type="dxa"/>
          </w:tcPr>
          <w:p w:rsidR="00665BCE" w:rsidRPr="00091887" w:rsidRDefault="00665BCE" w:rsidP="00927355">
            <w:pPr>
              <w:spacing w:after="0" w:line="240" w:lineRule="auto"/>
              <w:ind w:left="-108" w:right="-48"/>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Місцевих бюджетів</w:t>
            </w:r>
          </w:p>
          <w:p w:rsidR="00665BCE" w:rsidRPr="00091887" w:rsidRDefault="00665BCE" w:rsidP="00927355">
            <w:pPr>
              <w:spacing w:after="0" w:line="240" w:lineRule="auto"/>
              <w:ind w:left="-108" w:right="-48"/>
              <w:jc w:val="center"/>
              <w:rPr>
                <w:rFonts w:ascii="Times New Roman" w:eastAsia="Times New Roman" w:hAnsi="Times New Roman"/>
                <w:b/>
                <w:sz w:val="24"/>
                <w:szCs w:val="24"/>
                <w:lang w:val="uk-UA"/>
              </w:rPr>
            </w:pPr>
          </w:p>
        </w:tc>
      </w:tr>
      <w:tr w:rsidR="00665BCE" w:rsidRPr="00091887" w:rsidTr="00927355">
        <w:tc>
          <w:tcPr>
            <w:tcW w:w="534"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1</w:t>
            </w:r>
          </w:p>
        </w:tc>
        <w:tc>
          <w:tcPr>
            <w:tcW w:w="5103" w:type="dxa"/>
          </w:tcPr>
          <w:p w:rsidR="00665BCE" w:rsidRPr="00091887" w:rsidRDefault="00665BCE" w:rsidP="00927355">
            <w:pPr>
              <w:shd w:val="clear" w:color="auto" w:fill="FFFFFF"/>
              <w:spacing w:after="0" w:line="240" w:lineRule="auto"/>
              <w:jc w:val="both"/>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 xml:space="preserve">контроль  якості води </w:t>
            </w:r>
          </w:p>
        </w:tc>
        <w:tc>
          <w:tcPr>
            <w:tcW w:w="1279"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60,0</w:t>
            </w:r>
          </w:p>
        </w:tc>
        <w:tc>
          <w:tcPr>
            <w:tcW w:w="1377"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20,0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20,0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80"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20,0</w:t>
            </w:r>
          </w:p>
        </w:tc>
      </w:tr>
      <w:tr w:rsidR="00665BCE" w:rsidRPr="00091887" w:rsidTr="00927355">
        <w:tc>
          <w:tcPr>
            <w:tcW w:w="534"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2</w:t>
            </w:r>
          </w:p>
        </w:tc>
        <w:tc>
          <w:tcPr>
            <w:tcW w:w="5103" w:type="dxa"/>
          </w:tcPr>
          <w:p w:rsidR="00665BCE" w:rsidRPr="00091887" w:rsidRDefault="00665BCE" w:rsidP="00927355">
            <w:pPr>
              <w:spacing w:after="0" w:line="240" w:lineRule="auto"/>
              <w:jc w:val="both"/>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очищення та впорядкування колодязів загального користування</w:t>
            </w:r>
          </w:p>
        </w:tc>
        <w:tc>
          <w:tcPr>
            <w:tcW w:w="1279"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90,0</w:t>
            </w:r>
          </w:p>
        </w:tc>
        <w:tc>
          <w:tcPr>
            <w:tcW w:w="1377"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80"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r>
      <w:tr w:rsidR="00665BCE" w:rsidRPr="00091887" w:rsidTr="00927355">
        <w:tc>
          <w:tcPr>
            <w:tcW w:w="534"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w:t>
            </w:r>
          </w:p>
        </w:tc>
        <w:tc>
          <w:tcPr>
            <w:tcW w:w="5103" w:type="dxa"/>
          </w:tcPr>
          <w:p w:rsidR="00665BCE" w:rsidRPr="00091887" w:rsidRDefault="00665BCE" w:rsidP="00927355">
            <w:pPr>
              <w:shd w:val="clear" w:color="auto" w:fill="FFFFFF"/>
              <w:spacing w:after="0" w:line="240" w:lineRule="auto"/>
              <w:jc w:val="both"/>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капітальний ремонт водопровідних мереж централізованого водопостачання споживачів с. Велика Северинка;</w:t>
            </w:r>
          </w:p>
          <w:p w:rsidR="00665BCE" w:rsidRPr="00091887" w:rsidRDefault="00665BCE" w:rsidP="00927355">
            <w:pPr>
              <w:spacing w:after="0" w:line="240" w:lineRule="auto"/>
              <w:rPr>
                <w:rFonts w:ascii="Times New Roman" w:eastAsia="Times New Roman" w:hAnsi="Times New Roman"/>
                <w:sz w:val="24"/>
                <w:szCs w:val="24"/>
                <w:lang w:val="uk-UA"/>
              </w:rPr>
            </w:pPr>
          </w:p>
        </w:tc>
        <w:tc>
          <w:tcPr>
            <w:tcW w:w="1279"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420,169</w:t>
            </w:r>
          </w:p>
        </w:tc>
        <w:tc>
          <w:tcPr>
            <w:tcW w:w="1377"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330,169</w:t>
            </w:r>
          </w:p>
        </w:tc>
        <w:tc>
          <w:tcPr>
            <w:tcW w:w="1279"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80"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r>
      <w:tr w:rsidR="00665BCE" w:rsidRPr="00091887" w:rsidTr="00927355">
        <w:tc>
          <w:tcPr>
            <w:tcW w:w="534"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4</w:t>
            </w:r>
          </w:p>
        </w:tc>
        <w:tc>
          <w:tcPr>
            <w:tcW w:w="5103" w:type="dxa"/>
          </w:tcPr>
          <w:p w:rsidR="00665BCE" w:rsidRPr="00091887" w:rsidRDefault="00665BCE" w:rsidP="00927355">
            <w:pPr>
              <w:shd w:val="clear" w:color="auto" w:fill="FFFFFF"/>
              <w:spacing w:after="0" w:line="240" w:lineRule="auto"/>
              <w:jc w:val="both"/>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будівництво та реконструкцію водопровідних мереж в с. Підгайці;</w:t>
            </w:r>
          </w:p>
          <w:p w:rsidR="00665BCE" w:rsidRPr="00091887" w:rsidRDefault="00665BCE" w:rsidP="00927355">
            <w:pPr>
              <w:spacing w:after="0" w:line="240" w:lineRule="auto"/>
              <w:jc w:val="both"/>
              <w:rPr>
                <w:rFonts w:ascii="Times New Roman" w:eastAsia="Times New Roman" w:hAnsi="Times New Roman"/>
                <w:sz w:val="24"/>
                <w:szCs w:val="24"/>
                <w:lang w:val="uk-UA"/>
              </w:rPr>
            </w:pPr>
          </w:p>
        </w:tc>
        <w:tc>
          <w:tcPr>
            <w:tcW w:w="1279"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160,0</w:t>
            </w:r>
          </w:p>
        </w:tc>
        <w:tc>
          <w:tcPr>
            <w:tcW w:w="1377"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100,0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80"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r>
      <w:tr w:rsidR="00665BCE" w:rsidRPr="00091887" w:rsidTr="00927355">
        <w:tc>
          <w:tcPr>
            <w:tcW w:w="534"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5</w:t>
            </w:r>
          </w:p>
        </w:tc>
        <w:tc>
          <w:tcPr>
            <w:tcW w:w="5103" w:type="dxa"/>
          </w:tcPr>
          <w:p w:rsidR="00665BCE" w:rsidRPr="00091887" w:rsidRDefault="00665BCE" w:rsidP="00927355">
            <w:pPr>
              <w:shd w:val="clear" w:color="auto" w:fill="FFFFFF"/>
              <w:spacing w:after="0" w:line="240" w:lineRule="auto"/>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обладнання пожежних гідрантів на мережах водопостачання в  с. Підгайці;</w:t>
            </w:r>
          </w:p>
          <w:p w:rsidR="00665BCE" w:rsidRPr="00091887" w:rsidRDefault="00665BCE" w:rsidP="00927355">
            <w:pPr>
              <w:spacing w:after="0" w:line="240" w:lineRule="auto"/>
              <w:rPr>
                <w:rFonts w:ascii="Times New Roman" w:eastAsia="Times New Roman" w:hAnsi="Times New Roman"/>
                <w:sz w:val="24"/>
                <w:szCs w:val="24"/>
                <w:lang w:val="uk-UA"/>
              </w:rPr>
            </w:pPr>
          </w:p>
        </w:tc>
        <w:tc>
          <w:tcPr>
            <w:tcW w:w="1279"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50,0</w:t>
            </w:r>
          </w:p>
        </w:tc>
        <w:tc>
          <w:tcPr>
            <w:tcW w:w="1377"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50,0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80"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r>
      <w:tr w:rsidR="00665BCE" w:rsidRPr="00091887" w:rsidTr="00927355">
        <w:tc>
          <w:tcPr>
            <w:tcW w:w="534"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6</w:t>
            </w:r>
          </w:p>
        </w:tc>
        <w:tc>
          <w:tcPr>
            <w:tcW w:w="5103" w:type="dxa"/>
          </w:tcPr>
          <w:p w:rsidR="00665BCE" w:rsidRPr="00091887" w:rsidRDefault="00665BCE" w:rsidP="00927355">
            <w:pPr>
              <w:shd w:val="clear" w:color="auto" w:fill="FFFFFF"/>
              <w:spacing w:after="0" w:line="240" w:lineRule="auto"/>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Встановлення очисних споруд каналізації для школи та дитячого садочку в с. Велика Северинка</w:t>
            </w:r>
          </w:p>
        </w:tc>
        <w:tc>
          <w:tcPr>
            <w:tcW w:w="1279"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1000,0</w:t>
            </w:r>
          </w:p>
        </w:tc>
        <w:tc>
          <w:tcPr>
            <w:tcW w:w="1377"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665BCE" w:rsidRPr="00091887" w:rsidRDefault="00665BCE" w:rsidP="00927355">
            <w:pPr>
              <w:spacing w:after="0" w:line="240" w:lineRule="auto"/>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1000,0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80"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r>
      <w:tr w:rsidR="00665BCE" w:rsidRPr="00091887" w:rsidTr="00927355">
        <w:tc>
          <w:tcPr>
            <w:tcW w:w="534"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7</w:t>
            </w:r>
          </w:p>
        </w:tc>
        <w:tc>
          <w:tcPr>
            <w:tcW w:w="5103" w:type="dxa"/>
          </w:tcPr>
          <w:p w:rsidR="00665BCE" w:rsidRPr="00091887" w:rsidRDefault="00665BCE" w:rsidP="00927355">
            <w:pPr>
              <w:shd w:val="clear" w:color="auto" w:fill="FFFFFF"/>
              <w:spacing w:after="0" w:line="240" w:lineRule="auto"/>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Встановлення та обслуговування фільтрів очищення води в школі та дитячому садочку в с. Велика Северинка та с. Оситняжка</w:t>
            </w:r>
          </w:p>
        </w:tc>
        <w:tc>
          <w:tcPr>
            <w:tcW w:w="1279"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70,0</w:t>
            </w:r>
          </w:p>
        </w:tc>
        <w:tc>
          <w:tcPr>
            <w:tcW w:w="1377"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p>
        </w:tc>
        <w:tc>
          <w:tcPr>
            <w:tcW w:w="1279"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50,0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p>
        </w:tc>
        <w:tc>
          <w:tcPr>
            <w:tcW w:w="1279"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10,0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p>
        </w:tc>
        <w:tc>
          <w:tcPr>
            <w:tcW w:w="1280"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10,0</w:t>
            </w:r>
          </w:p>
        </w:tc>
      </w:tr>
      <w:tr w:rsidR="00665BCE" w:rsidRPr="00091887" w:rsidTr="00927355">
        <w:tc>
          <w:tcPr>
            <w:tcW w:w="534"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p>
        </w:tc>
        <w:tc>
          <w:tcPr>
            <w:tcW w:w="5103"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bCs/>
                <w:sz w:val="24"/>
                <w:szCs w:val="24"/>
                <w:lang w:val="uk-UA"/>
              </w:rPr>
              <w:t>Всього за програмою</w:t>
            </w:r>
          </w:p>
        </w:tc>
        <w:tc>
          <w:tcPr>
            <w:tcW w:w="1279"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1850,169</w:t>
            </w:r>
          </w:p>
        </w:tc>
        <w:tc>
          <w:tcPr>
            <w:tcW w:w="1377"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330,169</w:t>
            </w:r>
          </w:p>
        </w:tc>
        <w:tc>
          <w:tcPr>
            <w:tcW w:w="1279"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280,0</w:t>
            </w:r>
          </w:p>
        </w:tc>
        <w:tc>
          <w:tcPr>
            <w:tcW w:w="1377"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w:t>
            </w:r>
          </w:p>
        </w:tc>
        <w:tc>
          <w:tcPr>
            <w:tcW w:w="1279"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1120,0</w:t>
            </w:r>
          </w:p>
        </w:tc>
        <w:tc>
          <w:tcPr>
            <w:tcW w:w="1377"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w:t>
            </w:r>
          </w:p>
        </w:tc>
        <w:tc>
          <w:tcPr>
            <w:tcW w:w="1280"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120,0</w:t>
            </w:r>
          </w:p>
        </w:tc>
      </w:tr>
    </w:tbl>
    <w:p w:rsidR="00665BCE" w:rsidRDefault="00665BCE" w:rsidP="00665BCE">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_________________________________</w:t>
      </w:r>
      <w:r>
        <w:rPr>
          <w:rFonts w:ascii="Times New Roman" w:eastAsia="Times New Roman" w:hAnsi="Times New Roman"/>
          <w:sz w:val="24"/>
          <w:szCs w:val="24"/>
          <w:lang w:val="uk-UA"/>
        </w:rPr>
        <w:t xml:space="preserve"> </w:t>
      </w:r>
    </w:p>
    <w:p w:rsidR="00665BCE" w:rsidRDefault="00665BCE" w:rsidP="00665BCE">
      <w:pPr>
        <w:spacing w:after="0" w:line="240" w:lineRule="auto"/>
        <w:jc w:val="center"/>
        <w:rPr>
          <w:rFonts w:ascii="Times New Roman" w:eastAsia="Times New Roman" w:hAnsi="Times New Roman"/>
          <w:sz w:val="24"/>
          <w:szCs w:val="24"/>
          <w:lang w:val="uk-UA"/>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Default="00665BCE" w:rsidP="00665BCE">
      <w:pPr>
        <w:pStyle w:val="a8"/>
        <w:tabs>
          <w:tab w:val="clear" w:pos="1870"/>
          <w:tab w:val="left" w:pos="0"/>
          <w:tab w:val="left" w:pos="7088"/>
        </w:tabs>
        <w:ind w:left="0" w:right="0" w:firstLine="0"/>
        <w:jc w:val="left"/>
        <w:rPr>
          <w:sz w:val="26"/>
          <w:szCs w:val="26"/>
          <w:lang w:val="ru-RU"/>
        </w:rPr>
        <w:sectPr w:rsidR="00665BCE" w:rsidSect="000E44E0">
          <w:pgSz w:w="16838" w:h="11906" w:orient="landscape"/>
          <w:pgMar w:top="567" w:right="1134" w:bottom="1276" w:left="425" w:header="708" w:footer="708" w:gutter="0"/>
          <w:cols w:space="708"/>
          <w:docGrid w:linePitch="360"/>
        </w:sect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noProof/>
          <w:sz w:val="26"/>
          <w:szCs w:val="26"/>
          <w:lang w:eastAsia="ru-RU"/>
        </w:rPr>
        <w:lastRenderedPageBreak/>
        <w:drawing>
          <wp:inline distT="0" distB="0" distL="0" distR="0">
            <wp:extent cx="457200" cy="609600"/>
            <wp:effectExtent l="19050" t="0" r="0" b="0"/>
            <wp:docPr id="16"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spacing w:after="0"/>
        <w:rPr>
          <w:rFonts w:ascii="Times New Roman" w:hAnsi="Times New Roman"/>
          <w:sz w:val="26"/>
          <w:szCs w:val="26"/>
          <w:lang w:val="uk-UA" w:eastAsia="ru-RU"/>
        </w:rPr>
      </w:pPr>
    </w:p>
    <w:p w:rsidR="00665BCE" w:rsidRPr="00A56108" w:rsidRDefault="00665BCE" w:rsidP="00665BCE">
      <w:pPr>
        <w:pStyle w:val="a5"/>
        <w:rPr>
          <w:rFonts w:ascii="Times New Roman" w:hAnsi="Times New Roman"/>
          <w:b/>
          <w:sz w:val="26"/>
          <w:szCs w:val="26"/>
          <w:lang w:val="uk-UA" w:eastAsia="ru-RU"/>
        </w:rPr>
      </w:pPr>
      <w:r w:rsidRPr="00A56108">
        <w:rPr>
          <w:rFonts w:ascii="Times New Roman" w:hAnsi="Times New Roman"/>
          <w:b/>
          <w:sz w:val="26"/>
          <w:szCs w:val="26"/>
          <w:lang w:val="uk-UA" w:eastAsia="ru-RU"/>
        </w:rPr>
        <w:t xml:space="preserve">Про затвердження Програми </w:t>
      </w:r>
    </w:p>
    <w:p w:rsidR="00665BCE" w:rsidRPr="00A56108" w:rsidRDefault="00665BCE" w:rsidP="00665BCE">
      <w:pPr>
        <w:pStyle w:val="a5"/>
        <w:rPr>
          <w:rFonts w:ascii="Times New Roman" w:hAnsi="Times New Roman"/>
          <w:b/>
          <w:sz w:val="26"/>
          <w:szCs w:val="26"/>
          <w:lang w:val="uk-UA" w:eastAsia="ru-RU"/>
        </w:rPr>
      </w:pPr>
      <w:r w:rsidRPr="00A56108">
        <w:rPr>
          <w:rFonts w:ascii="Times New Roman" w:hAnsi="Times New Roman"/>
          <w:b/>
          <w:sz w:val="26"/>
          <w:szCs w:val="26"/>
          <w:lang w:val="uk-UA" w:eastAsia="ru-RU"/>
        </w:rPr>
        <w:t xml:space="preserve">проведення заходів, направлених </w:t>
      </w:r>
    </w:p>
    <w:p w:rsidR="00665BCE" w:rsidRPr="00A56108" w:rsidRDefault="00665BCE" w:rsidP="00665BCE">
      <w:pPr>
        <w:pStyle w:val="a5"/>
        <w:rPr>
          <w:rFonts w:ascii="Times New Roman" w:hAnsi="Times New Roman"/>
          <w:b/>
          <w:sz w:val="26"/>
          <w:szCs w:val="26"/>
          <w:lang w:val="uk-UA" w:eastAsia="ru-RU"/>
        </w:rPr>
      </w:pPr>
      <w:r w:rsidRPr="00A56108">
        <w:rPr>
          <w:rFonts w:ascii="Times New Roman" w:hAnsi="Times New Roman"/>
          <w:b/>
          <w:sz w:val="26"/>
          <w:szCs w:val="26"/>
          <w:lang w:val="uk-UA" w:eastAsia="ru-RU"/>
        </w:rPr>
        <w:t xml:space="preserve">на запобігання, ліквідацію африканської </w:t>
      </w:r>
    </w:p>
    <w:p w:rsidR="00665BCE" w:rsidRPr="00A56108" w:rsidRDefault="00665BCE" w:rsidP="00665BCE">
      <w:pPr>
        <w:pStyle w:val="a5"/>
        <w:rPr>
          <w:rFonts w:ascii="Times New Roman" w:hAnsi="Times New Roman"/>
          <w:b/>
          <w:sz w:val="26"/>
          <w:szCs w:val="26"/>
          <w:lang w:val="uk-UA" w:eastAsia="ru-RU"/>
        </w:rPr>
      </w:pPr>
      <w:r w:rsidRPr="00A56108">
        <w:rPr>
          <w:rFonts w:ascii="Times New Roman" w:hAnsi="Times New Roman"/>
          <w:b/>
          <w:sz w:val="26"/>
          <w:szCs w:val="26"/>
          <w:lang w:val="uk-UA" w:eastAsia="ru-RU"/>
        </w:rPr>
        <w:t xml:space="preserve">чуми свиней, забезпечення контролю </w:t>
      </w:r>
    </w:p>
    <w:p w:rsidR="00665BCE" w:rsidRPr="00A56108" w:rsidRDefault="00665BCE" w:rsidP="00665BCE">
      <w:pPr>
        <w:pStyle w:val="a5"/>
        <w:rPr>
          <w:rFonts w:ascii="Times New Roman" w:hAnsi="Times New Roman"/>
          <w:b/>
          <w:sz w:val="26"/>
          <w:szCs w:val="26"/>
          <w:lang w:val="uk-UA" w:eastAsia="ru-RU"/>
        </w:rPr>
      </w:pPr>
      <w:r w:rsidRPr="00A56108">
        <w:rPr>
          <w:rFonts w:ascii="Times New Roman" w:hAnsi="Times New Roman"/>
          <w:b/>
          <w:sz w:val="26"/>
          <w:szCs w:val="26"/>
          <w:lang w:val="uk-UA" w:eastAsia="ru-RU"/>
        </w:rPr>
        <w:t xml:space="preserve">епізоотичної та епідемічної ситуації у </w:t>
      </w:r>
    </w:p>
    <w:p w:rsidR="00665BCE" w:rsidRPr="00A56108" w:rsidRDefault="00665BCE" w:rsidP="00665BCE">
      <w:pPr>
        <w:pStyle w:val="a5"/>
        <w:rPr>
          <w:rFonts w:ascii="Times New Roman" w:hAnsi="Times New Roman"/>
          <w:b/>
          <w:sz w:val="26"/>
          <w:szCs w:val="26"/>
          <w:lang w:val="uk-UA" w:eastAsia="ru-RU"/>
        </w:rPr>
      </w:pPr>
      <w:r w:rsidRPr="00A56108">
        <w:rPr>
          <w:rFonts w:ascii="Times New Roman" w:hAnsi="Times New Roman"/>
          <w:b/>
          <w:sz w:val="26"/>
          <w:szCs w:val="26"/>
          <w:lang w:val="uk-UA" w:eastAsia="ru-RU"/>
        </w:rPr>
        <w:t>Великосеверинівській ОТГ на 2018 рік</w:t>
      </w:r>
    </w:p>
    <w:p w:rsidR="00665BCE" w:rsidRPr="00A56108" w:rsidRDefault="00665BCE" w:rsidP="00665BCE">
      <w:pPr>
        <w:pStyle w:val="a6"/>
        <w:shd w:val="clear" w:color="auto" w:fill="FFFFFF"/>
        <w:spacing w:line="255" w:lineRule="atLeast"/>
        <w:ind w:firstLine="708"/>
        <w:jc w:val="both"/>
        <w:rPr>
          <w:rFonts w:ascii="Arial" w:hAnsi="Arial" w:cs="Arial"/>
          <w:sz w:val="26"/>
          <w:szCs w:val="26"/>
          <w:lang w:val="uk-UA"/>
        </w:rPr>
      </w:pPr>
      <w:r w:rsidRPr="00A56108">
        <w:rPr>
          <w:bCs/>
          <w:sz w:val="26"/>
          <w:szCs w:val="26"/>
          <w:lang w:val="uk-UA"/>
        </w:rPr>
        <w:t xml:space="preserve">Відповідно до п. 16 ч. 1 ст. 43, та пункту 22 статті 26 Закону України “Про місцеве самоврядування в Україні”, </w:t>
      </w:r>
      <w:r w:rsidRPr="00A56108">
        <w:rPr>
          <w:sz w:val="26"/>
          <w:szCs w:val="26"/>
          <w:lang w:val="uk-UA" w:eastAsia="uk-UA"/>
        </w:rPr>
        <w:t>Законів України «Про ветеринарну медицину», «Про захист населення від інфекційних хвороб», «Про захист тварин від жорстокого поводження», «Про державну підтримку сільського господарства України», постанови Кабінету Міністрів України від 15.08.1992р. № 478 «Про перелік протиепізоотичних, лікувальних, лабораторно-д</w:t>
      </w:r>
      <w:r w:rsidRPr="00A56108">
        <w:rPr>
          <w:sz w:val="26"/>
          <w:szCs w:val="26"/>
          <w:lang w:eastAsia="uk-UA"/>
        </w:rPr>
        <w:t>i</w:t>
      </w:r>
      <w:r w:rsidRPr="00A56108">
        <w:rPr>
          <w:sz w:val="26"/>
          <w:szCs w:val="26"/>
          <w:lang w:val="uk-UA" w:eastAsia="uk-UA"/>
        </w:rPr>
        <w:t>агностичних, рад</w:t>
      </w:r>
      <w:r w:rsidRPr="00A56108">
        <w:rPr>
          <w:sz w:val="26"/>
          <w:szCs w:val="26"/>
          <w:lang w:eastAsia="uk-UA"/>
        </w:rPr>
        <w:t>i</w:t>
      </w:r>
      <w:r w:rsidRPr="00A56108">
        <w:rPr>
          <w:sz w:val="26"/>
          <w:szCs w:val="26"/>
          <w:lang w:val="uk-UA" w:eastAsia="uk-UA"/>
        </w:rPr>
        <w:t>олог</w:t>
      </w:r>
      <w:r w:rsidRPr="00A56108">
        <w:rPr>
          <w:sz w:val="26"/>
          <w:szCs w:val="26"/>
          <w:lang w:eastAsia="uk-UA"/>
        </w:rPr>
        <w:t>i</w:t>
      </w:r>
      <w:r w:rsidRPr="00A56108">
        <w:rPr>
          <w:sz w:val="26"/>
          <w:szCs w:val="26"/>
          <w:lang w:val="uk-UA" w:eastAsia="uk-UA"/>
        </w:rPr>
        <w:t>чних та інших ветеринарно-санітарних заходів, що проводяться органами державної ветеринарної медицини за рахунок в</w:t>
      </w:r>
      <w:r w:rsidRPr="00A56108">
        <w:rPr>
          <w:sz w:val="26"/>
          <w:szCs w:val="26"/>
          <w:lang w:eastAsia="uk-UA"/>
        </w:rPr>
        <w:t>i</w:t>
      </w:r>
      <w:r w:rsidRPr="00A56108">
        <w:rPr>
          <w:sz w:val="26"/>
          <w:szCs w:val="26"/>
          <w:lang w:val="uk-UA" w:eastAsia="uk-UA"/>
        </w:rPr>
        <w:t>дпов</w:t>
      </w:r>
      <w:r w:rsidRPr="00A56108">
        <w:rPr>
          <w:sz w:val="26"/>
          <w:szCs w:val="26"/>
          <w:lang w:eastAsia="uk-UA"/>
        </w:rPr>
        <w:t>i</w:t>
      </w:r>
      <w:r w:rsidRPr="00A56108">
        <w:rPr>
          <w:sz w:val="26"/>
          <w:szCs w:val="26"/>
          <w:lang w:val="uk-UA" w:eastAsia="uk-UA"/>
        </w:rPr>
        <w:t>дних бюджетних та інших коштів»</w:t>
      </w:r>
      <w:r w:rsidRPr="00A56108">
        <w:rPr>
          <w:sz w:val="26"/>
          <w:szCs w:val="26"/>
          <w:lang w:val="uk-UA"/>
        </w:rPr>
        <w:t>,</w:t>
      </w:r>
    </w:p>
    <w:p w:rsidR="00665BCE" w:rsidRPr="00A56108" w:rsidRDefault="00665BCE" w:rsidP="00665BCE">
      <w:pPr>
        <w:shd w:val="clear" w:color="auto" w:fill="FFFFFF"/>
        <w:spacing w:after="0" w:line="240" w:lineRule="auto"/>
        <w:jc w:val="center"/>
        <w:rPr>
          <w:rFonts w:ascii="Times New Roman" w:hAnsi="Times New Roman"/>
          <w:sz w:val="26"/>
          <w:szCs w:val="26"/>
          <w:lang w:val="uk-UA" w:eastAsia="ru-RU"/>
        </w:rPr>
      </w:pPr>
      <w:r w:rsidRPr="00A56108">
        <w:rPr>
          <w:rFonts w:ascii="Times New Roman" w:hAnsi="Times New Roman"/>
          <w:b/>
          <w:bCs/>
          <w:sz w:val="26"/>
          <w:szCs w:val="26"/>
          <w:lang w:val="uk-UA" w:eastAsia="ru-RU"/>
        </w:rPr>
        <w:t>СІЛЬСЬКА РАДА ВИРІШИЛА :</w:t>
      </w:r>
    </w:p>
    <w:p w:rsidR="00665BCE" w:rsidRPr="00A56108" w:rsidRDefault="00665BCE" w:rsidP="00665BCE">
      <w:pPr>
        <w:pStyle w:val="a5"/>
        <w:jc w:val="both"/>
        <w:rPr>
          <w:rFonts w:ascii="Times New Roman" w:hAnsi="Times New Roman"/>
          <w:sz w:val="26"/>
          <w:szCs w:val="26"/>
          <w:lang w:val="uk-UA" w:eastAsia="ru-RU"/>
        </w:rPr>
      </w:pPr>
    </w:p>
    <w:p w:rsidR="00665BCE" w:rsidRPr="00A56108" w:rsidRDefault="00665BCE" w:rsidP="00665BCE">
      <w:pPr>
        <w:pStyle w:val="a5"/>
        <w:jc w:val="both"/>
        <w:rPr>
          <w:rFonts w:ascii="Times New Roman" w:hAnsi="Times New Roman"/>
          <w:sz w:val="26"/>
          <w:szCs w:val="26"/>
          <w:lang w:val="uk-UA" w:eastAsia="ru-RU"/>
        </w:rPr>
      </w:pPr>
      <w:r w:rsidRPr="00A56108">
        <w:rPr>
          <w:rFonts w:ascii="Times New Roman" w:hAnsi="Times New Roman"/>
          <w:sz w:val="26"/>
          <w:szCs w:val="26"/>
          <w:lang w:val="uk-UA" w:eastAsia="ru-RU"/>
        </w:rPr>
        <w:t>1. Затвердити Програму проведення заходів, направлених на запобігання, ліквідацію африканської чуми свиней, забезпечення контролю епізоотичної та епідемічної ситуації у Великосеверинівській ОТГ на 2018 рік (додаток 1).</w:t>
      </w:r>
    </w:p>
    <w:p w:rsidR="00665BCE" w:rsidRPr="00A56108" w:rsidRDefault="00665BCE" w:rsidP="00665BCE">
      <w:pPr>
        <w:pStyle w:val="a5"/>
        <w:jc w:val="both"/>
        <w:rPr>
          <w:rFonts w:ascii="Times New Roman" w:hAnsi="Times New Roman"/>
          <w:sz w:val="26"/>
          <w:szCs w:val="26"/>
          <w:lang w:val="uk-UA" w:eastAsia="ru-RU"/>
        </w:rPr>
      </w:pPr>
      <w:r w:rsidRPr="00A56108">
        <w:rPr>
          <w:rFonts w:ascii="Times New Roman" w:hAnsi="Times New Roman"/>
          <w:sz w:val="26"/>
          <w:szCs w:val="26"/>
          <w:lang w:val="uk-UA" w:eastAsia="ru-RU"/>
        </w:rPr>
        <w:t>2. Контроль за виконанням рішення покласти на постійну депутатську комісію</w:t>
      </w:r>
      <w:r w:rsidRPr="00A56108">
        <w:rPr>
          <w:rFonts w:ascii="Times New Roman" w:hAnsi="Times New Roman"/>
          <w:sz w:val="26"/>
          <w:szCs w:val="26"/>
          <w:lang w:val="uk-UA"/>
        </w:rPr>
        <w:t xml:space="preserve"> </w:t>
      </w:r>
      <w:r w:rsidRPr="00A56108">
        <w:rPr>
          <w:rFonts w:ascii="Times New Roman" w:hAnsi="Times New Roman"/>
          <w:bCs/>
          <w:sz w:val="26"/>
          <w:szCs w:val="26"/>
          <w:lang w:val="uk-UA" w:eastAsia="ru-RU"/>
        </w:rPr>
        <w:t>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sidRPr="00A56108">
        <w:rPr>
          <w:rFonts w:ascii="Times New Roman" w:hAnsi="Times New Roman"/>
          <w:sz w:val="26"/>
          <w:szCs w:val="26"/>
          <w:lang w:val="uk-UA" w:eastAsia="ru-RU"/>
        </w:rPr>
        <w:t>.</w:t>
      </w:r>
    </w:p>
    <w:p w:rsidR="00665BCE" w:rsidRPr="00A56108" w:rsidRDefault="00665BCE" w:rsidP="00665BCE">
      <w:pPr>
        <w:spacing w:before="100" w:beforeAutospacing="1" w:after="0" w:line="240" w:lineRule="auto"/>
        <w:jc w:val="both"/>
        <w:rPr>
          <w:rFonts w:ascii="Times New Roman" w:hAnsi="Times New Roman"/>
          <w:sz w:val="26"/>
          <w:szCs w:val="26"/>
          <w:lang w:val="uk-UA" w:eastAsia="ru-RU"/>
        </w:rPr>
      </w:pPr>
    </w:p>
    <w:p w:rsidR="00665BCE" w:rsidRPr="00A56108" w:rsidRDefault="00665BCE" w:rsidP="00665BCE">
      <w:pPr>
        <w:spacing w:before="100" w:beforeAutospacing="1" w:after="0" w:line="240" w:lineRule="auto"/>
        <w:jc w:val="both"/>
        <w:rPr>
          <w:rFonts w:ascii="Times New Roman" w:hAnsi="Times New Roman"/>
          <w:b/>
          <w:sz w:val="26"/>
          <w:szCs w:val="26"/>
          <w:lang w:val="uk-UA" w:eastAsia="ru-RU"/>
        </w:rPr>
      </w:pPr>
      <w:r w:rsidRPr="00A56108">
        <w:rPr>
          <w:rFonts w:ascii="Times New Roman" w:hAnsi="Times New Roman"/>
          <w:b/>
          <w:sz w:val="26"/>
          <w:szCs w:val="26"/>
          <w:lang w:val="uk-UA" w:eastAsia="ru-RU"/>
        </w:rPr>
        <w:t>Сільський голова                                                                             С. ЛЕВЧЕНКО</w:t>
      </w:r>
    </w:p>
    <w:p w:rsidR="00665BCE" w:rsidRPr="00A56108" w:rsidRDefault="00665BCE" w:rsidP="00665BCE">
      <w:pPr>
        <w:spacing w:before="100" w:beforeAutospacing="1" w:after="240" w:line="240" w:lineRule="auto"/>
        <w:rPr>
          <w:rFonts w:ascii="Times New Roman" w:hAnsi="Times New Roman"/>
          <w:sz w:val="26"/>
          <w:szCs w:val="26"/>
          <w:lang w:val="uk-UA" w:eastAsia="ru-RU"/>
        </w:rPr>
      </w:pPr>
    </w:p>
    <w:p w:rsidR="00665BCE" w:rsidRPr="00A56108" w:rsidRDefault="00665BCE" w:rsidP="00665BCE">
      <w:pPr>
        <w:spacing w:before="100" w:beforeAutospacing="1" w:after="240" w:line="240" w:lineRule="auto"/>
        <w:rPr>
          <w:rFonts w:ascii="Times New Roman" w:hAnsi="Times New Roman"/>
          <w:sz w:val="26"/>
          <w:szCs w:val="26"/>
          <w:lang w:val="uk-UA" w:eastAsia="ru-RU"/>
        </w:rPr>
      </w:pPr>
    </w:p>
    <w:p w:rsidR="00665BCE" w:rsidRPr="00A56108" w:rsidRDefault="00665BCE" w:rsidP="00665BCE">
      <w:pPr>
        <w:spacing w:before="100" w:beforeAutospacing="1" w:after="240" w:line="240" w:lineRule="auto"/>
        <w:rPr>
          <w:rFonts w:ascii="Times New Roman" w:hAnsi="Times New Roman"/>
          <w:sz w:val="26"/>
          <w:szCs w:val="26"/>
          <w:lang w:val="uk-UA" w:eastAsia="ru-RU"/>
        </w:rPr>
      </w:pPr>
    </w:p>
    <w:p w:rsidR="00665BCE" w:rsidRPr="00A56108" w:rsidRDefault="00665BCE" w:rsidP="00665BCE">
      <w:pPr>
        <w:spacing w:after="0" w:line="240" w:lineRule="auto"/>
        <w:ind w:left="5103"/>
        <w:rPr>
          <w:rFonts w:ascii="Times New Roman" w:hAnsi="Times New Roman"/>
          <w:bCs/>
          <w:color w:val="000000"/>
          <w:sz w:val="26"/>
          <w:szCs w:val="26"/>
          <w:lang w:val="uk-UA" w:eastAsia="uk-UA"/>
        </w:rPr>
      </w:pPr>
    </w:p>
    <w:p w:rsidR="00665BCE" w:rsidRPr="00A56108" w:rsidRDefault="00665BCE" w:rsidP="00665BCE">
      <w:pPr>
        <w:spacing w:after="0" w:line="240" w:lineRule="auto"/>
        <w:ind w:left="5103"/>
        <w:rPr>
          <w:rFonts w:ascii="Times New Roman" w:hAnsi="Times New Roman"/>
          <w:bCs/>
          <w:color w:val="000000"/>
          <w:sz w:val="26"/>
          <w:szCs w:val="26"/>
          <w:lang w:val="uk-UA" w:eastAsia="uk-UA"/>
        </w:rPr>
      </w:pPr>
    </w:p>
    <w:p w:rsidR="00665BCE" w:rsidRPr="00A56108" w:rsidRDefault="00665BCE" w:rsidP="00665BCE">
      <w:pPr>
        <w:spacing w:after="0" w:line="240" w:lineRule="auto"/>
        <w:ind w:left="6663"/>
        <w:rPr>
          <w:rFonts w:ascii="Times New Roman" w:hAnsi="Times New Roman"/>
          <w:bCs/>
          <w:color w:val="000000"/>
          <w:sz w:val="26"/>
          <w:szCs w:val="26"/>
          <w:lang w:val="uk-UA" w:eastAsia="uk-UA"/>
        </w:rPr>
      </w:pPr>
      <w:r w:rsidRPr="00A56108">
        <w:rPr>
          <w:rFonts w:ascii="Times New Roman" w:hAnsi="Times New Roman"/>
          <w:bCs/>
          <w:color w:val="000000"/>
          <w:sz w:val="26"/>
          <w:szCs w:val="26"/>
          <w:lang w:val="uk-UA" w:eastAsia="uk-UA"/>
        </w:rPr>
        <w:t>Додаток 1</w:t>
      </w:r>
    </w:p>
    <w:p w:rsidR="00665BCE" w:rsidRPr="00A56108" w:rsidRDefault="00665BCE" w:rsidP="00665BCE">
      <w:pPr>
        <w:spacing w:after="0" w:line="240" w:lineRule="auto"/>
        <w:ind w:left="6663"/>
        <w:rPr>
          <w:rFonts w:ascii="Times New Roman" w:hAnsi="Times New Roman"/>
          <w:bCs/>
          <w:color w:val="000000"/>
          <w:sz w:val="26"/>
          <w:szCs w:val="26"/>
          <w:lang w:val="uk-UA" w:eastAsia="uk-UA"/>
        </w:rPr>
      </w:pPr>
      <w:r w:rsidRPr="00A56108">
        <w:rPr>
          <w:rFonts w:ascii="Times New Roman" w:hAnsi="Times New Roman"/>
          <w:bCs/>
          <w:color w:val="000000"/>
          <w:sz w:val="26"/>
          <w:szCs w:val="26"/>
          <w:lang w:val="uk-UA" w:eastAsia="uk-UA"/>
        </w:rPr>
        <w:t xml:space="preserve">до рішення </w:t>
      </w:r>
    </w:p>
    <w:p w:rsidR="00665BCE" w:rsidRPr="00A56108" w:rsidRDefault="00665BCE" w:rsidP="00665BCE">
      <w:pPr>
        <w:spacing w:after="0" w:line="240" w:lineRule="auto"/>
        <w:ind w:left="6663"/>
        <w:rPr>
          <w:rFonts w:ascii="Times New Roman" w:hAnsi="Times New Roman"/>
          <w:color w:val="000000"/>
          <w:sz w:val="26"/>
          <w:szCs w:val="26"/>
          <w:lang w:val="uk-UA" w:eastAsia="uk-UA"/>
        </w:rPr>
      </w:pPr>
      <w:r w:rsidRPr="00A56108">
        <w:rPr>
          <w:rFonts w:ascii="Times New Roman" w:hAnsi="Times New Roman"/>
          <w:color w:val="000000"/>
          <w:sz w:val="26"/>
          <w:szCs w:val="26"/>
          <w:lang w:val="uk-UA" w:eastAsia="uk-UA"/>
        </w:rPr>
        <w:t>«__» _______ 2018 № ___</w:t>
      </w:r>
    </w:p>
    <w:p w:rsidR="00665BCE" w:rsidRPr="00A56108" w:rsidRDefault="00665BCE" w:rsidP="00665BCE">
      <w:pPr>
        <w:spacing w:after="0" w:line="240" w:lineRule="auto"/>
        <w:ind w:left="5103"/>
        <w:rPr>
          <w:rFonts w:ascii="Times New Roman" w:hAnsi="Times New Roman"/>
          <w:color w:val="000000"/>
          <w:sz w:val="26"/>
          <w:szCs w:val="26"/>
          <w:lang w:val="uk-UA" w:eastAsia="uk-UA"/>
        </w:rPr>
      </w:pPr>
    </w:p>
    <w:p w:rsidR="00665BCE" w:rsidRPr="00A56108" w:rsidRDefault="00665BCE" w:rsidP="00665BCE">
      <w:pPr>
        <w:spacing w:after="0" w:line="240" w:lineRule="auto"/>
        <w:ind w:left="5103"/>
        <w:rPr>
          <w:rFonts w:ascii="Times New Roman" w:hAnsi="Times New Roman"/>
          <w:b/>
          <w:sz w:val="26"/>
          <w:szCs w:val="26"/>
          <w:lang w:val="uk-UA"/>
        </w:rPr>
      </w:pPr>
    </w:p>
    <w:p w:rsidR="00665BCE" w:rsidRPr="00A56108" w:rsidRDefault="00665BCE" w:rsidP="00665BCE">
      <w:pPr>
        <w:spacing w:after="0" w:line="240" w:lineRule="auto"/>
        <w:jc w:val="center"/>
        <w:rPr>
          <w:rFonts w:ascii="Times New Roman" w:hAnsi="Times New Roman"/>
          <w:b/>
          <w:sz w:val="26"/>
          <w:szCs w:val="26"/>
          <w:lang w:val="uk-UA"/>
        </w:rPr>
      </w:pPr>
    </w:p>
    <w:p w:rsidR="00665BCE" w:rsidRPr="00A56108" w:rsidRDefault="00665BCE" w:rsidP="00665BCE">
      <w:pPr>
        <w:spacing w:after="0" w:line="240" w:lineRule="auto"/>
        <w:jc w:val="center"/>
        <w:rPr>
          <w:rFonts w:ascii="Times New Roman" w:hAnsi="Times New Roman"/>
          <w:b/>
          <w:sz w:val="26"/>
          <w:szCs w:val="26"/>
          <w:lang w:val="uk-UA"/>
        </w:rPr>
      </w:pPr>
    </w:p>
    <w:p w:rsidR="00665BCE" w:rsidRPr="00A56108" w:rsidRDefault="00665BCE" w:rsidP="00665BCE">
      <w:pPr>
        <w:spacing w:after="0" w:line="240" w:lineRule="auto"/>
        <w:jc w:val="center"/>
        <w:rPr>
          <w:rFonts w:ascii="Times New Roman" w:hAnsi="Times New Roman"/>
          <w:b/>
          <w:sz w:val="26"/>
          <w:szCs w:val="26"/>
          <w:lang w:val="uk-UA"/>
        </w:rPr>
      </w:pPr>
    </w:p>
    <w:p w:rsidR="00665BCE" w:rsidRPr="00A56108" w:rsidRDefault="00665BCE" w:rsidP="00665BCE">
      <w:pPr>
        <w:spacing w:after="0" w:line="240" w:lineRule="auto"/>
        <w:jc w:val="center"/>
        <w:rPr>
          <w:rFonts w:ascii="Times New Roman" w:hAnsi="Times New Roman"/>
          <w:b/>
          <w:sz w:val="26"/>
          <w:szCs w:val="26"/>
          <w:lang w:val="uk-UA"/>
        </w:rPr>
      </w:pPr>
    </w:p>
    <w:p w:rsidR="00665BCE" w:rsidRPr="00A56108" w:rsidRDefault="00665BCE" w:rsidP="00665BCE">
      <w:pPr>
        <w:spacing w:after="0" w:line="240" w:lineRule="auto"/>
        <w:jc w:val="center"/>
        <w:rPr>
          <w:rFonts w:ascii="Times New Roman" w:hAnsi="Times New Roman"/>
          <w:b/>
          <w:sz w:val="26"/>
          <w:szCs w:val="26"/>
          <w:lang w:val="uk-UA"/>
        </w:rPr>
      </w:pPr>
    </w:p>
    <w:p w:rsidR="00665BCE" w:rsidRPr="00A56108" w:rsidRDefault="00665BCE" w:rsidP="00665BCE">
      <w:pPr>
        <w:spacing w:after="0" w:line="240" w:lineRule="auto"/>
        <w:jc w:val="center"/>
        <w:rPr>
          <w:rFonts w:ascii="Times New Roman" w:hAnsi="Times New Roman"/>
          <w:b/>
          <w:sz w:val="26"/>
          <w:szCs w:val="26"/>
          <w:lang w:val="uk-UA"/>
        </w:rPr>
      </w:pPr>
      <w:r w:rsidRPr="00A56108">
        <w:rPr>
          <w:rFonts w:ascii="Times New Roman" w:hAnsi="Times New Roman"/>
          <w:b/>
          <w:sz w:val="26"/>
          <w:szCs w:val="26"/>
          <w:lang w:val="uk-UA"/>
        </w:rPr>
        <w:t xml:space="preserve">ПРОГРАМА </w:t>
      </w:r>
    </w:p>
    <w:p w:rsidR="00665BCE" w:rsidRPr="00A56108" w:rsidRDefault="00665BCE" w:rsidP="00665BCE">
      <w:pPr>
        <w:spacing w:after="0" w:line="240" w:lineRule="auto"/>
        <w:jc w:val="center"/>
        <w:rPr>
          <w:rFonts w:ascii="Times New Roman" w:hAnsi="Times New Roman"/>
          <w:b/>
          <w:sz w:val="26"/>
          <w:szCs w:val="26"/>
          <w:lang w:val="uk-UA"/>
        </w:rPr>
      </w:pPr>
    </w:p>
    <w:p w:rsidR="00665BCE" w:rsidRPr="00A56108" w:rsidRDefault="00665BCE" w:rsidP="00665BCE">
      <w:pPr>
        <w:spacing w:after="0" w:line="240" w:lineRule="auto"/>
        <w:jc w:val="center"/>
        <w:rPr>
          <w:rFonts w:ascii="Times New Roman" w:hAnsi="Times New Roman"/>
          <w:b/>
          <w:sz w:val="26"/>
          <w:szCs w:val="26"/>
          <w:lang w:val="uk-UA"/>
        </w:rPr>
      </w:pPr>
      <w:r w:rsidRPr="00A56108">
        <w:rPr>
          <w:rFonts w:ascii="Times New Roman" w:hAnsi="Times New Roman"/>
          <w:b/>
          <w:sz w:val="26"/>
          <w:szCs w:val="26"/>
          <w:lang w:val="uk-UA" w:eastAsia="ru-RU"/>
        </w:rPr>
        <w:t>проведення заходів, направлених на запобігання, ліквідацію африканської чуми свиней, забезпечення контролю епізоотичної та епідемічної ситуації у Великосеверинівській ОТГ на 2018 рік</w:t>
      </w: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after="0" w:line="240" w:lineRule="auto"/>
        <w:jc w:val="center"/>
        <w:rPr>
          <w:rFonts w:ascii="Times New Roman" w:hAnsi="Times New Roman"/>
          <w:b/>
          <w:sz w:val="26"/>
          <w:szCs w:val="26"/>
          <w:lang w:val="uk-UA"/>
        </w:rPr>
      </w:pPr>
      <w:r w:rsidRPr="00A56108">
        <w:rPr>
          <w:rFonts w:ascii="Times New Roman" w:hAnsi="Times New Roman"/>
          <w:b/>
          <w:sz w:val="26"/>
          <w:szCs w:val="26"/>
          <w:lang w:val="uk-UA"/>
        </w:rPr>
        <w:t>Паспорт програми</w:t>
      </w:r>
    </w:p>
    <w:p w:rsidR="00665BCE" w:rsidRPr="00A56108" w:rsidRDefault="00665BCE" w:rsidP="00665BCE">
      <w:pPr>
        <w:spacing w:after="0" w:line="240" w:lineRule="auto"/>
        <w:contextualSpacing/>
        <w:rPr>
          <w:rFonts w:ascii="Times New Roman" w:hAnsi="Times New Roman"/>
          <w:sz w:val="26"/>
          <w:szCs w:val="26"/>
          <w:lang w:eastAsia="ru-RU"/>
        </w:rPr>
      </w:pPr>
    </w:p>
    <w:tbl>
      <w:tblPr>
        <w:tblW w:w="955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677"/>
        <w:gridCol w:w="4544"/>
        <w:gridCol w:w="4334"/>
      </w:tblGrid>
      <w:tr w:rsidR="00665BCE" w:rsidRPr="00A56108" w:rsidTr="00927355">
        <w:trPr>
          <w:trHeight w:val="124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1.</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Повна назва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jc w:val="both"/>
              <w:rPr>
                <w:rFonts w:ascii="Times New Roman" w:hAnsi="Times New Roman"/>
                <w:sz w:val="26"/>
                <w:szCs w:val="26"/>
                <w:lang w:val="uk-UA"/>
              </w:rPr>
            </w:pPr>
            <w:r w:rsidRPr="00A56108">
              <w:rPr>
                <w:rFonts w:ascii="Times New Roman" w:hAnsi="Times New Roman"/>
                <w:sz w:val="26"/>
                <w:szCs w:val="26"/>
                <w:lang w:val="uk-UA"/>
              </w:rPr>
              <w:t xml:space="preserve">Програма </w:t>
            </w:r>
            <w:r w:rsidRPr="00A56108">
              <w:rPr>
                <w:rFonts w:ascii="Times New Roman" w:hAnsi="Times New Roman"/>
                <w:sz w:val="26"/>
                <w:szCs w:val="26"/>
                <w:lang w:val="uk-UA" w:eastAsia="ru-RU"/>
              </w:rPr>
              <w:t>проведення заходів, направлених на запобігання, ліквідацію африканської чуми свиней, забезпечення контролю епізоотичної та епідемічної ситуації у Великосеверинівській ОТГ на 2018 рік</w:t>
            </w:r>
          </w:p>
        </w:tc>
      </w:tr>
      <w:tr w:rsidR="00665BCE" w:rsidRPr="00A56108" w:rsidTr="00927355">
        <w:trPr>
          <w:trHeight w:val="1017"/>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 xml:space="preserve">2. </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Ініціатор розроблення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sz w:val="26"/>
                <w:szCs w:val="26"/>
                <w:lang w:val="uk-UA"/>
              </w:rPr>
            </w:pPr>
            <w:r w:rsidRPr="00A56108">
              <w:rPr>
                <w:rFonts w:ascii="Times New Roman" w:hAnsi="Times New Roman"/>
                <w:sz w:val="26"/>
                <w:szCs w:val="26"/>
                <w:lang w:val="uk-UA"/>
              </w:rPr>
              <w:t>Кіровоградське районне управління Держпродспоживслужби</w:t>
            </w:r>
          </w:p>
        </w:tc>
      </w:tr>
      <w:tr w:rsidR="00665BCE" w:rsidRPr="00A56108" w:rsidTr="00927355">
        <w:trPr>
          <w:trHeight w:val="536"/>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2.</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Розробник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sz w:val="26"/>
                <w:szCs w:val="26"/>
                <w:lang w:val="uk-UA"/>
              </w:rPr>
            </w:pPr>
            <w:r w:rsidRPr="00A56108">
              <w:rPr>
                <w:rFonts w:ascii="Times New Roman" w:hAnsi="Times New Roman"/>
                <w:sz w:val="26"/>
                <w:szCs w:val="26"/>
                <w:lang w:val="uk-UA"/>
              </w:rPr>
              <w:t>Великосеверинівська сільська рада</w:t>
            </w:r>
          </w:p>
        </w:tc>
      </w:tr>
      <w:tr w:rsidR="00665BCE" w:rsidRPr="00A56108" w:rsidTr="00927355">
        <w:trPr>
          <w:trHeight w:val="1260"/>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3.</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Відповідальні виконавці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sz w:val="26"/>
                <w:szCs w:val="26"/>
                <w:lang w:val="uk-UA"/>
              </w:rPr>
            </w:pPr>
            <w:r w:rsidRPr="00A56108">
              <w:rPr>
                <w:rFonts w:ascii="Times New Roman" w:hAnsi="Times New Roman"/>
                <w:sz w:val="26"/>
                <w:szCs w:val="26"/>
                <w:lang w:val="uk-UA"/>
              </w:rPr>
              <w:t>Кропивницька районна державна лікарня ветеринарної медицини, Кіровоградське районне управління Держпродспоживслужби,</w:t>
            </w:r>
            <w:r w:rsidRPr="00A56108">
              <w:rPr>
                <w:b/>
                <w:color w:val="000000"/>
                <w:sz w:val="26"/>
                <w:szCs w:val="26"/>
                <w:lang w:val="uk-UA"/>
              </w:rPr>
              <w:t xml:space="preserve"> </w:t>
            </w:r>
            <w:r w:rsidRPr="00A56108">
              <w:rPr>
                <w:rFonts w:ascii="Times New Roman" w:hAnsi="Times New Roman"/>
                <w:sz w:val="26"/>
                <w:szCs w:val="26"/>
                <w:lang w:val="uk-UA"/>
              </w:rPr>
              <w:t>Великосеверинівська сільська рада</w:t>
            </w:r>
          </w:p>
        </w:tc>
      </w:tr>
      <w:tr w:rsidR="00665BCE" w:rsidRPr="00A56108" w:rsidTr="00927355">
        <w:trPr>
          <w:trHeight w:val="1560"/>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4.</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Головна мета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665BCE" w:rsidRPr="00A56108"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lang w:val="uk-UA"/>
              </w:rPr>
            </w:pPr>
            <w:r w:rsidRPr="00A56108">
              <w:rPr>
                <w:rFonts w:ascii="Times New Roman" w:hAnsi="Times New Roman"/>
                <w:sz w:val="26"/>
                <w:szCs w:val="26"/>
                <w:lang w:val="uk-UA"/>
              </w:rPr>
              <w:t>З</w:t>
            </w:r>
            <w:r w:rsidRPr="00A56108">
              <w:rPr>
                <w:rFonts w:ascii="Times New Roman" w:hAnsi="Times New Roman"/>
                <w:sz w:val="26"/>
                <w:szCs w:val="26"/>
              </w:rPr>
              <w:t>абезпечення епізоотичного</w:t>
            </w:r>
            <w:r w:rsidRPr="00A56108">
              <w:rPr>
                <w:rFonts w:ascii="Times New Roman" w:hAnsi="Times New Roman"/>
                <w:sz w:val="26"/>
                <w:szCs w:val="26"/>
                <w:lang w:val="uk-UA"/>
              </w:rPr>
              <w:t xml:space="preserve"> та епідемічного</w:t>
            </w:r>
            <w:r w:rsidRPr="00A56108">
              <w:rPr>
                <w:rFonts w:ascii="Times New Roman" w:hAnsi="Times New Roman"/>
                <w:sz w:val="26"/>
                <w:szCs w:val="26"/>
              </w:rPr>
              <w:t xml:space="preserve"> благополуччя</w:t>
            </w:r>
            <w:r w:rsidRPr="00A56108">
              <w:rPr>
                <w:rFonts w:ascii="Times New Roman" w:hAnsi="Times New Roman"/>
                <w:sz w:val="26"/>
                <w:szCs w:val="26"/>
                <w:lang w:val="uk-UA"/>
              </w:rPr>
              <w:t>,</w:t>
            </w:r>
            <w:r w:rsidRPr="00A56108">
              <w:rPr>
                <w:rFonts w:ascii="Times New Roman" w:hAnsi="Times New Roman"/>
                <w:sz w:val="26"/>
                <w:szCs w:val="26"/>
              </w:rPr>
              <w:t xml:space="preserve"> одержання якісної та безпечної сировини і продуктів </w:t>
            </w:r>
            <w:r w:rsidRPr="00A56108">
              <w:rPr>
                <w:rFonts w:ascii="Times New Roman" w:hAnsi="Times New Roman"/>
                <w:sz w:val="26"/>
                <w:szCs w:val="26"/>
                <w:lang w:val="uk-UA"/>
              </w:rPr>
              <w:t>тваринн</w:t>
            </w:r>
            <w:r w:rsidRPr="00A56108">
              <w:rPr>
                <w:rFonts w:ascii="Times New Roman" w:hAnsi="Times New Roman"/>
                <w:sz w:val="26"/>
                <w:szCs w:val="26"/>
              </w:rPr>
              <w:t>ого походження</w:t>
            </w:r>
          </w:p>
        </w:tc>
      </w:tr>
      <w:tr w:rsidR="00665BCE" w:rsidRPr="00A56108" w:rsidTr="00927355">
        <w:trPr>
          <w:trHeight w:val="43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5.</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Термін реалізації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sz w:val="26"/>
                <w:szCs w:val="26"/>
                <w:lang w:val="uk-UA"/>
              </w:rPr>
            </w:pPr>
            <w:r w:rsidRPr="00A56108">
              <w:rPr>
                <w:rFonts w:ascii="Times New Roman" w:hAnsi="Times New Roman"/>
                <w:sz w:val="26"/>
                <w:szCs w:val="26"/>
                <w:lang w:val="uk-UA"/>
              </w:rPr>
              <w:t>2018 рік</w:t>
            </w:r>
          </w:p>
          <w:p w:rsidR="00665BCE" w:rsidRPr="00A56108" w:rsidRDefault="00665BCE" w:rsidP="00927355">
            <w:pPr>
              <w:spacing w:after="0" w:line="240" w:lineRule="auto"/>
              <w:rPr>
                <w:rFonts w:ascii="Times New Roman" w:hAnsi="Times New Roman"/>
                <w:sz w:val="26"/>
                <w:szCs w:val="26"/>
                <w:lang w:val="uk-UA"/>
              </w:rPr>
            </w:pPr>
          </w:p>
        </w:tc>
      </w:tr>
      <w:tr w:rsidR="00665BCE" w:rsidRPr="00A56108" w:rsidTr="00927355">
        <w:trPr>
          <w:trHeight w:val="55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6.</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Обсяг фінансових ресурсів, для реалізації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sz w:val="26"/>
                <w:szCs w:val="26"/>
                <w:lang w:val="uk-UA"/>
              </w:rPr>
            </w:pPr>
            <w:r w:rsidRPr="00A56108">
              <w:rPr>
                <w:rFonts w:ascii="Times New Roman" w:hAnsi="Times New Roman"/>
                <w:sz w:val="26"/>
                <w:szCs w:val="26"/>
                <w:lang w:val="uk-UA"/>
              </w:rPr>
              <w:t xml:space="preserve"> 34,0 тис. грн. </w:t>
            </w:r>
            <w:r w:rsidRPr="00A56108">
              <w:rPr>
                <w:rFonts w:ascii="Times New Roman" w:hAnsi="Times New Roman"/>
                <w:sz w:val="26"/>
                <w:szCs w:val="26"/>
                <w:vertAlign w:val="superscript"/>
                <w:lang w:val="uk-UA"/>
              </w:rPr>
              <w:t>1</w:t>
            </w:r>
          </w:p>
        </w:tc>
      </w:tr>
    </w:tbl>
    <w:p w:rsidR="00665BCE" w:rsidRPr="00A56108" w:rsidRDefault="00665BCE" w:rsidP="00665BCE">
      <w:pPr>
        <w:spacing w:after="0" w:line="240" w:lineRule="auto"/>
        <w:jc w:val="center"/>
        <w:rPr>
          <w:rFonts w:ascii="Times New Roman" w:hAnsi="Times New Roman"/>
          <w:b/>
          <w:sz w:val="26"/>
          <w:szCs w:val="26"/>
          <w:lang w:val="uk-UA"/>
        </w:rPr>
      </w:pPr>
    </w:p>
    <w:p w:rsidR="00665BCE" w:rsidRPr="00A56108" w:rsidRDefault="00665BCE" w:rsidP="00665BCE">
      <w:pPr>
        <w:spacing w:after="0" w:line="240" w:lineRule="auto"/>
        <w:contextualSpacing/>
        <w:rPr>
          <w:rFonts w:ascii="Times New Roman" w:hAnsi="Times New Roman"/>
          <w:b/>
          <w:sz w:val="26"/>
          <w:szCs w:val="26"/>
          <w:lang w:val="uk-UA" w:eastAsia="ru-RU"/>
        </w:rPr>
      </w:pPr>
    </w:p>
    <w:p w:rsidR="00665BCE" w:rsidRPr="00A56108" w:rsidRDefault="00665BCE" w:rsidP="00665BCE">
      <w:pPr>
        <w:spacing w:after="0" w:line="240" w:lineRule="auto"/>
        <w:contextualSpacing/>
        <w:jc w:val="center"/>
        <w:rPr>
          <w:rFonts w:ascii="Times New Roman" w:hAnsi="Times New Roman"/>
          <w:b/>
          <w:sz w:val="26"/>
          <w:szCs w:val="26"/>
          <w:lang w:val="uk-UA" w:eastAsia="ru-RU"/>
        </w:rPr>
      </w:pPr>
      <w:r w:rsidRPr="00A56108">
        <w:rPr>
          <w:rFonts w:ascii="Times New Roman" w:hAnsi="Times New Roman"/>
          <w:b/>
          <w:sz w:val="26"/>
          <w:szCs w:val="26"/>
          <w:lang w:val="uk-UA" w:eastAsia="ru-RU"/>
        </w:rPr>
        <w:t>_____________________________________________</w:t>
      </w:r>
    </w:p>
    <w:p w:rsidR="00665BCE" w:rsidRPr="00A56108" w:rsidRDefault="00665BCE" w:rsidP="00665BCE">
      <w:pPr>
        <w:spacing w:after="0" w:line="240" w:lineRule="auto"/>
        <w:contextualSpacing/>
        <w:rPr>
          <w:rFonts w:ascii="Times New Roman" w:hAnsi="Times New Roman"/>
          <w:b/>
          <w:sz w:val="26"/>
          <w:szCs w:val="26"/>
          <w:lang w:val="uk-UA" w:eastAsia="ru-RU"/>
        </w:rPr>
      </w:pPr>
    </w:p>
    <w:p w:rsidR="00665BCE" w:rsidRPr="00A56108" w:rsidRDefault="00665BCE" w:rsidP="00665BCE">
      <w:pPr>
        <w:spacing w:after="160" w:line="259" w:lineRule="auto"/>
        <w:rPr>
          <w:rFonts w:ascii="Times New Roman" w:hAnsi="Times New Roman"/>
          <w:sz w:val="26"/>
          <w:szCs w:val="26"/>
          <w:lang w:val="uk-UA"/>
        </w:rPr>
      </w:pPr>
      <w:r w:rsidRPr="00A56108">
        <w:rPr>
          <w:rFonts w:ascii="Times New Roman" w:hAnsi="Times New Roman"/>
          <w:sz w:val="26"/>
          <w:szCs w:val="26"/>
          <w:vertAlign w:val="superscript"/>
          <w:lang w:val="uk-UA"/>
        </w:rPr>
        <w:t>1</w:t>
      </w:r>
      <w:r w:rsidRPr="00A56108">
        <w:rPr>
          <w:rFonts w:ascii="Times New Roman" w:hAnsi="Times New Roman"/>
          <w:sz w:val="26"/>
          <w:szCs w:val="26"/>
          <w:lang w:val="uk-U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665BCE" w:rsidRPr="00A56108" w:rsidRDefault="00665BCE" w:rsidP="00665BCE">
      <w:pPr>
        <w:spacing w:after="0" w:line="240" w:lineRule="auto"/>
        <w:ind w:left="5670"/>
        <w:rPr>
          <w:rFonts w:ascii="Times New Roman" w:hAnsi="Times New Roman"/>
          <w:color w:val="000000"/>
          <w:sz w:val="26"/>
          <w:szCs w:val="26"/>
          <w:lang w:val="uk-UA" w:eastAsia="uk-UA"/>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hd w:val="clear" w:color="auto" w:fill="FFFFFF"/>
        <w:spacing w:before="180" w:after="180" w:line="240" w:lineRule="auto"/>
        <w:jc w:val="center"/>
        <w:rPr>
          <w:rFonts w:ascii="Times New Roman" w:hAnsi="Times New Roman"/>
          <w:b/>
          <w:bCs/>
          <w:color w:val="020F27"/>
          <w:sz w:val="26"/>
          <w:szCs w:val="26"/>
          <w:lang w:val="uk-UA" w:eastAsia="ru-RU"/>
        </w:rPr>
      </w:pPr>
    </w:p>
    <w:p w:rsidR="00665BCE" w:rsidRPr="00A56108" w:rsidRDefault="00665BCE" w:rsidP="00665BCE">
      <w:pPr>
        <w:shd w:val="clear" w:color="auto" w:fill="FFFFFF"/>
        <w:spacing w:before="180" w:after="180" w:line="240" w:lineRule="auto"/>
        <w:jc w:val="center"/>
        <w:rPr>
          <w:rFonts w:ascii="Times New Roman" w:hAnsi="Times New Roman"/>
          <w:b/>
          <w:bCs/>
          <w:color w:val="020F27"/>
          <w:sz w:val="26"/>
          <w:szCs w:val="26"/>
          <w:lang w:val="uk-UA" w:eastAsia="ru-RU"/>
        </w:rPr>
      </w:pPr>
    </w:p>
    <w:p w:rsidR="00665BCE" w:rsidRPr="00A56108" w:rsidRDefault="00665BCE" w:rsidP="00665BCE">
      <w:pPr>
        <w:shd w:val="clear" w:color="auto" w:fill="FFFFFF"/>
        <w:spacing w:before="180" w:after="180" w:line="240" w:lineRule="auto"/>
        <w:jc w:val="center"/>
        <w:rPr>
          <w:rFonts w:ascii="Times New Roman" w:hAnsi="Times New Roman"/>
          <w:b/>
          <w:bCs/>
          <w:color w:val="020F27"/>
          <w:sz w:val="26"/>
          <w:szCs w:val="26"/>
          <w:lang w:val="uk-UA" w:eastAsia="ru-RU"/>
        </w:rPr>
      </w:pPr>
    </w:p>
    <w:p w:rsidR="00665BCE" w:rsidRPr="00A56108" w:rsidRDefault="00665BCE" w:rsidP="00665BCE">
      <w:pPr>
        <w:jc w:val="center"/>
        <w:rPr>
          <w:rFonts w:ascii="Times New Roman" w:hAnsi="Times New Roman"/>
          <w:b/>
          <w:sz w:val="26"/>
          <w:szCs w:val="26"/>
          <w:u w:val="single"/>
          <w:lang w:val="uk-UA"/>
        </w:rPr>
      </w:pPr>
    </w:p>
    <w:p w:rsidR="00665BCE" w:rsidRPr="00A56108" w:rsidRDefault="00665BCE" w:rsidP="00665BCE">
      <w:pPr>
        <w:jc w:val="center"/>
        <w:rPr>
          <w:rFonts w:ascii="Times New Roman" w:hAnsi="Times New Roman"/>
          <w:b/>
          <w:sz w:val="26"/>
          <w:szCs w:val="26"/>
          <w:u w:val="single"/>
          <w:lang w:val="uk-UA"/>
        </w:rPr>
      </w:pPr>
    </w:p>
    <w:p w:rsidR="00665BCE" w:rsidRPr="00A56108" w:rsidRDefault="00665BCE" w:rsidP="00665BCE">
      <w:pPr>
        <w:jc w:val="center"/>
        <w:rPr>
          <w:rFonts w:ascii="Times New Roman" w:hAnsi="Times New Roman"/>
          <w:b/>
          <w:sz w:val="26"/>
          <w:szCs w:val="26"/>
          <w:u w:val="single"/>
          <w:lang w:val="uk-UA"/>
        </w:rPr>
      </w:pPr>
    </w:p>
    <w:p w:rsidR="00665BCE" w:rsidRPr="00A56108" w:rsidRDefault="00665BCE" w:rsidP="00665BCE">
      <w:pPr>
        <w:numPr>
          <w:ilvl w:val="0"/>
          <w:numId w:val="4"/>
        </w:numPr>
        <w:spacing w:after="0" w:line="240" w:lineRule="auto"/>
        <w:jc w:val="center"/>
        <w:rPr>
          <w:rFonts w:ascii="Times New Roman" w:hAnsi="Times New Roman"/>
          <w:b/>
          <w:sz w:val="26"/>
          <w:szCs w:val="26"/>
          <w:lang w:val="uk-UA" w:eastAsia="uk-UA"/>
        </w:rPr>
      </w:pPr>
      <w:r w:rsidRPr="00A56108">
        <w:rPr>
          <w:rFonts w:ascii="Times New Roman" w:hAnsi="Times New Roman"/>
          <w:b/>
          <w:sz w:val="26"/>
          <w:szCs w:val="26"/>
          <w:lang w:val="uk-UA" w:eastAsia="uk-UA"/>
        </w:rPr>
        <w:t>Обґрунтування необхідності прийняття Програми</w:t>
      </w:r>
    </w:p>
    <w:p w:rsidR="00665BCE" w:rsidRPr="00A56108" w:rsidRDefault="00665BCE" w:rsidP="00665BCE">
      <w:pPr>
        <w:spacing w:after="0" w:line="240" w:lineRule="auto"/>
        <w:ind w:left="927"/>
        <w:rPr>
          <w:rFonts w:ascii="Times New Roman" w:hAnsi="Times New Roman"/>
          <w:b/>
          <w:sz w:val="26"/>
          <w:szCs w:val="26"/>
          <w:lang w:val="uk-UA" w:eastAsia="uk-UA"/>
        </w:rPr>
      </w:pPr>
    </w:p>
    <w:p w:rsidR="00665BCE" w:rsidRPr="00A56108" w:rsidRDefault="00665BCE" w:rsidP="00665BCE">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Завдяки здійсненню протиепізоотичних заходів Великосеверинівська ОТГ є стабільно благополучною щодо гостро-інфекційних, інвазійних захворювань тварин і птиці. Проте напруженою залишається ситуація, як в Україні, так і в районі з сказом тварин, а також щодо інфекцій з хронічним перебігом – туберкульоз і лейкоз великої рогатої худоби, та Африканською чумою свиней (АЧС).</w:t>
      </w:r>
    </w:p>
    <w:p w:rsidR="00665BCE" w:rsidRPr="00A56108" w:rsidRDefault="00665BCE" w:rsidP="00665BCE">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Програма направлена на забезпечення епізоотичного благополуччя одержання якісної та безпечної сировини і продуктів тваринного походження.</w:t>
      </w:r>
    </w:p>
    <w:p w:rsidR="00665BCE" w:rsidRPr="00A56108" w:rsidRDefault="00665BCE" w:rsidP="00665BCE">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 xml:space="preserve">З початку року в Кіровоградській області зафіксовано 37 випадків захворювань на сказ серед тварин: 5 випадків — у собак, 6 — у великої рогатої худоби, 2 — у дрібної рогатої худоби, 12 — у котів та 12 випадків зараження лисиць. </w:t>
      </w:r>
    </w:p>
    <w:p w:rsidR="00665BCE" w:rsidRPr="00A56108" w:rsidRDefault="00665BCE" w:rsidP="00665BCE">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Згідно з офіційними повідомленнями Міжнародного епізоотичного бюро (МЕБ) з початку 2017 року африканської чуми свиней (АЧС) зареєстровано у країнах світу: Кої-дІвуарі, Республіці Чад, Російській Федерації (РФ), Польщі, Литві, Латвії, Естонії, Молдові, Кенії та Україні.</w:t>
      </w:r>
    </w:p>
    <w:p w:rsidR="00665BCE" w:rsidRPr="00A56108" w:rsidRDefault="00665BCE" w:rsidP="00665BCE">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Епізоотична ситуація щодо африканської чуми свиней в Україні продовжує залишатися надмірно складно.</w:t>
      </w:r>
    </w:p>
    <w:p w:rsidR="00665BCE" w:rsidRPr="00A56108" w:rsidRDefault="00665BCE" w:rsidP="00665BCE">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Згідно з даними з відкритих джерел, від початку цього року в Україні зареєстровано 144 спалаху АЧС. Загалом із 2012 року і станом на 12 грудня 2017 року на території України ветеринари зареєстрували 292 випадки АЧС у 24 областях.</w:t>
      </w:r>
    </w:p>
    <w:p w:rsidR="00665BCE" w:rsidRPr="00A56108" w:rsidRDefault="00665BCE" w:rsidP="00665BCE">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Ветеринари зафіксували у другому півріччі поточного року в Україні 41 випадок небезпечного вірусного захворювання тварин — африканської чуми свиней (АЧС) серед худоби, що майже на третину менше у порівнянні з аналогічним періодом минулого року і першим півріччям 2017 року. За підсумками 2017 року голова Держпродспоживслужби Володимир Лапа прогнозує в Україні близько 200 спалахів АЧС. Африканська чума свиней (хвороба Монтгомері) — контагіозне вірусне захворювання домашніх і диких свиней. Для людини вірус АЧС небезпеки не несе. Захворювання передається за прямого контакту хворих тварин і здорових, через продукти зі свинини, кліщами і механічно (транспортними засобами, при переміщенні людей і тварин). Вакцини від захворювання немає. Майже все поголів'я хворих свиней гине. Вірус знищується виключно шляхом нагрівання до високих температур.</w:t>
      </w:r>
    </w:p>
    <w:p w:rsidR="00665BCE" w:rsidRPr="00A56108" w:rsidRDefault="00665BCE" w:rsidP="00665BCE">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Існує потенційна небезпека розповсюдження збудника африканської чуми свиней по всій території України.</w:t>
      </w:r>
    </w:p>
    <w:p w:rsidR="00665BCE" w:rsidRPr="00A56108" w:rsidRDefault="00665BCE" w:rsidP="00665BCE">
      <w:pPr>
        <w:pStyle w:val="20"/>
        <w:shd w:val="clear" w:color="auto" w:fill="auto"/>
        <w:tabs>
          <w:tab w:val="left" w:pos="8586"/>
        </w:tabs>
        <w:spacing w:after="0" w:line="320" w:lineRule="exact"/>
        <w:ind w:firstLine="760"/>
        <w:jc w:val="both"/>
        <w:rPr>
          <w:sz w:val="26"/>
          <w:szCs w:val="26"/>
          <w:lang w:val="uk-UA"/>
        </w:rPr>
      </w:pPr>
      <w:r w:rsidRPr="00A56108">
        <w:rPr>
          <w:rStyle w:val="FontStyle34"/>
          <w:sz w:val="26"/>
          <w:szCs w:val="26"/>
        </w:rPr>
        <w:t>Одним з основних методів профілактики африканської чуми свиней є дотримання закритого режиму роботи та профілактичні щеплення поголів'я свиней в спеціалізованих господарствах різної форми власності проти класичної чуми.</w:t>
      </w:r>
      <w:r w:rsidRPr="00A56108">
        <w:rPr>
          <w:sz w:val="26"/>
          <w:szCs w:val="26"/>
          <w:lang w:val="uk-UA"/>
        </w:rPr>
        <w:t xml:space="preserve"> </w:t>
      </w:r>
    </w:p>
    <w:p w:rsidR="00665BCE" w:rsidRPr="00A56108" w:rsidRDefault="00665BCE" w:rsidP="00665BCE">
      <w:pPr>
        <w:pStyle w:val="20"/>
        <w:shd w:val="clear" w:color="auto" w:fill="auto"/>
        <w:tabs>
          <w:tab w:val="left" w:pos="8586"/>
        </w:tabs>
        <w:spacing w:after="0" w:line="320" w:lineRule="exact"/>
        <w:ind w:firstLine="760"/>
        <w:jc w:val="both"/>
        <w:rPr>
          <w:rStyle w:val="FontStyle34"/>
          <w:sz w:val="26"/>
          <w:szCs w:val="26"/>
        </w:rPr>
      </w:pPr>
      <w:r w:rsidRPr="00A56108">
        <w:rPr>
          <w:rStyle w:val="FontStyle34"/>
          <w:sz w:val="26"/>
          <w:szCs w:val="26"/>
          <w:lang w:val="uk-UA"/>
        </w:rPr>
        <w:t xml:space="preserve">Програма розроблена згідно з Інструкцією щодо профілактики та боротьби з африканською чумою свиней, затвердженою наказом Міністерства  аграрної політики та продовольства України 07.03.2017 № 111, зареєстрованою в Міністерстві юстиції України 29.03.2017 за № 432/30300, Інструкцією з профілактики та ліквідації грипу птиці затвердженою наказом Міністерства аграрної політики та продовольства України 17.10.2011 </w:t>
      </w:r>
      <w:r w:rsidRPr="00A56108">
        <w:rPr>
          <w:rStyle w:val="FontStyle34"/>
          <w:sz w:val="26"/>
          <w:szCs w:val="26"/>
        </w:rPr>
        <w:t>N</w:t>
      </w:r>
      <w:r w:rsidRPr="00A56108">
        <w:rPr>
          <w:rStyle w:val="FontStyle34"/>
          <w:sz w:val="26"/>
          <w:szCs w:val="26"/>
          <w:lang w:val="uk-UA"/>
        </w:rPr>
        <w:t xml:space="preserve"> 547, зареєстрованою, в Міністерстві юстиції України 08.11.2011 р. за </w:t>
      </w:r>
      <w:r w:rsidRPr="00A56108">
        <w:rPr>
          <w:rStyle w:val="FontStyle34"/>
          <w:sz w:val="26"/>
          <w:szCs w:val="26"/>
        </w:rPr>
        <w:t>N</w:t>
      </w:r>
      <w:r w:rsidRPr="00A56108">
        <w:rPr>
          <w:rStyle w:val="FontStyle34"/>
          <w:sz w:val="26"/>
          <w:szCs w:val="26"/>
          <w:lang w:val="uk-UA"/>
        </w:rPr>
        <w:t xml:space="preserve"> 1277/20015, Інструкцією </w:t>
      </w:r>
      <w:r w:rsidRPr="00A56108">
        <w:rPr>
          <w:rStyle w:val="FontStyle34"/>
          <w:sz w:val="26"/>
          <w:szCs w:val="26"/>
        </w:rPr>
        <w:t>Про заходи щодо боротьби зі сказом тварин затвердженою Головним управлінням ветеринарної медицини з Держветінспекцією Мінсільгосппроду України 15.03.1994 N5, зареєстрованою в Міністерстві юстиції України 31.03.1994 за N 54/263.</w:t>
      </w:r>
      <w:r w:rsidRPr="00A56108">
        <w:rPr>
          <w:rStyle w:val="FontStyle34"/>
          <w:sz w:val="26"/>
          <w:szCs w:val="26"/>
        </w:rPr>
        <w:tab/>
      </w:r>
    </w:p>
    <w:p w:rsidR="00665BCE" w:rsidRPr="00A56108" w:rsidRDefault="00665BCE" w:rsidP="00665BCE">
      <w:pPr>
        <w:spacing w:after="0" w:line="240" w:lineRule="auto"/>
        <w:jc w:val="center"/>
        <w:rPr>
          <w:rFonts w:ascii="Times New Roman" w:hAnsi="Times New Roman"/>
          <w:b/>
          <w:sz w:val="26"/>
          <w:szCs w:val="26"/>
          <w:lang w:val="uk-UA" w:eastAsia="uk-UA"/>
        </w:rPr>
      </w:pPr>
    </w:p>
    <w:p w:rsidR="00665BCE" w:rsidRPr="00A56108" w:rsidRDefault="00665BCE" w:rsidP="00665BCE">
      <w:pPr>
        <w:numPr>
          <w:ilvl w:val="0"/>
          <w:numId w:val="4"/>
        </w:numPr>
        <w:spacing w:after="0" w:line="240" w:lineRule="auto"/>
        <w:jc w:val="center"/>
        <w:rPr>
          <w:rFonts w:ascii="Times New Roman" w:hAnsi="Times New Roman"/>
          <w:b/>
          <w:sz w:val="26"/>
          <w:szCs w:val="26"/>
          <w:lang w:val="uk-UA" w:eastAsia="uk-UA"/>
        </w:rPr>
      </w:pPr>
      <w:r w:rsidRPr="00A56108">
        <w:rPr>
          <w:rFonts w:ascii="Times New Roman" w:hAnsi="Times New Roman"/>
          <w:b/>
          <w:sz w:val="26"/>
          <w:szCs w:val="26"/>
          <w:lang w:val="uk-UA" w:eastAsia="uk-UA"/>
        </w:rPr>
        <w:t>Мета та основні завдання Програми.</w:t>
      </w:r>
    </w:p>
    <w:p w:rsidR="00665BCE" w:rsidRPr="00A56108" w:rsidRDefault="00665BCE" w:rsidP="00665BCE">
      <w:pPr>
        <w:spacing w:after="0" w:line="240" w:lineRule="auto"/>
        <w:ind w:left="927"/>
        <w:rPr>
          <w:rFonts w:ascii="Times New Roman" w:hAnsi="Times New Roman"/>
          <w:b/>
          <w:sz w:val="26"/>
          <w:szCs w:val="26"/>
          <w:lang w:val="uk-UA" w:eastAsia="uk-UA"/>
        </w:rPr>
      </w:pPr>
    </w:p>
    <w:p w:rsidR="00665BCE" w:rsidRPr="00A56108" w:rsidRDefault="00665BCE" w:rsidP="00665BCE">
      <w:pPr>
        <w:pStyle w:val="Style24"/>
        <w:widowControl/>
        <w:spacing w:line="240" w:lineRule="auto"/>
        <w:rPr>
          <w:rStyle w:val="FontStyle34"/>
          <w:sz w:val="26"/>
          <w:szCs w:val="26"/>
        </w:rPr>
      </w:pPr>
      <w:r w:rsidRPr="00A56108">
        <w:rPr>
          <w:rStyle w:val="FontStyle34"/>
          <w:sz w:val="26"/>
          <w:szCs w:val="26"/>
        </w:rPr>
        <w:t>Метою Програми є недопущення занесення збудника африканської чуми свиней, а в разі виникнення даного захворювання на території району, своєчасно та організовано провести заходи, спрямовані на ліквідацію АЧС в неблагополучному пункті.</w:t>
      </w:r>
    </w:p>
    <w:p w:rsidR="00665BCE" w:rsidRPr="00A56108" w:rsidRDefault="00665BCE" w:rsidP="00665BCE">
      <w:pPr>
        <w:pStyle w:val="Style24"/>
        <w:widowControl/>
        <w:spacing w:line="240" w:lineRule="auto"/>
        <w:rPr>
          <w:rStyle w:val="FontStyle34"/>
          <w:sz w:val="26"/>
          <w:szCs w:val="26"/>
        </w:rPr>
      </w:pPr>
      <w:r w:rsidRPr="00A56108">
        <w:rPr>
          <w:rStyle w:val="FontStyle34"/>
          <w:sz w:val="26"/>
          <w:szCs w:val="26"/>
        </w:rPr>
        <w:t>Забезпечення ветеринарно-санітарного, епізоотичного благополуччя, охорона території Великосеверинівської ОТГ від занесення з інших держав або регіонів збудників хвороб тварин, забезпечення безпечності харчових продуктів тваринного походження та інших об’єктів ветеринарно-санітарного контролю і нагляду, надання адміністративних послуг, проведення діагностичних досліджень, щеплень і лікувально-профілактичних заходів по профілактиці заразних хвороб тварин, проведення ветеринарно-санітарних робіт та здійснення заходів з локалізації та ліквідації інфекційних, інвазійних та зооантропонозних хвороб тварин у виявлених неблагополучних пунктах.</w:t>
      </w:r>
    </w:p>
    <w:p w:rsidR="00665BCE" w:rsidRPr="00A56108" w:rsidRDefault="00665BCE" w:rsidP="00665BCE">
      <w:pPr>
        <w:spacing w:after="0" w:line="240" w:lineRule="auto"/>
        <w:ind w:firstLine="567"/>
        <w:jc w:val="both"/>
        <w:rPr>
          <w:rFonts w:ascii="Times New Roman" w:hAnsi="Times New Roman"/>
          <w:b/>
          <w:sz w:val="26"/>
          <w:szCs w:val="26"/>
          <w:lang w:val="uk-UA" w:eastAsia="uk-UA"/>
        </w:rPr>
      </w:pPr>
      <w:r w:rsidRPr="00A56108">
        <w:rPr>
          <w:rFonts w:ascii="Times New Roman" w:hAnsi="Times New Roman"/>
          <w:sz w:val="26"/>
          <w:szCs w:val="26"/>
          <w:lang w:val="uk-UA"/>
        </w:rPr>
        <w:t xml:space="preserve"> </w:t>
      </w:r>
    </w:p>
    <w:p w:rsidR="00665BCE" w:rsidRPr="00A56108" w:rsidRDefault="00665BCE" w:rsidP="00665BCE">
      <w:pPr>
        <w:numPr>
          <w:ilvl w:val="0"/>
          <w:numId w:val="4"/>
        </w:numPr>
        <w:spacing w:after="0" w:line="288" w:lineRule="auto"/>
        <w:jc w:val="center"/>
        <w:rPr>
          <w:rFonts w:ascii="Times New Roman" w:hAnsi="Times New Roman"/>
          <w:b/>
          <w:bCs/>
          <w:sz w:val="26"/>
          <w:szCs w:val="26"/>
          <w:lang w:val="uk-UA" w:eastAsia="uk-UA"/>
        </w:rPr>
      </w:pPr>
      <w:r w:rsidRPr="00A56108">
        <w:rPr>
          <w:rFonts w:ascii="Times New Roman" w:hAnsi="Times New Roman"/>
          <w:b/>
          <w:bCs/>
          <w:sz w:val="26"/>
          <w:szCs w:val="26"/>
          <w:lang w:val="uk-UA" w:eastAsia="uk-UA"/>
        </w:rPr>
        <w:t>Фінансове забезпечення Програми.</w:t>
      </w:r>
    </w:p>
    <w:p w:rsidR="00665BCE" w:rsidRPr="00A56108" w:rsidRDefault="00665BCE" w:rsidP="00665BCE">
      <w:pPr>
        <w:spacing w:after="0" w:line="288" w:lineRule="auto"/>
        <w:ind w:left="927"/>
        <w:rPr>
          <w:rFonts w:ascii="Times New Roman" w:hAnsi="Times New Roman"/>
          <w:b/>
          <w:bCs/>
          <w:sz w:val="26"/>
          <w:szCs w:val="26"/>
          <w:lang w:val="uk-UA" w:eastAsia="uk-UA"/>
        </w:rPr>
      </w:pPr>
    </w:p>
    <w:p w:rsidR="00665BCE" w:rsidRPr="00A56108" w:rsidRDefault="00665BCE" w:rsidP="00665BCE">
      <w:pPr>
        <w:pStyle w:val="Style24"/>
        <w:widowControl/>
        <w:spacing w:line="240" w:lineRule="auto"/>
        <w:rPr>
          <w:rStyle w:val="FontStyle34"/>
          <w:sz w:val="26"/>
          <w:szCs w:val="26"/>
        </w:rPr>
      </w:pPr>
      <w:r w:rsidRPr="00A56108">
        <w:rPr>
          <w:rStyle w:val="FontStyle34"/>
          <w:sz w:val="26"/>
          <w:szCs w:val="26"/>
        </w:rPr>
        <w:t xml:space="preserve">Фінансування Програми здійснюватиметься за рахунок коштів сільського бюджету у вигляді надання субвенції з місцевого бюджету державному бюджету на виконання програм соціально-економічного розвитку регіонів та інших джерел фінансування, не заборонених законодавством. </w:t>
      </w:r>
    </w:p>
    <w:p w:rsidR="00665BCE" w:rsidRPr="00A56108" w:rsidRDefault="00665BCE" w:rsidP="00665BCE">
      <w:pPr>
        <w:spacing w:after="0" w:line="240" w:lineRule="auto"/>
        <w:jc w:val="center"/>
        <w:rPr>
          <w:rFonts w:ascii="Times New Roman" w:hAnsi="Times New Roman"/>
          <w:b/>
          <w:sz w:val="26"/>
          <w:szCs w:val="26"/>
          <w:lang w:val="uk-UA" w:eastAsia="uk-UA"/>
        </w:rPr>
      </w:pPr>
    </w:p>
    <w:p w:rsidR="00665BCE" w:rsidRPr="00A56108" w:rsidRDefault="00665BCE" w:rsidP="00665BCE">
      <w:pPr>
        <w:numPr>
          <w:ilvl w:val="0"/>
          <w:numId w:val="4"/>
        </w:numPr>
        <w:spacing w:after="0" w:line="240" w:lineRule="auto"/>
        <w:jc w:val="center"/>
        <w:rPr>
          <w:rFonts w:ascii="Times New Roman" w:hAnsi="Times New Roman"/>
          <w:b/>
          <w:sz w:val="26"/>
          <w:szCs w:val="26"/>
          <w:lang w:val="uk-UA" w:eastAsia="uk-UA"/>
        </w:rPr>
      </w:pPr>
      <w:r w:rsidRPr="00A56108">
        <w:rPr>
          <w:rFonts w:ascii="Times New Roman" w:hAnsi="Times New Roman"/>
          <w:b/>
          <w:sz w:val="26"/>
          <w:szCs w:val="26"/>
          <w:lang w:val="uk-UA" w:eastAsia="uk-UA"/>
        </w:rPr>
        <w:t>Заходи та результативні показники Програми</w:t>
      </w:r>
    </w:p>
    <w:p w:rsidR="00665BCE" w:rsidRPr="00A56108" w:rsidRDefault="00665BCE" w:rsidP="00665BCE">
      <w:pPr>
        <w:spacing w:after="0" w:line="240" w:lineRule="auto"/>
        <w:ind w:left="927"/>
        <w:rPr>
          <w:rFonts w:ascii="Times New Roman" w:hAnsi="Times New Roman"/>
          <w:b/>
          <w:sz w:val="26"/>
          <w:szCs w:val="26"/>
          <w:lang w:val="uk-UA" w:eastAsia="uk-UA"/>
        </w:rPr>
      </w:pPr>
    </w:p>
    <w:p w:rsidR="00665BCE" w:rsidRPr="00A56108" w:rsidRDefault="00665BCE" w:rsidP="00665BCE">
      <w:pPr>
        <w:numPr>
          <w:ilvl w:val="0"/>
          <w:numId w:val="5"/>
        </w:numPr>
        <w:shd w:val="clear" w:color="auto" w:fill="FFFFFF"/>
        <w:spacing w:after="0" w:line="240" w:lineRule="auto"/>
        <w:ind w:left="0" w:firstLine="0"/>
        <w:jc w:val="both"/>
        <w:rPr>
          <w:rFonts w:ascii="Times New Roman" w:hAnsi="Times New Roman"/>
          <w:sz w:val="26"/>
          <w:szCs w:val="26"/>
          <w:lang w:val="uk-UA"/>
        </w:rPr>
      </w:pPr>
      <w:r w:rsidRPr="00A56108">
        <w:rPr>
          <w:rFonts w:ascii="Times New Roman" w:hAnsi="Times New Roman"/>
          <w:sz w:val="26"/>
          <w:szCs w:val="26"/>
          <w:lang w:val="uk-UA"/>
        </w:rPr>
        <w:t>охорона,  недопущення занесення на територію району та поширення заразних хвороб тварин, особливо спільних для людей і тварин;</w:t>
      </w:r>
    </w:p>
    <w:p w:rsidR="00665BCE" w:rsidRPr="00A56108" w:rsidRDefault="00665BCE" w:rsidP="00665BCE">
      <w:pPr>
        <w:numPr>
          <w:ilvl w:val="0"/>
          <w:numId w:val="5"/>
        </w:numPr>
        <w:shd w:val="clear" w:color="auto" w:fill="FFFFFF"/>
        <w:spacing w:after="0" w:line="240" w:lineRule="auto"/>
        <w:ind w:left="0" w:firstLine="0"/>
        <w:jc w:val="both"/>
        <w:rPr>
          <w:rFonts w:ascii="Times New Roman" w:hAnsi="Times New Roman"/>
          <w:sz w:val="26"/>
          <w:szCs w:val="26"/>
          <w:lang w:val="uk-UA"/>
        </w:rPr>
      </w:pPr>
      <w:r w:rsidRPr="00A56108">
        <w:rPr>
          <w:rFonts w:ascii="Times New Roman" w:hAnsi="Times New Roman"/>
          <w:sz w:val="26"/>
          <w:szCs w:val="26"/>
          <w:lang w:val="uk-UA"/>
        </w:rPr>
        <w:t>охорона навколишнього природного середовища та забезпечення ветеринарно-санітарного благополуччя району;</w:t>
      </w:r>
    </w:p>
    <w:p w:rsidR="00665BCE" w:rsidRPr="00A56108" w:rsidRDefault="00665BCE" w:rsidP="00665BCE">
      <w:pPr>
        <w:numPr>
          <w:ilvl w:val="0"/>
          <w:numId w:val="5"/>
        </w:numPr>
        <w:shd w:val="clear" w:color="auto" w:fill="FFFFFF"/>
        <w:spacing w:after="0" w:line="240" w:lineRule="auto"/>
        <w:ind w:left="0" w:firstLine="0"/>
        <w:jc w:val="both"/>
        <w:rPr>
          <w:rFonts w:ascii="Times New Roman" w:hAnsi="Times New Roman"/>
          <w:sz w:val="26"/>
          <w:szCs w:val="26"/>
          <w:lang w:val="uk-UA"/>
        </w:rPr>
      </w:pPr>
      <w:r w:rsidRPr="00A56108">
        <w:rPr>
          <w:rFonts w:ascii="Times New Roman" w:hAnsi="Times New Roman"/>
          <w:sz w:val="26"/>
          <w:szCs w:val="26"/>
          <w:lang w:val="uk-UA"/>
        </w:rPr>
        <w:t>забезпечення проведення комплексу заходів з діагностики, профілактики заразних хвороб тварин передбачених річним планом протиепізоотичних заходів та планами оздоровчих заходів;</w:t>
      </w:r>
    </w:p>
    <w:p w:rsidR="00665BCE" w:rsidRPr="00A56108" w:rsidRDefault="00665BCE" w:rsidP="00665BCE">
      <w:pPr>
        <w:numPr>
          <w:ilvl w:val="0"/>
          <w:numId w:val="5"/>
        </w:numPr>
        <w:shd w:val="clear" w:color="auto" w:fill="FFFFFF"/>
        <w:spacing w:after="0" w:line="240" w:lineRule="auto"/>
        <w:ind w:left="0" w:firstLine="0"/>
        <w:jc w:val="both"/>
        <w:rPr>
          <w:rFonts w:ascii="Times New Roman" w:hAnsi="Times New Roman"/>
          <w:sz w:val="26"/>
          <w:szCs w:val="26"/>
          <w:lang w:val="uk-UA"/>
        </w:rPr>
      </w:pPr>
      <w:r w:rsidRPr="00A56108">
        <w:rPr>
          <w:rFonts w:ascii="Times New Roman" w:hAnsi="Times New Roman"/>
          <w:sz w:val="26"/>
          <w:szCs w:val="26"/>
          <w:lang w:val="uk-UA"/>
        </w:rPr>
        <w:t>забезпечення районних служб, які приймають участь у профілактиці та ліквідації інфекційних захворювань, необхідними для роботи ветеринарними засобами, матеріально-технічним спеціалізованим обладнанням і транспортом, тощо;</w:t>
      </w:r>
    </w:p>
    <w:p w:rsidR="00665BCE" w:rsidRPr="00A56108" w:rsidRDefault="00665BCE" w:rsidP="00665BCE">
      <w:pPr>
        <w:numPr>
          <w:ilvl w:val="0"/>
          <w:numId w:val="5"/>
        </w:numPr>
        <w:shd w:val="clear" w:color="auto" w:fill="FFFFFF"/>
        <w:spacing w:after="0" w:line="240" w:lineRule="auto"/>
        <w:ind w:left="0" w:firstLine="0"/>
        <w:jc w:val="both"/>
        <w:rPr>
          <w:rFonts w:ascii="Times New Roman" w:hAnsi="Times New Roman"/>
          <w:sz w:val="26"/>
          <w:szCs w:val="26"/>
          <w:lang w:val="uk-UA"/>
        </w:rPr>
      </w:pPr>
      <w:r w:rsidRPr="00A56108">
        <w:rPr>
          <w:rFonts w:ascii="Times New Roman" w:hAnsi="Times New Roman"/>
          <w:sz w:val="26"/>
          <w:szCs w:val="26"/>
          <w:lang w:val="uk-UA"/>
        </w:rPr>
        <w:t>висвітлення епізоотичного стану, підготовка та поширення серед населення листівок, плакатів, буклетів, розміщення інформаційно- просвітницьких матеріалів на актуальні ветеринарні теми в місцевих засобах масової інформації.</w:t>
      </w:r>
    </w:p>
    <w:p w:rsidR="00665BCE" w:rsidRPr="00A56108" w:rsidRDefault="00665BCE" w:rsidP="00665BCE">
      <w:pPr>
        <w:shd w:val="clear" w:color="auto" w:fill="FFFFFF"/>
        <w:tabs>
          <w:tab w:val="left" w:pos="1134"/>
        </w:tabs>
        <w:spacing w:after="0" w:line="240" w:lineRule="auto"/>
        <w:ind w:right="6"/>
        <w:jc w:val="center"/>
        <w:rPr>
          <w:rFonts w:ascii="TimesNewRomanPS-BoldMT" w:hAnsi="TimesNewRomanPS-BoldMT"/>
          <w:b/>
          <w:bCs/>
          <w:color w:val="000000"/>
          <w:sz w:val="26"/>
          <w:szCs w:val="26"/>
          <w:lang w:val="uk-UA" w:eastAsia="uk-UA"/>
        </w:rPr>
      </w:pPr>
    </w:p>
    <w:p w:rsidR="00665BCE" w:rsidRPr="00A56108" w:rsidRDefault="00665BCE" w:rsidP="00665BCE">
      <w:pPr>
        <w:shd w:val="clear" w:color="auto" w:fill="FFFFFF"/>
        <w:tabs>
          <w:tab w:val="left" w:pos="1134"/>
        </w:tabs>
        <w:spacing w:after="0" w:line="240" w:lineRule="auto"/>
        <w:ind w:right="6"/>
        <w:jc w:val="center"/>
        <w:rPr>
          <w:b/>
          <w:bCs/>
          <w:color w:val="000000"/>
          <w:sz w:val="26"/>
          <w:szCs w:val="26"/>
          <w:lang w:val="uk-UA" w:eastAsia="uk-UA"/>
        </w:rPr>
      </w:pPr>
    </w:p>
    <w:p w:rsidR="00665BCE" w:rsidRPr="00A56108" w:rsidRDefault="00665BCE" w:rsidP="00665BCE">
      <w:pPr>
        <w:numPr>
          <w:ilvl w:val="0"/>
          <w:numId w:val="4"/>
        </w:numPr>
        <w:shd w:val="clear" w:color="auto" w:fill="FFFFFF"/>
        <w:tabs>
          <w:tab w:val="left" w:pos="1134"/>
        </w:tabs>
        <w:spacing w:after="0" w:line="240" w:lineRule="auto"/>
        <w:ind w:right="6"/>
        <w:jc w:val="center"/>
        <w:rPr>
          <w:b/>
          <w:bCs/>
          <w:color w:val="000000"/>
          <w:sz w:val="26"/>
          <w:szCs w:val="26"/>
          <w:lang w:val="uk-UA" w:eastAsia="uk-UA"/>
        </w:rPr>
      </w:pPr>
      <w:r w:rsidRPr="00A56108">
        <w:rPr>
          <w:rFonts w:ascii="TimesNewRomanPS-BoldMT" w:hAnsi="TimesNewRomanPS-BoldMT"/>
          <w:b/>
          <w:bCs/>
          <w:color w:val="000000"/>
          <w:sz w:val="26"/>
          <w:szCs w:val="26"/>
          <w:lang w:val="uk-UA" w:eastAsia="uk-UA"/>
        </w:rPr>
        <w:t>Координація та контроль за виконанням Програми</w:t>
      </w:r>
    </w:p>
    <w:p w:rsidR="00665BCE" w:rsidRPr="00A56108" w:rsidRDefault="00665BCE" w:rsidP="00665BCE">
      <w:pPr>
        <w:shd w:val="clear" w:color="auto" w:fill="FFFFFF"/>
        <w:tabs>
          <w:tab w:val="left" w:pos="1134"/>
        </w:tabs>
        <w:spacing w:after="0" w:line="240" w:lineRule="auto"/>
        <w:ind w:left="927" w:right="6"/>
        <w:rPr>
          <w:b/>
          <w:bCs/>
          <w:color w:val="000000"/>
          <w:sz w:val="26"/>
          <w:szCs w:val="26"/>
          <w:lang w:val="uk-UA" w:eastAsia="uk-UA"/>
        </w:rPr>
      </w:pPr>
    </w:p>
    <w:p w:rsidR="00665BCE" w:rsidRDefault="00665BCE" w:rsidP="00665BCE">
      <w:pPr>
        <w:shd w:val="clear" w:color="auto" w:fill="FFFFFF"/>
        <w:spacing w:after="0" w:line="240" w:lineRule="auto"/>
        <w:ind w:firstLine="851"/>
        <w:jc w:val="both"/>
        <w:rPr>
          <w:rFonts w:ascii="Times New Roman" w:hAnsi="Times New Roman"/>
          <w:bCs/>
          <w:sz w:val="26"/>
          <w:szCs w:val="26"/>
          <w:lang w:val="uk-UA" w:eastAsia="ru-RU"/>
        </w:rPr>
      </w:pPr>
      <w:r w:rsidRPr="00A56108">
        <w:rPr>
          <w:rFonts w:ascii="Times New Roman" w:hAnsi="Times New Roman"/>
          <w:sz w:val="26"/>
          <w:szCs w:val="26"/>
          <w:lang w:val="uk-UA"/>
        </w:rPr>
        <w:t>Забезпечення виконання Програми здійснюють фахівці відділу агропромислового розвитку районної державної адміністрації, місцеві органи влади, районна ветеринарна служба та власники тварин господарств всіх форм власності.</w:t>
      </w:r>
      <w:r w:rsidRPr="00A56108">
        <w:rPr>
          <w:rFonts w:ascii="Times New Roman" w:hAnsi="Times New Roman"/>
          <w:bCs/>
          <w:sz w:val="26"/>
          <w:szCs w:val="26"/>
          <w:lang w:val="uk-UA" w:eastAsia="ru-RU"/>
        </w:rPr>
        <w:t xml:space="preserve"> Координація діяльності та контроль за виконанням даної Програми покладається на сільського голову та на постійну депутатську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bCs/>
          <w:sz w:val="26"/>
          <w:szCs w:val="26"/>
          <w:lang w:val="uk-UA" w:eastAsia="ru-RU"/>
        </w:rPr>
        <w:t>.</w:t>
      </w:r>
    </w:p>
    <w:p w:rsidR="00665BCE" w:rsidRPr="00A56108" w:rsidRDefault="00665BCE" w:rsidP="00665BCE">
      <w:pPr>
        <w:spacing w:after="0" w:line="240" w:lineRule="auto"/>
        <w:ind w:left="6379"/>
        <w:rPr>
          <w:rFonts w:ascii="Times New Roman" w:hAnsi="Times New Roman"/>
          <w:bCs/>
          <w:color w:val="000000"/>
          <w:sz w:val="26"/>
          <w:szCs w:val="26"/>
          <w:lang w:val="uk-UA" w:eastAsia="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noProof/>
          <w:sz w:val="26"/>
          <w:szCs w:val="26"/>
          <w:lang w:eastAsia="ru-RU"/>
        </w:rPr>
        <w:drawing>
          <wp:inline distT="0" distB="0" distL="0" distR="0">
            <wp:extent cx="457200" cy="609600"/>
            <wp:effectExtent l="19050" t="0" r="0" b="0"/>
            <wp:docPr id="26"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D246B5" w:rsidRDefault="00665BCE" w:rsidP="00665BCE">
      <w:pPr>
        <w:shd w:val="clear" w:color="auto" w:fill="FFFFFF"/>
        <w:spacing w:after="0" w:line="256" w:lineRule="atLeast"/>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 xml:space="preserve">Про затвердження Програми </w:t>
      </w:r>
    </w:p>
    <w:p w:rsidR="00665BCE" w:rsidRPr="00D246B5" w:rsidRDefault="00665BCE" w:rsidP="00665BCE">
      <w:pPr>
        <w:shd w:val="clear" w:color="auto" w:fill="FFFFFF"/>
        <w:spacing w:after="0" w:line="256" w:lineRule="atLeast"/>
        <w:rPr>
          <w:rFonts w:ascii="Times New Roman" w:eastAsia="Times New Roman" w:hAnsi="Times New Roman"/>
          <w:b/>
          <w:bCs/>
          <w:sz w:val="26"/>
          <w:szCs w:val="26"/>
          <w:bdr w:val="none" w:sz="0" w:space="0" w:color="auto" w:frame="1"/>
          <w:lang w:val="uk-UA" w:eastAsia="ru-RU"/>
        </w:rPr>
      </w:pPr>
      <w:r w:rsidRPr="00D246B5">
        <w:rPr>
          <w:rFonts w:ascii="Times New Roman" w:eastAsia="Times New Roman" w:hAnsi="Times New Roman"/>
          <w:b/>
          <w:bCs/>
          <w:sz w:val="26"/>
          <w:szCs w:val="26"/>
          <w:bdr w:val="none" w:sz="0" w:space="0" w:color="auto" w:frame="1"/>
          <w:lang w:val="uk-UA" w:eastAsia="ru-RU"/>
        </w:rPr>
        <w:t xml:space="preserve">розвитку земельних відносин </w:t>
      </w:r>
    </w:p>
    <w:p w:rsidR="00665BCE" w:rsidRPr="00D246B5" w:rsidRDefault="00665BCE" w:rsidP="00665BCE">
      <w:pPr>
        <w:shd w:val="clear" w:color="auto" w:fill="FFFFFF"/>
        <w:spacing w:after="0" w:line="256" w:lineRule="atLeast"/>
        <w:rPr>
          <w:rFonts w:ascii="Times New Roman" w:eastAsia="Times New Roman" w:hAnsi="Times New Roman"/>
          <w:b/>
          <w:bCs/>
          <w:sz w:val="26"/>
          <w:szCs w:val="26"/>
          <w:bdr w:val="none" w:sz="0" w:space="0" w:color="auto" w:frame="1"/>
          <w:lang w:val="uk-UA" w:eastAsia="ru-RU"/>
        </w:rPr>
      </w:pPr>
      <w:r w:rsidRPr="00D246B5">
        <w:rPr>
          <w:rFonts w:ascii="Times New Roman" w:eastAsia="Times New Roman" w:hAnsi="Times New Roman"/>
          <w:b/>
          <w:bCs/>
          <w:sz w:val="26"/>
          <w:szCs w:val="26"/>
          <w:bdr w:val="none" w:sz="0" w:space="0" w:color="auto" w:frame="1"/>
          <w:lang w:val="uk-UA" w:eastAsia="ru-RU"/>
        </w:rPr>
        <w:t>на території Великосеверинівської</w:t>
      </w:r>
    </w:p>
    <w:p w:rsidR="00665BCE" w:rsidRPr="00D246B5" w:rsidRDefault="00665BCE" w:rsidP="00665BCE">
      <w:pPr>
        <w:shd w:val="clear" w:color="auto" w:fill="FFFFFF"/>
        <w:spacing w:after="0" w:line="256" w:lineRule="atLeast"/>
        <w:rPr>
          <w:rFonts w:ascii="Times New Roman" w:eastAsia="Times New Roman" w:hAnsi="Times New Roman"/>
          <w:b/>
          <w:sz w:val="26"/>
          <w:szCs w:val="26"/>
          <w:lang w:val="uk-UA" w:eastAsia="ru-RU"/>
        </w:rPr>
      </w:pPr>
      <w:r w:rsidRPr="00D246B5">
        <w:rPr>
          <w:rFonts w:ascii="Times New Roman" w:eastAsia="Times New Roman" w:hAnsi="Times New Roman"/>
          <w:b/>
          <w:bCs/>
          <w:sz w:val="26"/>
          <w:szCs w:val="26"/>
          <w:bdr w:val="none" w:sz="0" w:space="0" w:color="auto" w:frame="1"/>
          <w:lang w:val="uk-UA" w:eastAsia="ru-RU"/>
        </w:rPr>
        <w:t>сільської ради  на  2018 – 2022 роки</w:t>
      </w:r>
    </w:p>
    <w:p w:rsidR="00665BCE" w:rsidRPr="00D246B5" w:rsidRDefault="00665BCE" w:rsidP="00665BCE">
      <w:pPr>
        <w:shd w:val="clear" w:color="auto" w:fill="FFFFFF"/>
        <w:spacing w:before="100" w:beforeAutospacing="1" w:after="100" w:afterAutospacing="1" w:line="240" w:lineRule="auto"/>
        <w:jc w:val="both"/>
        <w:rPr>
          <w:rFonts w:ascii="Times New Roman" w:eastAsia="Times New Roman" w:hAnsi="Times New Roman"/>
          <w:sz w:val="26"/>
          <w:szCs w:val="26"/>
          <w:lang w:val="uk-UA" w:eastAsia="ru-RU"/>
        </w:rPr>
      </w:pPr>
      <w:r w:rsidRPr="00D246B5">
        <w:rPr>
          <w:rFonts w:ascii="Arial" w:eastAsia="Times New Roman" w:hAnsi="Arial" w:cs="Arial"/>
          <w:sz w:val="26"/>
          <w:szCs w:val="26"/>
          <w:lang w:val="uk-UA" w:eastAsia="ru-RU"/>
        </w:rPr>
        <w:t xml:space="preserve">                 </w:t>
      </w:r>
      <w:r w:rsidRPr="00D246B5">
        <w:rPr>
          <w:rFonts w:ascii="Times New Roman" w:eastAsia="Times New Roman" w:hAnsi="Times New Roman"/>
          <w:sz w:val="26"/>
          <w:szCs w:val="26"/>
          <w:lang w:val="uk-UA" w:eastAsia="ru-RU"/>
        </w:rPr>
        <w:t>Керуючись Законом України «Про місцеве самоврядування в Україні» та заслухавши інформацію сільського голови</w:t>
      </w:r>
    </w:p>
    <w:p w:rsidR="00665BCE" w:rsidRPr="00D246B5" w:rsidRDefault="00665BCE" w:rsidP="00665BCE">
      <w:pPr>
        <w:spacing w:after="0"/>
        <w:jc w:val="center"/>
        <w:rPr>
          <w:rFonts w:ascii="Times New Roman" w:eastAsia="Arial Unicode MS" w:hAnsi="Times New Roman" w:cs="Tahoma"/>
          <w:b/>
          <w:kern w:val="3"/>
          <w:sz w:val="26"/>
          <w:szCs w:val="26"/>
          <w:lang w:val="uk-UA" w:eastAsia="ru-RU"/>
        </w:rPr>
      </w:pPr>
      <w:r w:rsidRPr="00D246B5">
        <w:rPr>
          <w:rFonts w:ascii="Times New Roman" w:eastAsia="Arial Unicode MS" w:hAnsi="Times New Roman" w:cs="Tahoma"/>
          <w:b/>
          <w:kern w:val="3"/>
          <w:sz w:val="26"/>
          <w:szCs w:val="26"/>
          <w:lang w:val="uk-UA" w:eastAsia="ru-RU"/>
        </w:rPr>
        <w:t>СІЛЬСЬКА РАДА ВИРІШИЛА:</w:t>
      </w:r>
    </w:p>
    <w:p w:rsidR="00665BCE" w:rsidRPr="00D246B5" w:rsidRDefault="00665BCE" w:rsidP="00665BCE">
      <w:pPr>
        <w:shd w:val="clear" w:color="auto" w:fill="FFFFFF"/>
        <w:spacing w:after="0" w:line="256" w:lineRule="atLeast"/>
        <w:jc w:val="both"/>
        <w:rPr>
          <w:rFonts w:ascii="Times New Roman" w:eastAsia="Times New Roman" w:hAnsi="Times New Roman"/>
          <w:sz w:val="26"/>
          <w:szCs w:val="26"/>
          <w:lang w:val="uk-UA" w:eastAsia="ru-RU"/>
        </w:rPr>
      </w:pPr>
    </w:p>
    <w:p w:rsidR="00665BCE" w:rsidRPr="00D246B5" w:rsidRDefault="00665BCE" w:rsidP="00665BCE">
      <w:pPr>
        <w:shd w:val="clear" w:color="auto" w:fill="FFFFFF"/>
        <w:spacing w:after="0" w:line="256" w:lineRule="atLeast"/>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1. Затвердити </w:t>
      </w:r>
      <w:r w:rsidRPr="00D246B5">
        <w:rPr>
          <w:rFonts w:ascii="Times New Roman" w:eastAsia="Times New Roman" w:hAnsi="Times New Roman"/>
          <w:bCs/>
          <w:sz w:val="26"/>
          <w:szCs w:val="26"/>
          <w:bdr w:val="none" w:sz="0" w:space="0" w:color="auto" w:frame="1"/>
          <w:lang w:val="uk-UA" w:eastAsia="ru-RU"/>
        </w:rPr>
        <w:t>Програму розвитку земельних відносин на території Великосеверинівської сільської ради  на  2018 – 2022 роки</w:t>
      </w:r>
      <w:r w:rsidRPr="00D246B5">
        <w:rPr>
          <w:rFonts w:ascii="Times New Roman" w:eastAsia="Times New Roman" w:hAnsi="Times New Roman"/>
          <w:sz w:val="26"/>
          <w:szCs w:val="26"/>
          <w:lang w:val="uk-UA" w:eastAsia="ru-RU"/>
        </w:rPr>
        <w:t xml:space="preserve"> у новій редакції, що додається.</w:t>
      </w:r>
    </w:p>
    <w:p w:rsidR="00665BCE" w:rsidRPr="00D246B5" w:rsidRDefault="00665BCE" w:rsidP="00665BCE">
      <w:pPr>
        <w:shd w:val="clear" w:color="auto" w:fill="FFFFFF"/>
        <w:spacing w:before="100" w:beforeAutospacing="1" w:after="100" w:afterAutospacing="1" w:line="240" w:lineRule="auto"/>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i/>
          <w:iCs/>
          <w:sz w:val="26"/>
          <w:szCs w:val="26"/>
          <w:lang w:val="uk-UA" w:eastAsia="ru-RU"/>
        </w:rPr>
        <w:t> </w:t>
      </w:r>
      <w:r w:rsidRPr="00D246B5">
        <w:rPr>
          <w:rFonts w:ascii="Times New Roman" w:eastAsia="Times New Roman" w:hAnsi="Times New Roman"/>
          <w:sz w:val="26"/>
          <w:szCs w:val="26"/>
          <w:lang w:val="uk-UA" w:eastAsia="ru-RU"/>
        </w:rPr>
        <w:t>2. Рішення № 86 від 25 грудня 2016 року «Про програму розвитку земельних відносин на території Великосеверинівської сільської ради   на 2016-2017 роки» вважати таким, що втратило чинність.</w:t>
      </w:r>
    </w:p>
    <w:p w:rsidR="00665BCE" w:rsidRPr="00D246B5" w:rsidRDefault="00665BCE" w:rsidP="00665BCE">
      <w:pPr>
        <w:shd w:val="clear" w:color="auto" w:fill="FFFFFF"/>
        <w:spacing w:before="100" w:beforeAutospacing="1" w:after="100" w:afterAutospacing="1" w:line="240" w:lineRule="auto"/>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3. Рішення № 73  від 07 грудня 2016 року «Про програму розвитку земельних відносин по Оситнязькій сільській ради   Кіровоградського району на 2017-2020 роки» вважати таким, що втратило чинність. </w:t>
      </w:r>
    </w:p>
    <w:p w:rsidR="00665BCE" w:rsidRPr="00D246B5" w:rsidRDefault="00665BCE" w:rsidP="00665BCE">
      <w:pPr>
        <w:widowControl w:val="0"/>
        <w:autoSpaceDE w:val="0"/>
        <w:autoSpaceDN w:val="0"/>
        <w:adjustRightInd w:val="0"/>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4. Контроль  за виконанням цього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w:t>
      </w:r>
    </w:p>
    <w:p w:rsidR="00665BCE" w:rsidRPr="00D246B5" w:rsidRDefault="00665BCE" w:rsidP="00665BCE">
      <w:pPr>
        <w:widowControl w:val="0"/>
        <w:autoSpaceDE w:val="0"/>
        <w:autoSpaceDN w:val="0"/>
        <w:adjustRightInd w:val="0"/>
        <w:spacing w:after="0" w:line="240" w:lineRule="auto"/>
        <w:jc w:val="both"/>
        <w:rPr>
          <w:rFonts w:ascii="Times New Roman" w:eastAsia="Times New Roman" w:hAnsi="Times New Roman"/>
          <w:sz w:val="26"/>
          <w:szCs w:val="26"/>
          <w:lang w:val="uk-UA" w:eastAsia="ru-RU"/>
        </w:rPr>
      </w:pPr>
    </w:p>
    <w:p w:rsidR="00665BCE" w:rsidRPr="00D246B5" w:rsidRDefault="00665BCE" w:rsidP="00665BCE">
      <w:pPr>
        <w:shd w:val="clear" w:color="auto" w:fill="FFFFFF"/>
        <w:spacing w:before="100" w:beforeAutospacing="1" w:after="100" w:afterAutospacing="1" w:line="240" w:lineRule="auto"/>
        <w:jc w:val="center"/>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w:t>
      </w:r>
    </w:p>
    <w:p w:rsidR="00665BCE" w:rsidRPr="00D246B5" w:rsidRDefault="00665BCE" w:rsidP="00665BCE">
      <w:pPr>
        <w:shd w:val="clear" w:color="auto" w:fill="FFFFFF"/>
        <w:spacing w:before="100" w:beforeAutospacing="1" w:after="100" w:afterAutospacing="1" w:line="240" w:lineRule="auto"/>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Сільський голова                                                      С.ЛЕВЧЕНКО</w:t>
      </w:r>
    </w:p>
    <w:p w:rsidR="00665BCE" w:rsidRPr="00D246B5" w:rsidRDefault="00665BCE" w:rsidP="00665BCE">
      <w:pPr>
        <w:shd w:val="clear" w:color="auto" w:fill="FFFFFF"/>
        <w:spacing w:before="100" w:beforeAutospacing="1" w:after="100" w:afterAutospacing="1" w:line="240" w:lineRule="auto"/>
        <w:jc w:val="center"/>
        <w:rPr>
          <w:rFonts w:ascii="Times New Roman" w:eastAsia="Times New Roman" w:hAnsi="Times New Roman"/>
          <w:b/>
          <w:sz w:val="26"/>
          <w:szCs w:val="26"/>
          <w:lang w:val="uk-UA" w:eastAsia="ru-RU"/>
        </w:rPr>
      </w:pPr>
    </w:p>
    <w:p w:rsidR="00665BCE" w:rsidRPr="00D246B5" w:rsidRDefault="00665BCE" w:rsidP="00665BCE">
      <w:pPr>
        <w:shd w:val="clear" w:color="auto" w:fill="FFFFFF"/>
        <w:spacing w:before="100" w:beforeAutospacing="1" w:after="100" w:afterAutospacing="1" w:line="240" w:lineRule="auto"/>
        <w:jc w:val="center"/>
        <w:rPr>
          <w:rFonts w:ascii="Times New Roman" w:eastAsia="Times New Roman" w:hAnsi="Times New Roman"/>
          <w:b/>
          <w:sz w:val="26"/>
          <w:szCs w:val="26"/>
          <w:lang w:val="uk-UA" w:eastAsia="ru-RU"/>
        </w:rPr>
      </w:pPr>
    </w:p>
    <w:p w:rsidR="00665BCE" w:rsidRDefault="00665BCE" w:rsidP="00665BCE">
      <w:pPr>
        <w:spacing w:after="0" w:line="240" w:lineRule="auto"/>
        <w:jc w:val="center"/>
        <w:rPr>
          <w:rFonts w:ascii="Times New Roman" w:eastAsia="Times New Roman" w:hAnsi="Times New Roman"/>
          <w:sz w:val="26"/>
          <w:szCs w:val="26"/>
          <w:lang w:val="uk-UA" w:eastAsia="ru-RU"/>
        </w:rPr>
      </w:pPr>
    </w:p>
    <w:p w:rsidR="00665BCE" w:rsidRDefault="00665BCE" w:rsidP="00665BCE">
      <w:pPr>
        <w:spacing w:after="0" w:line="240" w:lineRule="auto"/>
        <w:jc w:val="center"/>
        <w:rPr>
          <w:rFonts w:ascii="Times New Roman" w:eastAsia="Times New Roman" w:hAnsi="Times New Roman"/>
          <w:sz w:val="26"/>
          <w:szCs w:val="26"/>
          <w:lang w:val="uk-UA" w:eastAsia="ru-RU"/>
        </w:rPr>
      </w:pPr>
    </w:p>
    <w:p w:rsidR="00665BCE" w:rsidRDefault="00665BCE" w:rsidP="00665BCE">
      <w:pPr>
        <w:spacing w:after="0" w:line="240" w:lineRule="auto"/>
        <w:jc w:val="center"/>
        <w:rPr>
          <w:rFonts w:ascii="Times New Roman" w:eastAsia="Times New Roman" w:hAnsi="Times New Roman"/>
          <w:sz w:val="26"/>
          <w:szCs w:val="26"/>
          <w:lang w:val="uk-UA" w:eastAsia="ru-RU"/>
        </w:rPr>
      </w:pPr>
    </w:p>
    <w:p w:rsidR="00665BCE" w:rsidRPr="00D246B5" w:rsidRDefault="00665BCE" w:rsidP="00665BCE">
      <w:pPr>
        <w:spacing w:after="0" w:line="240" w:lineRule="auto"/>
        <w:jc w:val="center"/>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Паспорт програми</w:t>
      </w:r>
    </w:p>
    <w:p w:rsidR="00665BCE" w:rsidRPr="00D246B5" w:rsidRDefault="00665BCE" w:rsidP="00665BCE">
      <w:pPr>
        <w:spacing w:after="0" w:line="240" w:lineRule="auto"/>
        <w:jc w:val="center"/>
        <w:rPr>
          <w:rFonts w:ascii="Times New Roman" w:eastAsia="Times New Roman" w:hAnsi="Times New Roman"/>
          <w:sz w:val="26"/>
          <w:szCs w:val="2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3795"/>
        <w:gridCol w:w="5103"/>
      </w:tblGrid>
      <w:tr w:rsidR="00665BCE" w:rsidRPr="00D246B5" w:rsidTr="00927355">
        <w:tc>
          <w:tcPr>
            <w:tcW w:w="566"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1.</w:t>
            </w:r>
          </w:p>
        </w:tc>
        <w:tc>
          <w:tcPr>
            <w:tcW w:w="3795" w:type="dxa"/>
            <w:tcBorders>
              <w:top w:val="single" w:sz="4" w:space="0" w:color="auto"/>
              <w:left w:val="single" w:sz="4" w:space="0" w:color="auto"/>
              <w:bottom w:val="single" w:sz="4" w:space="0" w:color="auto"/>
              <w:right w:val="single" w:sz="4" w:space="0" w:color="auto"/>
            </w:tcBorders>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 xml:space="preserve">Повна назва Програми </w:t>
            </w:r>
          </w:p>
        </w:tc>
        <w:tc>
          <w:tcPr>
            <w:tcW w:w="5103"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hd w:val="clear" w:color="auto" w:fill="FFFFFF"/>
              <w:spacing w:after="0" w:line="256" w:lineRule="atLeast"/>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Програма розвитку земельних </w:t>
            </w:r>
          </w:p>
          <w:p w:rsidR="00665BCE" w:rsidRPr="00D246B5" w:rsidRDefault="00665BCE" w:rsidP="00927355">
            <w:pPr>
              <w:shd w:val="clear" w:color="auto" w:fill="FFFFFF"/>
              <w:spacing w:after="0" w:line="256" w:lineRule="atLeast"/>
              <w:rPr>
                <w:rFonts w:ascii="Times New Roman" w:eastAsia="Times New Roman" w:hAnsi="Times New Roman"/>
                <w:bCs/>
                <w:sz w:val="26"/>
                <w:szCs w:val="26"/>
                <w:bdr w:val="none" w:sz="0" w:space="0" w:color="auto" w:frame="1"/>
                <w:lang w:val="uk-UA" w:eastAsia="ru-RU"/>
              </w:rPr>
            </w:pPr>
            <w:r w:rsidRPr="00D246B5">
              <w:rPr>
                <w:rFonts w:ascii="Times New Roman" w:eastAsia="Times New Roman" w:hAnsi="Times New Roman"/>
                <w:bCs/>
                <w:sz w:val="26"/>
                <w:szCs w:val="26"/>
                <w:bdr w:val="none" w:sz="0" w:space="0" w:color="auto" w:frame="1"/>
                <w:lang w:val="uk-UA" w:eastAsia="ru-RU"/>
              </w:rPr>
              <w:t>відносин на території Великосеверинівської сільської</w:t>
            </w:r>
          </w:p>
          <w:p w:rsidR="00665BCE" w:rsidRPr="00D246B5" w:rsidRDefault="00665BCE" w:rsidP="00927355">
            <w:pPr>
              <w:shd w:val="clear" w:color="auto" w:fill="FFFFFF"/>
              <w:spacing w:after="0" w:line="256" w:lineRule="atLeast"/>
              <w:rPr>
                <w:rFonts w:ascii="Times New Roman" w:eastAsia="Times New Roman" w:hAnsi="Times New Roman"/>
                <w:sz w:val="26"/>
                <w:szCs w:val="26"/>
                <w:lang w:val="uk-UA" w:eastAsia="ru-RU"/>
              </w:rPr>
            </w:pPr>
            <w:r w:rsidRPr="00D246B5">
              <w:rPr>
                <w:rFonts w:ascii="Times New Roman" w:eastAsia="Times New Roman" w:hAnsi="Times New Roman"/>
                <w:bCs/>
                <w:sz w:val="26"/>
                <w:szCs w:val="26"/>
                <w:bdr w:val="none" w:sz="0" w:space="0" w:color="auto" w:frame="1"/>
                <w:lang w:val="uk-UA" w:eastAsia="ru-RU"/>
              </w:rPr>
              <w:t>ради  на  2018 – 2022 роки</w:t>
            </w:r>
          </w:p>
        </w:tc>
      </w:tr>
      <w:tr w:rsidR="00665BCE" w:rsidRPr="00D246B5" w:rsidTr="00927355">
        <w:tc>
          <w:tcPr>
            <w:tcW w:w="566"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2.</w:t>
            </w:r>
          </w:p>
        </w:tc>
        <w:tc>
          <w:tcPr>
            <w:tcW w:w="3795"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Ініціатор розроблення програми</w:t>
            </w:r>
          </w:p>
        </w:tc>
        <w:tc>
          <w:tcPr>
            <w:tcW w:w="5103"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Великосеверинівська сільська рада </w:t>
            </w:r>
          </w:p>
        </w:tc>
      </w:tr>
      <w:tr w:rsidR="00665BCE" w:rsidRPr="00D246B5" w:rsidTr="00927355">
        <w:tc>
          <w:tcPr>
            <w:tcW w:w="566"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3.</w:t>
            </w:r>
          </w:p>
        </w:tc>
        <w:tc>
          <w:tcPr>
            <w:tcW w:w="3795"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Розробник програми</w:t>
            </w:r>
          </w:p>
        </w:tc>
        <w:tc>
          <w:tcPr>
            <w:tcW w:w="5103"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color w:val="000000"/>
                <w:sz w:val="26"/>
                <w:szCs w:val="26"/>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665BCE" w:rsidRPr="00D246B5" w:rsidTr="00927355">
        <w:tc>
          <w:tcPr>
            <w:tcW w:w="566"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5.</w:t>
            </w:r>
          </w:p>
        </w:tc>
        <w:tc>
          <w:tcPr>
            <w:tcW w:w="3795"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Співрозробники програми</w:t>
            </w:r>
          </w:p>
        </w:tc>
        <w:tc>
          <w:tcPr>
            <w:tcW w:w="5103"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w:t>
            </w:r>
          </w:p>
        </w:tc>
      </w:tr>
      <w:tr w:rsidR="00665BCE" w:rsidRPr="00D246B5" w:rsidTr="00927355">
        <w:tc>
          <w:tcPr>
            <w:tcW w:w="566"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6.</w:t>
            </w:r>
          </w:p>
        </w:tc>
        <w:tc>
          <w:tcPr>
            <w:tcW w:w="3795"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Відповідальний виконавець програми</w:t>
            </w:r>
          </w:p>
        </w:tc>
        <w:tc>
          <w:tcPr>
            <w:tcW w:w="5103"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color w:val="000000"/>
                <w:sz w:val="26"/>
                <w:szCs w:val="26"/>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665BCE" w:rsidRPr="00D246B5" w:rsidTr="00927355">
        <w:tc>
          <w:tcPr>
            <w:tcW w:w="566"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7.</w:t>
            </w:r>
          </w:p>
        </w:tc>
        <w:tc>
          <w:tcPr>
            <w:tcW w:w="3795"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Учасники програми</w:t>
            </w:r>
          </w:p>
        </w:tc>
        <w:tc>
          <w:tcPr>
            <w:tcW w:w="5103"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color w:val="000000"/>
                <w:sz w:val="26"/>
                <w:szCs w:val="26"/>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665BCE" w:rsidRPr="00720AE9" w:rsidTr="00927355">
        <w:trPr>
          <w:trHeight w:val="571"/>
        </w:trPr>
        <w:tc>
          <w:tcPr>
            <w:tcW w:w="566"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8.</w:t>
            </w:r>
          </w:p>
        </w:tc>
        <w:tc>
          <w:tcPr>
            <w:tcW w:w="3795"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ind w:left="96"/>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Головна мета Програми</w:t>
            </w:r>
          </w:p>
        </w:tc>
        <w:tc>
          <w:tcPr>
            <w:tcW w:w="5103"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widowControl w:val="0"/>
              <w:spacing w:after="0" w:line="280" w:lineRule="exact"/>
              <w:jc w:val="both"/>
              <w:rPr>
                <w:rFonts w:ascii="Times New Roman" w:hAnsi="Times New Roman"/>
                <w:bCs/>
                <w:sz w:val="26"/>
                <w:szCs w:val="26"/>
                <w:lang w:val="uk-UA"/>
              </w:rPr>
            </w:pPr>
            <w:r w:rsidRPr="00D246B5">
              <w:rPr>
                <w:rFonts w:ascii="Times New Roman" w:hAnsi="Times New Roman"/>
                <w:bCs/>
                <w:sz w:val="26"/>
                <w:szCs w:val="26"/>
                <w:bdr w:val="none" w:sz="0" w:space="0" w:color="auto" w:frame="1"/>
                <w:lang w:val="uk-UA"/>
              </w:rPr>
              <w:t>проведення нової грошової оцінки землі, впровадження правових, організаційних, економічних, технологічних та інших заходів, спрямованих на раціональне використання земель території сільської ради, запобігання необґрунтованому вилученню земель сільськогоспода-рського призначення для несіль-ськогосподарських потреб, захисту від шкідливого антропогенного впливу, відтворення і підвищення родючості ґрунтів,</w:t>
            </w:r>
            <w:r w:rsidRPr="00D246B5">
              <w:rPr>
                <w:b/>
                <w:bCs/>
                <w:sz w:val="26"/>
                <w:szCs w:val="26"/>
                <w:bdr w:val="none" w:sz="0" w:space="0" w:color="auto" w:frame="1"/>
                <w:lang w:val="uk-UA"/>
              </w:rPr>
              <w:t xml:space="preserve"> </w:t>
            </w:r>
            <w:r w:rsidRPr="00D246B5">
              <w:rPr>
                <w:rFonts w:ascii="Times New Roman" w:hAnsi="Times New Roman"/>
                <w:bCs/>
                <w:sz w:val="26"/>
                <w:szCs w:val="26"/>
                <w:bdr w:val="none" w:sz="0" w:space="0" w:color="auto" w:frame="1"/>
                <w:lang w:val="uk-UA"/>
              </w:rPr>
              <w:t xml:space="preserve">забезпечення особливого режиму використання земель природоохоронного, історико-культур-ного призначення, </w:t>
            </w:r>
            <w:r w:rsidRPr="00D246B5">
              <w:rPr>
                <w:rFonts w:ascii="Times New Roman" w:hAnsi="Times New Roman"/>
                <w:bCs/>
                <w:sz w:val="26"/>
                <w:szCs w:val="26"/>
                <w:lang w:val="uk-UA"/>
              </w:rPr>
              <w:t>запровадження ринку землі</w:t>
            </w:r>
          </w:p>
        </w:tc>
      </w:tr>
      <w:tr w:rsidR="00665BCE" w:rsidRPr="00D246B5" w:rsidTr="00927355">
        <w:trPr>
          <w:trHeight w:val="802"/>
        </w:trPr>
        <w:tc>
          <w:tcPr>
            <w:tcW w:w="566"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9.</w:t>
            </w:r>
          </w:p>
        </w:tc>
        <w:tc>
          <w:tcPr>
            <w:tcW w:w="3795" w:type="dxa"/>
            <w:tcBorders>
              <w:top w:val="single" w:sz="4" w:space="0" w:color="auto"/>
              <w:left w:val="single" w:sz="4" w:space="0" w:color="auto"/>
              <w:right w:val="single" w:sz="4" w:space="0" w:color="auto"/>
            </w:tcBorders>
            <w:hideMark/>
          </w:tcPr>
          <w:p w:rsidR="00665BCE" w:rsidRPr="00D246B5" w:rsidRDefault="00665BCE" w:rsidP="00927355">
            <w:pPr>
              <w:spacing w:after="0" w:line="240" w:lineRule="auto"/>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Термін реалізації Програми</w:t>
            </w:r>
          </w:p>
        </w:tc>
        <w:tc>
          <w:tcPr>
            <w:tcW w:w="5103" w:type="dxa"/>
            <w:tcBorders>
              <w:top w:val="single" w:sz="4" w:space="0" w:color="auto"/>
              <w:left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2018 – 2022 роки</w:t>
            </w:r>
          </w:p>
        </w:tc>
      </w:tr>
      <w:tr w:rsidR="00665BCE" w:rsidRPr="00D246B5" w:rsidTr="00927355">
        <w:tc>
          <w:tcPr>
            <w:tcW w:w="566"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10.</w:t>
            </w:r>
          </w:p>
        </w:tc>
        <w:tc>
          <w:tcPr>
            <w:tcW w:w="3795"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ind w:left="96"/>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Обсяг фінансових ресурсів, для реалізації програми:</w:t>
            </w:r>
          </w:p>
        </w:tc>
        <w:tc>
          <w:tcPr>
            <w:tcW w:w="5103"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483,0 тис. грн. </w:t>
            </w:r>
            <w:r w:rsidRPr="00D246B5">
              <w:rPr>
                <w:rFonts w:ascii="Times New Roman" w:eastAsia="Times New Roman" w:hAnsi="Times New Roman"/>
                <w:sz w:val="26"/>
                <w:szCs w:val="26"/>
                <w:vertAlign w:val="superscript"/>
                <w:lang w:val="uk-UA" w:eastAsia="ru-RU"/>
              </w:rPr>
              <w:t>1</w:t>
            </w:r>
          </w:p>
        </w:tc>
      </w:tr>
      <w:tr w:rsidR="00665BCE" w:rsidRPr="00D246B5" w:rsidTr="00927355">
        <w:tc>
          <w:tcPr>
            <w:tcW w:w="566" w:type="dxa"/>
            <w:tcBorders>
              <w:top w:val="single" w:sz="4" w:space="0" w:color="auto"/>
              <w:left w:val="single" w:sz="4" w:space="0" w:color="auto"/>
              <w:bottom w:val="single" w:sz="4" w:space="0" w:color="auto"/>
              <w:right w:val="single" w:sz="4" w:space="0" w:color="auto"/>
            </w:tcBorders>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p>
        </w:tc>
        <w:tc>
          <w:tcPr>
            <w:tcW w:w="3795" w:type="dxa"/>
            <w:tcBorders>
              <w:top w:val="single" w:sz="4" w:space="0" w:color="auto"/>
              <w:left w:val="single" w:sz="4" w:space="0" w:color="auto"/>
              <w:bottom w:val="single" w:sz="4" w:space="0" w:color="auto"/>
              <w:right w:val="single" w:sz="4" w:space="0" w:color="auto"/>
            </w:tcBorders>
          </w:tcPr>
          <w:p w:rsidR="00665BCE" w:rsidRPr="00D246B5"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6"/>
                <w:szCs w:val="26"/>
                <w:lang w:val="uk-UA" w:eastAsia="ru-RU"/>
              </w:rPr>
            </w:pPr>
            <w:r w:rsidRPr="00D246B5">
              <w:rPr>
                <w:rFonts w:ascii="Times New Roman" w:eastAsia="Times New Roman" w:hAnsi="Times New Roman"/>
                <w:b/>
                <w:color w:val="000000"/>
                <w:sz w:val="26"/>
                <w:szCs w:val="26"/>
                <w:lang w:val="uk-UA" w:eastAsia="ru-RU"/>
              </w:rPr>
              <w:t>кошти обласного бюджету</w:t>
            </w:r>
          </w:p>
        </w:tc>
        <w:tc>
          <w:tcPr>
            <w:tcW w:w="5103" w:type="dxa"/>
            <w:tcBorders>
              <w:top w:val="single" w:sz="4" w:space="0" w:color="auto"/>
              <w:left w:val="single" w:sz="4" w:space="0" w:color="auto"/>
              <w:bottom w:val="single" w:sz="4" w:space="0" w:color="auto"/>
              <w:right w:val="single" w:sz="4" w:space="0" w:color="auto"/>
            </w:tcBorders>
          </w:tcPr>
          <w:p w:rsidR="00665BCE" w:rsidRPr="00D246B5"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398,0 тис. грн.</w:t>
            </w:r>
          </w:p>
        </w:tc>
      </w:tr>
      <w:tr w:rsidR="00665BCE" w:rsidRPr="00D246B5" w:rsidTr="00927355">
        <w:tc>
          <w:tcPr>
            <w:tcW w:w="566" w:type="dxa"/>
            <w:tcBorders>
              <w:top w:val="single" w:sz="4" w:space="0" w:color="auto"/>
              <w:left w:val="single" w:sz="4" w:space="0" w:color="auto"/>
              <w:bottom w:val="single" w:sz="4" w:space="0" w:color="auto"/>
              <w:right w:val="single" w:sz="4" w:space="0" w:color="auto"/>
            </w:tcBorders>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p>
        </w:tc>
        <w:tc>
          <w:tcPr>
            <w:tcW w:w="3795" w:type="dxa"/>
            <w:tcBorders>
              <w:top w:val="single" w:sz="4" w:space="0" w:color="auto"/>
              <w:left w:val="single" w:sz="4" w:space="0" w:color="auto"/>
              <w:bottom w:val="single" w:sz="4" w:space="0" w:color="auto"/>
              <w:right w:val="single" w:sz="4" w:space="0" w:color="auto"/>
            </w:tcBorders>
          </w:tcPr>
          <w:p w:rsidR="00665BCE" w:rsidRPr="00D246B5" w:rsidRDefault="00665BCE" w:rsidP="00927355">
            <w:pPr>
              <w:spacing w:after="0" w:line="240" w:lineRule="auto"/>
              <w:rPr>
                <w:rFonts w:ascii="Times New Roman" w:eastAsia="Times New Roman" w:hAnsi="Times New Roman"/>
                <w:b/>
                <w:sz w:val="26"/>
                <w:szCs w:val="26"/>
                <w:lang w:val="uk-UA" w:eastAsia="ru-RU"/>
              </w:rPr>
            </w:pPr>
            <w:r w:rsidRPr="00D246B5">
              <w:rPr>
                <w:rFonts w:ascii="Times New Roman" w:eastAsia="Times New Roman" w:hAnsi="Times New Roman"/>
                <w:b/>
                <w:color w:val="000000"/>
                <w:sz w:val="26"/>
                <w:szCs w:val="26"/>
                <w:lang w:val="uk-UA" w:eastAsia="ru-RU"/>
              </w:rPr>
              <w:t>кошти сільського бюджету</w:t>
            </w:r>
          </w:p>
        </w:tc>
        <w:tc>
          <w:tcPr>
            <w:tcW w:w="5103" w:type="dxa"/>
            <w:tcBorders>
              <w:top w:val="single" w:sz="4" w:space="0" w:color="auto"/>
              <w:left w:val="single" w:sz="4" w:space="0" w:color="auto"/>
              <w:bottom w:val="single" w:sz="4" w:space="0" w:color="auto"/>
              <w:right w:val="single" w:sz="4" w:space="0" w:color="auto"/>
            </w:tcBorders>
          </w:tcPr>
          <w:p w:rsidR="00665BCE" w:rsidRPr="00D246B5" w:rsidRDefault="00665BCE" w:rsidP="00927355">
            <w:pPr>
              <w:spacing w:after="0" w:line="240" w:lineRule="auto"/>
              <w:rPr>
                <w:rFonts w:ascii="Times New Roman" w:eastAsia="Times New Roman" w:hAnsi="Times New Roman"/>
                <w:b/>
                <w:sz w:val="26"/>
                <w:szCs w:val="26"/>
                <w:lang w:val="uk-UA" w:eastAsia="ru-RU"/>
              </w:rPr>
            </w:pPr>
            <w:r w:rsidRPr="00D246B5">
              <w:rPr>
                <w:rFonts w:ascii="Times New Roman" w:eastAsia="Times New Roman" w:hAnsi="Times New Roman"/>
                <w:sz w:val="26"/>
                <w:szCs w:val="26"/>
                <w:lang w:val="uk-UA" w:eastAsia="ru-RU"/>
              </w:rPr>
              <w:t>85,0 тис. грн.</w:t>
            </w:r>
          </w:p>
        </w:tc>
      </w:tr>
    </w:tbl>
    <w:p w:rsidR="00665BCE" w:rsidRPr="00D246B5" w:rsidRDefault="00665BCE" w:rsidP="00665BCE">
      <w:pPr>
        <w:widowControl w:val="0"/>
        <w:spacing w:after="0" w:line="240" w:lineRule="auto"/>
        <w:contextualSpacing/>
        <w:jc w:val="center"/>
        <w:rPr>
          <w:rFonts w:ascii="Arial Unicode MS" w:eastAsia="Arial Unicode MS" w:hAnsi="Arial Unicode MS" w:cs="Arial Unicode MS"/>
          <w:b/>
          <w:color w:val="000000"/>
          <w:sz w:val="26"/>
          <w:szCs w:val="26"/>
          <w:lang w:val="uk-UA" w:eastAsia="uk-UA" w:bidi="uk-UA"/>
        </w:rPr>
      </w:pPr>
      <w:r w:rsidRPr="00D246B5">
        <w:rPr>
          <w:rFonts w:ascii="Arial Unicode MS" w:eastAsia="Arial Unicode MS" w:hAnsi="Arial Unicode MS" w:cs="Arial Unicode MS"/>
          <w:b/>
          <w:color w:val="000000"/>
          <w:sz w:val="26"/>
          <w:szCs w:val="26"/>
          <w:lang w:val="uk-UA" w:eastAsia="uk-UA" w:bidi="uk-UA"/>
        </w:rPr>
        <w:t>_____________________________________________</w:t>
      </w:r>
    </w:p>
    <w:p w:rsidR="00665BCE" w:rsidRPr="00D246B5" w:rsidRDefault="00665BCE" w:rsidP="00665BCE">
      <w:pPr>
        <w:spacing w:after="0" w:line="240" w:lineRule="auto"/>
        <w:rPr>
          <w:rFonts w:ascii="Times New Roman" w:eastAsia="Times New Roman" w:hAnsi="Times New Roman"/>
          <w:b/>
          <w:sz w:val="26"/>
          <w:szCs w:val="26"/>
          <w:vertAlign w:val="superscript"/>
          <w:lang w:val="uk-UA" w:eastAsia="ru-RU"/>
        </w:rPr>
      </w:pPr>
    </w:p>
    <w:p w:rsidR="00665BCE" w:rsidRPr="00D246B5" w:rsidRDefault="00665BCE" w:rsidP="00665BCE">
      <w:pPr>
        <w:spacing w:after="0" w:line="240" w:lineRule="auto"/>
        <w:rPr>
          <w:rFonts w:ascii="Times New Roman" w:eastAsia="Times New Roman" w:hAnsi="Times New Roman"/>
          <w:sz w:val="26"/>
          <w:szCs w:val="26"/>
          <w:lang w:val="uk-UA" w:eastAsia="ru-RU"/>
        </w:rPr>
      </w:pPr>
      <w:r w:rsidRPr="00D246B5">
        <w:rPr>
          <w:rFonts w:ascii="Times New Roman" w:eastAsia="Times New Roman" w:hAnsi="Times New Roman"/>
          <w:sz w:val="26"/>
          <w:szCs w:val="26"/>
          <w:vertAlign w:val="superscript"/>
          <w:lang w:val="uk-UA" w:eastAsia="ru-RU"/>
        </w:rPr>
        <w:t>1</w:t>
      </w:r>
      <w:r w:rsidRPr="00D246B5">
        <w:rPr>
          <w:rFonts w:ascii="Times New Roman" w:eastAsia="Times New Roman" w:hAnsi="Times New Roman"/>
          <w:sz w:val="26"/>
          <w:szCs w:val="26"/>
          <w:lang w:val="uk-UA" w:eastAsia="ru-RU"/>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665BCE" w:rsidRPr="00D246B5" w:rsidRDefault="00665BCE" w:rsidP="00665BCE">
      <w:pPr>
        <w:spacing w:after="0" w:line="240" w:lineRule="auto"/>
        <w:ind w:left="5670"/>
        <w:jc w:val="both"/>
        <w:rPr>
          <w:rFonts w:ascii="TimesNewRomanPS-BoldMT" w:eastAsia="Times New Roman" w:hAnsi="TimesNewRomanPS-BoldMT"/>
          <w:bCs/>
          <w:color w:val="000000"/>
          <w:sz w:val="26"/>
          <w:szCs w:val="26"/>
          <w:lang w:val="uk-UA" w:eastAsia="ru-RU"/>
        </w:rPr>
      </w:pPr>
    </w:p>
    <w:p w:rsidR="00665BCE" w:rsidRPr="00D246B5" w:rsidRDefault="00665BCE" w:rsidP="00665BCE">
      <w:pPr>
        <w:spacing w:after="0" w:line="240" w:lineRule="auto"/>
        <w:ind w:left="5670"/>
        <w:jc w:val="both"/>
        <w:rPr>
          <w:rFonts w:ascii="TimesNewRomanPS-BoldMT" w:eastAsia="Times New Roman" w:hAnsi="TimesNewRomanPS-BoldMT"/>
          <w:bCs/>
          <w:color w:val="000000"/>
          <w:sz w:val="26"/>
          <w:szCs w:val="26"/>
          <w:lang w:val="uk-UA" w:eastAsia="ru-RU"/>
        </w:rPr>
      </w:pPr>
    </w:p>
    <w:p w:rsidR="00665BCE" w:rsidRPr="00D246B5" w:rsidRDefault="00665BCE" w:rsidP="00665BCE">
      <w:pPr>
        <w:spacing w:after="0" w:line="240" w:lineRule="auto"/>
        <w:ind w:left="5670"/>
        <w:jc w:val="both"/>
        <w:rPr>
          <w:rFonts w:ascii="TimesNewRomanPS-BoldMT" w:eastAsia="Times New Roman" w:hAnsi="TimesNewRomanPS-BoldMT"/>
          <w:bCs/>
          <w:color w:val="000000"/>
          <w:sz w:val="26"/>
          <w:szCs w:val="26"/>
          <w:lang w:val="uk-UA" w:eastAsia="ru-RU"/>
        </w:rPr>
      </w:pPr>
      <w:r w:rsidRPr="00D246B5">
        <w:rPr>
          <w:rFonts w:ascii="TimesNewRomanPS-BoldMT" w:eastAsia="Times New Roman" w:hAnsi="TimesNewRomanPS-BoldMT"/>
          <w:bCs/>
          <w:color w:val="000000"/>
          <w:sz w:val="26"/>
          <w:szCs w:val="26"/>
          <w:lang w:eastAsia="ru-RU"/>
        </w:rPr>
        <w:t>ЗАТВЕРДЖЕНО</w:t>
      </w:r>
      <w:r w:rsidRPr="00D246B5">
        <w:rPr>
          <w:rFonts w:ascii="Times New Roman" w:eastAsia="Times New Roman" w:hAnsi="Times New Roman"/>
          <w:bCs/>
          <w:sz w:val="26"/>
          <w:szCs w:val="26"/>
          <w:lang w:eastAsia="ru-RU"/>
        </w:rPr>
        <w:br/>
      </w:r>
      <w:r w:rsidRPr="00D246B5">
        <w:rPr>
          <w:rFonts w:ascii="TimesNewRomanPS-BoldMT" w:eastAsia="Times New Roman" w:hAnsi="TimesNewRomanPS-BoldMT"/>
          <w:bCs/>
          <w:color w:val="000000"/>
          <w:sz w:val="26"/>
          <w:szCs w:val="26"/>
          <w:lang w:val="uk-UA" w:eastAsia="ru-RU"/>
        </w:rPr>
        <w:t>рішення Великосеверинівської сільської ради</w:t>
      </w:r>
    </w:p>
    <w:p w:rsidR="00665BCE" w:rsidRPr="00D246B5" w:rsidRDefault="00665BCE" w:rsidP="00665BCE">
      <w:pPr>
        <w:spacing w:after="0" w:line="240" w:lineRule="auto"/>
        <w:ind w:left="5670"/>
        <w:jc w:val="both"/>
        <w:rPr>
          <w:rFonts w:ascii="Times New Roman" w:eastAsia="Times New Roman" w:hAnsi="Times New Roman"/>
          <w:sz w:val="26"/>
          <w:szCs w:val="26"/>
          <w:lang w:eastAsia="ru-RU"/>
        </w:rPr>
      </w:pPr>
      <w:r w:rsidRPr="00D246B5">
        <w:rPr>
          <w:rFonts w:ascii="Times New Roman" w:eastAsia="Times New Roman" w:hAnsi="Times New Roman"/>
          <w:sz w:val="26"/>
          <w:szCs w:val="26"/>
          <w:lang w:val="uk-UA" w:eastAsia="ru-RU"/>
        </w:rPr>
        <w:t>«  » ________</w:t>
      </w:r>
      <w:r w:rsidRPr="00D246B5">
        <w:rPr>
          <w:rFonts w:ascii="Times New Roman" w:eastAsia="Times New Roman" w:hAnsi="Times New Roman"/>
          <w:sz w:val="26"/>
          <w:szCs w:val="26"/>
          <w:lang w:eastAsia="ru-RU"/>
        </w:rPr>
        <w:t>___ 2018 № __</w:t>
      </w:r>
    </w:p>
    <w:p w:rsidR="00665BCE" w:rsidRPr="00D246B5" w:rsidRDefault="00665BCE" w:rsidP="00665BCE">
      <w:pPr>
        <w:spacing w:after="0" w:line="240" w:lineRule="auto"/>
        <w:ind w:left="5670"/>
        <w:jc w:val="center"/>
        <w:rPr>
          <w:rFonts w:ascii="Times New Roman" w:eastAsia="Times New Roman" w:hAnsi="Times New Roman"/>
          <w:sz w:val="26"/>
          <w:szCs w:val="26"/>
          <w:lang w:eastAsia="ru-RU"/>
        </w:rPr>
      </w:pPr>
    </w:p>
    <w:p w:rsidR="00665BCE" w:rsidRPr="00D246B5" w:rsidRDefault="00665BCE" w:rsidP="00665BCE">
      <w:pPr>
        <w:spacing w:after="0" w:line="240" w:lineRule="auto"/>
        <w:ind w:left="5670"/>
        <w:jc w:val="center"/>
        <w:rPr>
          <w:rFonts w:ascii="Times New Roman" w:eastAsia="Times New Roman" w:hAnsi="Times New Roman"/>
          <w:sz w:val="26"/>
          <w:szCs w:val="26"/>
          <w:lang w:eastAsia="ru-RU"/>
        </w:rPr>
      </w:pPr>
    </w:p>
    <w:p w:rsidR="00665BCE" w:rsidRPr="00D246B5" w:rsidRDefault="00665BCE" w:rsidP="00665BCE">
      <w:pPr>
        <w:spacing w:after="0" w:line="240" w:lineRule="auto"/>
        <w:jc w:val="center"/>
        <w:rPr>
          <w:rFonts w:ascii="Times New Roman" w:eastAsia="Times New Roman" w:hAnsi="Times New Roman"/>
          <w:sz w:val="26"/>
          <w:szCs w:val="26"/>
          <w:lang w:eastAsia="ru-RU"/>
        </w:rPr>
      </w:pPr>
    </w:p>
    <w:p w:rsidR="00665BCE" w:rsidRPr="00D246B5" w:rsidRDefault="00665BCE" w:rsidP="00665BCE">
      <w:pPr>
        <w:spacing w:after="0" w:line="240" w:lineRule="auto"/>
        <w:jc w:val="center"/>
        <w:rPr>
          <w:rFonts w:ascii="Times New Roman" w:eastAsia="Times New Roman" w:hAnsi="Times New Roman"/>
          <w:sz w:val="26"/>
          <w:szCs w:val="26"/>
          <w:lang w:eastAsia="ru-RU"/>
        </w:rPr>
      </w:pPr>
    </w:p>
    <w:p w:rsidR="00665BCE" w:rsidRPr="00D246B5" w:rsidRDefault="00665BCE" w:rsidP="00665BCE">
      <w:pPr>
        <w:spacing w:after="0" w:line="240" w:lineRule="auto"/>
        <w:jc w:val="center"/>
        <w:rPr>
          <w:rFonts w:ascii="Times New Roman" w:eastAsia="Times New Roman" w:hAnsi="Times New Roman"/>
          <w:b/>
          <w:sz w:val="26"/>
          <w:szCs w:val="26"/>
          <w:lang w:eastAsia="ru-RU"/>
        </w:rPr>
      </w:pPr>
    </w:p>
    <w:p w:rsidR="00665BCE" w:rsidRPr="00D246B5" w:rsidRDefault="00665BCE" w:rsidP="00665BCE">
      <w:pPr>
        <w:shd w:val="clear" w:color="auto" w:fill="FFFFFF"/>
        <w:spacing w:after="0" w:line="256" w:lineRule="atLeast"/>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Програма</w:t>
      </w:r>
    </w:p>
    <w:p w:rsidR="00665BCE" w:rsidRPr="00D246B5" w:rsidRDefault="00665BCE" w:rsidP="00665BCE">
      <w:pPr>
        <w:shd w:val="clear" w:color="auto" w:fill="FFFFFF"/>
        <w:spacing w:after="0" w:line="256" w:lineRule="atLeast"/>
        <w:jc w:val="center"/>
        <w:rPr>
          <w:rFonts w:ascii="Times New Roman" w:eastAsia="Arial Unicode MS" w:hAnsi="Times New Roman"/>
          <w:b/>
          <w:bCs/>
          <w:sz w:val="26"/>
          <w:szCs w:val="26"/>
          <w:shd w:val="clear" w:color="auto" w:fill="FFFFFF"/>
          <w:lang w:val="uk-UA" w:eastAsia="uk-UA" w:bidi="uk-UA"/>
        </w:rPr>
      </w:pPr>
      <w:r w:rsidRPr="00D246B5">
        <w:rPr>
          <w:rFonts w:ascii="Times New Roman" w:eastAsia="Times New Roman" w:hAnsi="Times New Roman"/>
          <w:b/>
          <w:sz w:val="26"/>
          <w:szCs w:val="26"/>
          <w:lang w:val="uk-UA" w:eastAsia="ru-RU"/>
        </w:rPr>
        <w:t xml:space="preserve">розвитку земельних </w:t>
      </w:r>
      <w:r w:rsidRPr="00D246B5">
        <w:rPr>
          <w:rFonts w:ascii="Times New Roman" w:eastAsia="Times New Roman" w:hAnsi="Times New Roman"/>
          <w:b/>
          <w:bCs/>
          <w:sz w:val="26"/>
          <w:szCs w:val="26"/>
          <w:bdr w:val="none" w:sz="0" w:space="0" w:color="auto" w:frame="1"/>
          <w:lang w:val="uk-UA" w:eastAsia="ru-RU"/>
        </w:rPr>
        <w:t>Відносин на території Великосеверинівської сільської ради  на  2018 – 2022 роки</w:t>
      </w: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shd w:val="clear" w:color="auto" w:fill="FFFFFF"/>
        <w:spacing w:after="0" w:line="256" w:lineRule="atLeast"/>
        <w:ind w:left="1084"/>
        <w:jc w:val="center"/>
        <w:rPr>
          <w:rFonts w:ascii="Times New Roman" w:eastAsia="Times New Roman" w:hAnsi="Times New Roman"/>
          <w:b/>
          <w:bCs/>
          <w:sz w:val="26"/>
          <w:szCs w:val="26"/>
          <w:bdr w:val="none" w:sz="0" w:space="0" w:color="auto" w:frame="1"/>
          <w:lang w:val="uk-UA" w:eastAsia="ru-RU"/>
        </w:rPr>
      </w:pPr>
    </w:p>
    <w:p w:rsidR="00665BCE" w:rsidRPr="00D246B5" w:rsidRDefault="00665BCE" w:rsidP="00665BCE">
      <w:pPr>
        <w:shd w:val="clear" w:color="auto" w:fill="FFFFFF"/>
        <w:spacing w:after="0" w:line="256" w:lineRule="atLeast"/>
        <w:ind w:left="1084"/>
        <w:jc w:val="center"/>
        <w:rPr>
          <w:rFonts w:ascii="Times New Roman" w:eastAsia="Times New Roman" w:hAnsi="Times New Roman"/>
          <w:b/>
          <w:bCs/>
          <w:sz w:val="26"/>
          <w:szCs w:val="26"/>
          <w:bdr w:val="none" w:sz="0" w:space="0" w:color="auto" w:frame="1"/>
          <w:lang w:val="uk-UA" w:eastAsia="ru-RU"/>
        </w:rPr>
      </w:pPr>
    </w:p>
    <w:p w:rsidR="00665BCE" w:rsidRDefault="00665BCE" w:rsidP="00665BCE">
      <w:pPr>
        <w:shd w:val="clear" w:color="auto" w:fill="FFFFFF"/>
        <w:spacing w:after="0" w:line="256" w:lineRule="atLeast"/>
        <w:ind w:left="1084"/>
        <w:jc w:val="center"/>
        <w:rPr>
          <w:rFonts w:ascii="Times New Roman" w:eastAsia="Times New Roman" w:hAnsi="Times New Roman"/>
          <w:b/>
          <w:bCs/>
          <w:sz w:val="26"/>
          <w:szCs w:val="26"/>
          <w:bdr w:val="none" w:sz="0" w:space="0" w:color="auto" w:frame="1"/>
          <w:lang w:val="uk-UA" w:eastAsia="ru-RU"/>
        </w:rPr>
      </w:pPr>
    </w:p>
    <w:p w:rsidR="00665BCE" w:rsidRDefault="00665BCE" w:rsidP="00665BCE">
      <w:pPr>
        <w:shd w:val="clear" w:color="auto" w:fill="FFFFFF"/>
        <w:spacing w:after="0" w:line="256" w:lineRule="atLeast"/>
        <w:ind w:left="1084"/>
        <w:jc w:val="center"/>
        <w:rPr>
          <w:rFonts w:ascii="Times New Roman" w:eastAsia="Times New Roman" w:hAnsi="Times New Roman"/>
          <w:b/>
          <w:bCs/>
          <w:sz w:val="26"/>
          <w:szCs w:val="26"/>
          <w:bdr w:val="none" w:sz="0" w:space="0" w:color="auto" w:frame="1"/>
          <w:lang w:val="uk-UA" w:eastAsia="ru-RU"/>
        </w:rPr>
      </w:pPr>
    </w:p>
    <w:p w:rsidR="00665BCE" w:rsidRDefault="00665BCE" w:rsidP="00665BCE">
      <w:pPr>
        <w:shd w:val="clear" w:color="auto" w:fill="FFFFFF"/>
        <w:spacing w:after="0" w:line="256" w:lineRule="atLeast"/>
        <w:ind w:left="1084"/>
        <w:jc w:val="center"/>
        <w:rPr>
          <w:rFonts w:ascii="Times New Roman" w:eastAsia="Times New Roman" w:hAnsi="Times New Roman"/>
          <w:b/>
          <w:bCs/>
          <w:sz w:val="26"/>
          <w:szCs w:val="26"/>
          <w:bdr w:val="none" w:sz="0" w:space="0" w:color="auto" w:frame="1"/>
          <w:lang w:val="uk-UA" w:eastAsia="ru-RU"/>
        </w:rPr>
      </w:pPr>
    </w:p>
    <w:p w:rsidR="00665BCE" w:rsidRDefault="00665BCE" w:rsidP="00665BCE">
      <w:pPr>
        <w:shd w:val="clear" w:color="auto" w:fill="FFFFFF"/>
        <w:spacing w:after="0" w:line="256" w:lineRule="atLeast"/>
        <w:ind w:left="1084"/>
        <w:jc w:val="center"/>
        <w:rPr>
          <w:rFonts w:ascii="Times New Roman" w:eastAsia="Times New Roman" w:hAnsi="Times New Roman"/>
          <w:b/>
          <w:bCs/>
          <w:sz w:val="26"/>
          <w:szCs w:val="26"/>
          <w:bdr w:val="none" w:sz="0" w:space="0" w:color="auto" w:frame="1"/>
          <w:lang w:val="uk-UA" w:eastAsia="ru-RU"/>
        </w:rPr>
      </w:pPr>
    </w:p>
    <w:p w:rsidR="00665BCE" w:rsidRPr="00D246B5" w:rsidRDefault="00665BCE" w:rsidP="00665BCE">
      <w:pPr>
        <w:shd w:val="clear" w:color="auto" w:fill="FFFFFF"/>
        <w:spacing w:after="0" w:line="256" w:lineRule="atLeast"/>
        <w:ind w:left="1084"/>
        <w:jc w:val="center"/>
        <w:rPr>
          <w:rFonts w:ascii="Times New Roman" w:eastAsia="Times New Roman" w:hAnsi="Times New Roman"/>
          <w:b/>
          <w:bCs/>
          <w:sz w:val="26"/>
          <w:szCs w:val="26"/>
          <w:bdr w:val="none" w:sz="0" w:space="0" w:color="auto" w:frame="1"/>
          <w:lang w:val="uk-UA" w:eastAsia="ru-RU"/>
        </w:rPr>
      </w:pPr>
      <w:r w:rsidRPr="00D246B5">
        <w:rPr>
          <w:rFonts w:ascii="Times New Roman" w:eastAsia="Times New Roman" w:hAnsi="Times New Roman"/>
          <w:b/>
          <w:bCs/>
          <w:sz w:val="26"/>
          <w:szCs w:val="26"/>
          <w:bdr w:val="none" w:sz="0" w:space="0" w:color="auto" w:frame="1"/>
          <w:lang w:val="uk-UA" w:eastAsia="ru-RU"/>
        </w:rPr>
        <w:t>1. Загальні положення</w:t>
      </w:r>
    </w:p>
    <w:p w:rsidR="00665BCE" w:rsidRPr="00D246B5" w:rsidRDefault="00665BCE" w:rsidP="00665BCE">
      <w:pPr>
        <w:shd w:val="clear" w:color="auto" w:fill="FFFFFF"/>
        <w:spacing w:after="0" w:line="256" w:lineRule="atLeast"/>
        <w:ind w:left="1084"/>
        <w:jc w:val="center"/>
        <w:rPr>
          <w:rFonts w:ascii="Times New Roman" w:eastAsia="Times New Roman" w:hAnsi="Times New Roman"/>
          <w:b/>
          <w:sz w:val="26"/>
          <w:szCs w:val="26"/>
          <w:lang w:val="uk-UA" w:eastAsia="ru-RU"/>
        </w:rPr>
      </w:pPr>
    </w:p>
    <w:p w:rsidR="00665BCE" w:rsidRPr="00D246B5" w:rsidRDefault="00665BCE" w:rsidP="00665BCE">
      <w:pPr>
        <w:shd w:val="clear" w:color="auto" w:fill="FFFFFF"/>
        <w:spacing w:after="0" w:line="240" w:lineRule="auto"/>
        <w:ind w:firstLine="567"/>
        <w:jc w:val="both"/>
        <w:rPr>
          <w:rFonts w:ascii="Times New Roman" w:eastAsia="Times New Roman" w:hAnsi="Times New Roman"/>
          <w:sz w:val="26"/>
          <w:szCs w:val="26"/>
          <w:bdr w:val="none" w:sz="0" w:space="0" w:color="auto" w:frame="1"/>
          <w:lang w:val="uk-UA" w:eastAsia="ru-RU"/>
        </w:rPr>
      </w:pPr>
      <w:r w:rsidRPr="00D246B5">
        <w:rPr>
          <w:rFonts w:ascii="Times New Roman" w:eastAsia="Times New Roman" w:hAnsi="Times New Roman"/>
          <w:sz w:val="26"/>
          <w:szCs w:val="26"/>
          <w:bdr w:val="none" w:sz="0" w:space="0" w:color="auto" w:frame="1"/>
          <w:lang w:val="uk-UA" w:eastAsia="ru-RU"/>
        </w:rPr>
        <w:t>1.1. Земельні ресурси Великосеверинівської сільської ради Кіровоградського району Кіровоградської області:</w:t>
      </w:r>
    </w:p>
    <w:p w:rsidR="00665BCE" w:rsidRPr="00D246B5" w:rsidRDefault="00665BCE" w:rsidP="00665BCE">
      <w:pPr>
        <w:shd w:val="clear" w:color="auto" w:fill="FFFFFF"/>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bdr w:val="none" w:sz="0" w:space="0" w:color="auto" w:frame="1"/>
          <w:lang w:val="uk-UA" w:eastAsia="ru-RU"/>
        </w:rPr>
        <w:t>1) територія Великосеверинівської сільської ради становить 13894,37 га, площа населених пунктів – 875,94 га;</w:t>
      </w:r>
    </w:p>
    <w:p w:rsidR="00665BCE" w:rsidRPr="00D246B5" w:rsidRDefault="00665BCE" w:rsidP="00665BCE">
      <w:pPr>
        <w:shd w:val="clear" w:color="auto" w:fill="FFFFFF"/>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bdr w:val="none" w:sz="0" w:space="0" w:color="auto" w:frame="1"/>
          <w:lang w:val="uk-UA" w:eastAsia="ru-RU"/>
        </w:rPr>
        <w:t>2) Великосеверинівська сільська рада межує з Високобайрацькою, Букварською, Родніківською, Підліснянською, Обознівською, Трепівською, Олексіївською сільськими  радами та м. Кропивницький. Відстань до обласного центру складає 15 км;</w:t>
      </w:r>
    </w:p>
    <w:p w:rsidR="00665BCE" w:rsidRPr="00D246B5" w:rsidRDefault="00665BCE" w:rsidP="00665BCE">
      <w:pPr>
        <w:shd w:val="clear" w:color="auto" w:fill="FFFFFF"/>
        <w:spacing w:after="0" w:line="240" w:lineRule="auto"/>
        <w:ind w:firstLine="567"/>
        <w:jc w:val="both"/>
        <w:rPr>
          <w:rFonts w:ascii="Times New Roman" w:eastAsia="Times New Roman" w:hAnsi="Times New Roman"/>
          <w:sz w:val="26"/>
          <w:szCs w:val="26"/>
          <w:bdr w:val="none" w:sz="0" w:space="0" w:color="auto" w:frame="1"/>
          <w:lang w:val="uk-UA" w:eastAsia="ru-RU"/>
        </w:rPr>
      </w:pPr>
      <w:r w:rsidRPr="00D246B5">
        <w:rPr>
          <w:rFonts w:ascii="Times New Roman" w:eastAsia="Times New Roman" w:hAnsi="Times New Roman"/>
          <w:sz w:val="26"/>
          <w:szCs w:val="26"/>
          <w:bdr w:val="none" w:sz="0" w:space="0" w:color="auto" w:frame="1"/>
          <w:lang w:val="uk-UA" w:eastAsia="ru-RU"/>
        </w:rPr>
        <w:t>3) на території  Великосеверинівської сільської ради розташовано шість населених пунктів: с. Велика Северинка, с. Підгайці, с. Лозуватка,                             с. Кандаурове, с. Оситняжка, с. Петрове.;</w:t>
      </w:r>
    </w:p>
    <w:p w:rsidR="00665BCE" w:rsidRPr="00D246B5" w:rsidRDefault="00665BCE" w:rsidP="00665BCE">
      <w:pPr>
        <w:shd w:val="clear" w:color="auto" w:fill="FFFFFF"/>
        <w:spacing w:after="0" w:line="240" w:lineRule="auto"/>
        <w:ind w:firstLine="567"/>
        <w:jc w:val="both"/>
        <w:rPr>
          <w:rFonts w:ascii="Times New Roman" w:eastAsia="Times New Roman" w:hAnsi="Times New Roman"/>
          <w:sz w:val="26"/>
          <w:szCs w:val="26"/>
          <w:bdr w:val="none" w:sz="0" w:space="0" w:color="auto" w:frame="1"/>
          <w:lang w:val="uk-UA" w:eastAsia="ru-RU"/>
        </w:rPr>
      </w:pPr>
      <w:r w:rsidRPr="00D246B5">
        <w:rPr>
          <w:rFonts w:ascii="Times New Roman" w:eastAsia="Times New Roman" w:hAnsi="Times New Roman"/>
          <w:sz w:val="26"/>
          <w:szCs w:val="26"/>
          <w:bdr w:val="none" w:sz="0" w:space="0" w:color="auto" w:frame="1"/>
          <w:lang w:val="uk-UA" w:eastAsia="ru-RU"/>
        </w:rPr>
        <w:t xml:space="preserve">4) земельний фонд станом на 01 січня 2018 року складає 13894,37 га, </w:t>
      </w:r>
      <w:r w:rsidRPr="00D246B5">
        <w:rPr>
          <w:rFonts w:ascii="Times New Roman" w:eastAsia="Times New Roman" w:hAnsi="Times New Roman"/>
          <w:sz w:val="26"/>
          <w:szCs w:val="26"/>
          <w:lang w:val="uk-UA" w:eastAsia="ru-RU"/>
        </w:rPr>
        <w:t xml:space="preserve">з них: 11280,17 га - землі  сільськогосподарського призначення, </w:t>
      </w:r>
      <w:r w:rsidRPr="00D246B5">
        <w:rPr>
          <w:rFonts w:ascii="Times New Roman" w:eastAsia="Times New Roman" w:hAnsi="Times New Roman"/>
          <w:sz w:val="26"/>
          <w:szCs w:val="26"/>
          <w:bdr w:val="none" w:sz="0" w:space="0" w:color="auto" w:frame="1"/>
          <w:lang w:val="uk-UA" w:eastAsia="ru-RU"/>
        </w:rPr>
        <w:t>17,5 га - землі природно-заповідного та іншого природоохоронного призначення, 10,50 га - землі рекреаційного призначення, 10,92 га - землі історико-культурного призначення, 523,30 га - землі лісогосподарського призначення, 475,7 га - землі водного фонду, 223,3 га - землі промисловості, транспорту, зв’язку, енергетики, оборони та іншого призначення.</w:t>
      </w:r>
    </w:p>
    <w:p w:rsidR="00665BCE" w:rsidRPr="00D246B5" w:rsidRDefault="00665BCE" w:rsidP="00665BCE">
      <w:pPr>
        <w:shd w:val="clear" w:color="auto" w:fill="FFFFFF"/>
        <w:spacing w:after="0" w:line="240" w:lineRule="auto"/>
        <w:ind w:firstLine="567"/>
        <w:jc w:val="both"/>
        <w:rPr>
          <w:rFonts w:ascii="Times New Roman" w:eastAsia="Times New Roman" w:hAnsi="Times New Roman"/>
          <w:sz w:val="26"/>
          <w:szCs w:val="26"/>
          <w:bdr w:val="none" w:sz="0" w:space="0" w:color="auto" w:frame="1"/>
          <w:lang w:val="uk-UA" w:eastAsia="ru-RU"/>
        </w:rPr>
      </w:pPr>
      <w:r w:rsidRPr="00D246B5">
        <w:rPr>
          <w:rFonts w:ascii="Times New Roman" w:eastAsia="Times New Roman" w:hAnsi="Times New Roman"/>
          <w:sz w:val="26"/>
          <w:szCs w:val="26"/>
          <w:bdr w:val="none" w:sz="0" w:space="0" w:color="auto" w:frame="1"/>
          <w:lang w:val="uk-UA" w:eastAsia="ru-RU"/>
        </w:rPr>
        <w:t xml:space="preserve">Основним землекористувачем є сільськогосподарські підприємства, в оренді яких перебувають паї громадян, у тому числі: ПАСТ – </w:t>
      </w:r>
      <w:r w:rsidRPr="00D246B5">
        <w:rPr>
          <w:rFonts w:ascii="Times New Roman" w:eastAsia="Times New Roman" w:hAnsi="Times New Roman"/>
          <w:sz w:val="26"/>
          <w:szCs w:val="26"/>
          <w:u w:val="single"/>
          <w:bdr w:val="none" w:sz="0" w:space="0" w:color="auto" w:frame="1"/>
          <w:lang w:val="uk-UA" w:eastAsia="ru-RU"/>
        </w:rPr>
        <w:t>1</w:t>
      </w:r>
      <w:r w:rsidRPr="00D246B5">
        <w:rPr>
          <w:rFonts w:ascii="Times New Roman" w:eastAsia="Times New Roman" w:hAnsi="Times New Roman"/>
          <w:sz w:val="26"/>
          <w:szCs w:val="26"/>
          <w:bdr w:val="none" w:sz="0" w:space="0" w:color="auto" w:frame="1"/>
          <w:lang w:val="uk-UA" w:eastAsia="ru-RU"/>
        </w:rPr>
        <w:t xml:space="preserve">, ТОВ  - </w:t>
      </w:r>
      <w:r w:rsidRPr="00D246B5">
        <w:rPr>
          <w:rFonts w:ascii="Times New Roman" w:eastAsia="Times New Roman" w:hAnsi="Times New Roman"/>
          <w:sz w:val="26"/>
          <w:szCs w:val="26"/>
          <w:u w:val="single"/>
          <w:bdr w:val="none" w:sz="0" w:space="0" w:color="auto" w:frame="1"/>
          <w:lang w:val="uk-UA" w:eastAsia="ru-RU"/>
        </w:rPr>
        <w:t>5</w:t>
      </w:r>
      <w:r w:rsidRPr="00D246B5">
        <w:rPr>
          <w:rFonts w:ascii="Times New Roman" w:eastAsia="Times New Roman" w:hAnsi="Times New Roman"/>
          <w:sz w:val="26"/>
          <w:szCs w:val="26"/>
          <w:bdr w:val="none" w:sz="0" w:space="0" w:color="auto" w:frame="1"/>
          <w:lang w:val="uk-UA" w:eastAsia="ru-RU"/>
        </w:rPr>
        <w:t xml:space="preserve">, ФГ- </w:t>
      </w:r>
      <w:r w:rsidRPr="00D246B5">
        <w:rPr>
          <w:rFonts w:ascii="Times New Roman" w:eastAsia="Times New Roman" w:hAnsi="Times New Roman"/>
          <w:sz w:val="26"/>
          <w:szCs w:val="26"/>
          <w:u w:val="single"/>
          <w:bdr w:val="none" w:sz="0" w:space="0" w:color="auto" w:frame="1"/>
          <w:lang w:val="uk-UA" w:eastAsia="ru-RU"/>
        </w:rPr>
        <w:t>24</w:t>
      </w:r>
      <w:r w:rsidRPr="00D246B5">
        <w:rPr>
          <w:rFonts w:ascii="Times New Roman" w:eastAsia="Times New Roman" w:hAnsi="Times New Roman"/>
          <w:sz w:val="26"/>
          <w:szCs w:val="26"/>
          <w:bdr w:val="none" w:sz="0" w:space="0" w:color="auto" w:frame="1"/>
          <w:lang w:val="uk-UA" w:eastAsia="ru-RU"/>
        </w:rPr>
        <w:t xml:space="preserve">, СФГ – </w:t>
      </w:r>
      <w:r w:rsidRPr="00D246B5">
        <w:rPr>
          <w:rFonts w:ascii="Times New Roman" w:eastAsia="Times New Roman" w:hAnsi="Times New Roman"/>
          <w:sz w:val="26"/>
          <w:szCs w:val="26"/>
          <w:u w:val="single"/>
          <w:bdr w:val="none" w:sz="0" w:space="0" w:color="auto" w:frame="1"/>
          <w:lang w:val="uk-UA" w:eastAsia="ru-RU"/>
        </w:rPr>
        <w:t>4.</w:t>
      </w:r>
    </w:p>
    <w:p w:rsidR="00665BCE" w:rsidRPr="00D246B5" w:rsidRDefault="00665BCE" w:rsidP="00665BCE">
      <w:pPr>
        <w:shd w:val="clear" w:color="auto" w:fill="FFFFFF"/>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У власності і користуванні громадян знаходиться - 8991,87 га, у тому числі для ведення товарного виробництва - 7735,38 га, для ведення особистого підсобного (селянського) господарства – 682,50 га, для ведення селянського (фермерського) господарства – 195,00 га, для будівництва та обслуговування житлового будинку, господарських будівель та споруд – 378,99 га.</w:t>
      </w:r>
    </w:p>
    <w:p w:rsidR="00665BCE" w:rsidRPr="00D246B5" w:rsidRDefault="00665BCE" w:rsidP="00665BCE">
      <w:pPr>
        <w:shd w:val="clear" w:color="auto" w:fill="FFFFFF"/>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Підприємства, організації, установи промисловості, транспорту, зв’язку займають 132,26 га.</w:t>
      </w:r>
    </w:p>
    <w:p w:rsidR="00665BCE" w:rsidRPr="00D246B5" w:rsidRDefault="00665BCE" w:rsidP="00665BCE">
      <w:pPr>
        <w:shd w:val="clear" w:color="auto" w:fill="FFFFFF"/>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Землі державної і комунальної власності розмежовані, крім земель Оситнязького старостинського округу.</w:t>
      </w:r>
    </w:p>
    <w:p w:rsidR="00665BCE" w:rsidRPr="00D246B5" w:rsidRDefault="00665BCE" w:rsidP="00665BCE">
      <w:pPr>
        <w:shd w:val="clear" w:color="auto" w:fill="FFFFFF"/>
        <w:spacing w:after="0" w:line="240" w:lineRule="auto"/>
        <w:ind w:firstLine="567"/>
        <w:jc w:val="both"/>
        <w:rPr>
          <w:rFonts w:ascii="Times New Roman" w:eastAsia="Times New Roman" w:hAnsi="Times New Roman"/>
          <w:sz w:val="26"/>
          <w:szCs w:val="26"/>
          <w:lang w:val="uk-UA" w:eastAsia="ru-RU"/>
        </w:rPr>
      </w:pPr>
    </w:p>
    <w:p w:rsidR="00665BCE" w:rsidRPr="00D246B5" w:rsidRDefault="00665BCE" w:rsidP="00665BCE">
      <w:pPr>
        <w:shd w:val="clear" w:color="auto" w:fill="FFFFFF"/>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1.2. У реалізації програми щодо формування територій і встановлення меж населеного пункту першочерговими заходами мають бути роботи по формуванню території та встановленню меж  населеного пункту.</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Обґрунтоване формування територій та встановлення меж населеного пункту дасть можливість упорядкувати адміністративно-територіальний поділ, вирішити питання соціального захисту населення, розміщення забудови, раціонального використання земель території, справедливого оподаткування та ведення контролю за використанням і охороною земель.</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Проекти формування території і встановлення меж населених пунктів складаються з метою створення територіальних умов для самостійного вирішення сільською радою та її виконавчим органом усіх питань місцевого життя, виходячи з інтересів населення, що проживає на даних територіях, на підставі законодавства України та повної економічної самостійності.</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Межі населених пунктів Підгайці, Велика Северинка, Лозуватка, Кандаурове, Оситняжка та Петрове не встановлені.</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Таке становище має негативний вплив на розвиток населеного пункту громади, управління земельними ресурсами, формування справедливої системи оподаткування.</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lastRenderedPageBreak/>
        <w:t>Для усунення цієї проблеми програмою передбачається реалізація головних завдань щодо подальшого реформування земельних відносин у населеному пункті громади шляхом обґрунтованого формування територій та встановлення і зміни меж населеного пункту.</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p>
    <w:p w:rsidR="00665BCE" w:rsidRPr="00D246B5" w:rsidRDefault="00665BCE" w:rsidP="00665BCE">
      <w:pPr>
        <w:shd w:val="clear" w:color="auto" w:fill="FFFFFF"/>
        <w:spacing w:after="0" w:line="240" w:lineRule="auto"/>
        <w:ind w:firstLine="567"/>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1.3. Інвентаризація земель.</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Одним із важливих заходів земельної реформи та перетворення земель на потужній ресурс соціально-економічного розвитку є здобуття достовірних та повних відомостей щодо площі, складу та якісних характеристик земель, про землекористувачів та землевласників (юридичних та фактичних), врегулювання суміжних меж. Достовірні дані про площі, межі, склад угідь та конфігурацію земельних ділянок надають можливість прогнозувати використання земель, передбачати надходження, обґрунтовано нараховувати земельний податок, сприяти здійсненню раціональної політики у сфері формування ринку землі. Важливо знати, які земельні ділянки не використовуються, або використовуються нераціонально, не за цільовим призначенням, всупереч вимогам земельного та природоохоронного законодавства. Засобом набуття таких знань служить інвентаризація.</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Метою інвентаризації земель є встановлення місця розташування об'єктів землеустрою, їх меж, розмірів, правового статусу, виявлення земель, що не використовуються, використовуються нераціонально або не за цільовим призначенням, виявлення і консервації деградованих сільськогосподарських угідь і забруднених земель, встановлення кількісних та якісних характеристик земель, необхідних для ведення державного земельного кадастру, здійснення державного контролю за використанням та охороною земель і прийняття на їх основі відповідних рішень органом виконавчої влади та органом місцевого самоврядування.</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Обліковим об'єктом інвентаризації є земельна ділянка, що знаходиться у власності або користуванні юридичних та фізичних осіб.</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 xml:space="preserve">Протягом 2018-2022 років в Великосеверинівській сільській раді планується провести інвентаризацію земель усіх категорій. </w:t>
      </w:r>
    </w:p>
    <w:p w:rsidR="00665BCE" w:rsidRPr="00D246B5" w:rsidRDefault="00665BCE" w:rsidP="00665BCE">
      <w:pPr>
        <w:shd w:val="clear" w:color="auto" w:fill="FFFFFF"/>
        <w:spacing w:after="0" w:line="240" w:lineRule="auto"/>
        <w:ind w:firstLine="567"/>
        <w:jc w:val="both"/>
        <w:rPr>
          <w:rFonts w:ascii="Times New Roman" w:eastAsia="Times New Roman" w:hAnsi="Times New Roman"/>
          <w:b/>
          <w:bCs/>
          <w:color w:val="333333"/>
          <w:sz w:val="26"/>
          <w:szCs w:val="26"/>
          <w:bdr w:val="none" w:sz="0" w:space="0" w:color="auto" w:frame="1"/>
          <w:lang w:val="uk-UA" w:eastAsia="ru-RU"/>
        </w:rPr>
      </w:pPr>
    </w:p>
    <w:p w:rsidR="00665BCE" w:rsidRPr="00D246B5" w:rsidRDefault="00665BCE" w:rsidP="00665BCE">
      <w:pPr>
        <w:shd w:val="clear" w:color="auto" w:fill="FFFFFF"/>
        <w:spacing w:after="0" w:line="240" w:lineRule="auto"/>
        <w:ind w:firstLine="567"/>
        <w:rPr>
          <w:rFonts w:ascii="Times New Roman" w:eastAsia="Times New Roman" w:hAnsi="Times New Roman"/>
          <w:color w:val="000000"/>
          <w:sz w:val="26"/>
          <w:szCs w:val="26"/>
          <w:lang w:val="uk-UA" w:eastAsia="ru-RU"/>
        </w:rPr>
      </w:pPr>
      <w:r w:rsidRPr="00D246B5">
        <w:rPr>
          <w:rFonts w:ascii="Times New Roman" w:eastAsia="Times New Roman" w:hAnsi="Times New Roman"/>
          <w:bCs/>
          <w:color w:val="000000"/>
          <w:sz w:val="26"/>
          <w:szCs w:val="26"/>
          <w:lang w:val="uk-UA" w:eastAsia="ru-RU"/>
        </w:rPr>
        <w:t>1.4. Проведення нормативної грошової оцінки земель населених пунктів та земель несільськогосподарського призначення за межами населених пунктів.</w:t>
      </w:r>
      <w:r w:rsidRPr="00D246B5">
        <w:rPr>
          <w:rFonts w:ascii="Times New Roman" w:eastAsia="Times New Roman" w:hAnsi="Times New Roman"/>
          <w:color w:val="000000"/>
          <w:sz w:val="26"/>
          <w:szCs w:val="26"/>
          <w:lang w:val="uk-UA" w:eastAsia="ru-RU"/>
        </w:rPr>
        <w:t> </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Нормативна грошова оцінка земель є основою для визначення розміру земельного податку, орендної плати за користування земельними ділянками державної та комунальної власності, державного мита при міні, спадкуванні та даруванні земельних ділянок згідно із законом, орендної плати за земельні ділянки державної та комунальної власності, втрат сільськогосподарського та лісогосподарського виробництва, а також при розробці показників і механізмів економічного стимулювання раціонального використання та охорони земель.</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На сьогоднішній день виконано грошову оцінку земель населених пунктів Великосеверинівської сільської ради, але ці дані уже застарілі і вимагають повторного проведення грошової оцінки.</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Відповідно до внесених змін до статті 18 Закону України «Про оцінку земель» нормативна грошова оцінка земельних ділянок проводиться:</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 розташованих у межах населених пунктів незалежно від їх цільового призначення - не рідше ніж один раз на 5-7 років;</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 розташованих за межами населених пунктів земельних ділянок сільськогосподарського призначення - не рідше ніж один раз на 5-7 років, а несільськогосподарського призначення - не рідше ніж один раз на 7-10 років.</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p>
    <w:p w:rsidR="00665BCE" w:rsidRPr="00D246B5" w:rsidRDefault="00665BCE" w:rsidP="00665BCE">
      <w:pPr>
        <w:shd w:val="clear" w:color="auto" w:fill="FFFFFF"/>
        <w:spacing w:after="0" w:line="240" w:lineRule="auto"/>
        <w:ind w:firstLine="567"/>
        <w:jc w:val="center"/>
        <w:rPr>
          <w:rFonts w:ascii="Times New Roman" w:eastAsia="Times New Roman" w:hAnsi="Times New Roman"/>
          <w:color w:val="000000"/>
          <w:sz w:val="26"/>
          <w:szCs w:val="26"/>
          <w:lang w:val="uk-UA" w:eastAsia="ru-RU"/>
        </w:rPr>
      </w:pPr>
      <w:r w:rsidRPr="00D246B5">
        <w:rPr>
          <w:rFonts w:ascii="Times New Roman" w:eastAsia="Times New Roman" w:hAnsi="Times New Roman"/>
          <w:bCs/>
          <w:color w:val="000000"/>
          <w:sz w:val="26"/>
          <w:szCs w:val="26"/>
          <w:lang w:val="uk-UA" w:eastAsia="ru-RU"/>
        </w:rPr>
        <w:t>1.5. Деградаційні процеси та їх вплив на стан земельних ресурсів</w:t>
      </w:r>
      <w:r w:rsidRPr="00D246B5">
        <w:rPr>
          <w:rFonts w:ascii="Times New Roman" w:eastAsia="Times New Roman" w:hAnsi="Times New Roman"/>
          <w:color w:val="000000"/>
          <w:sz w:val="26"/>
          <w:szCs w:val="26"/>
          <w:lang w:val="uk-UA" w:eastAsia="ru-RU"/>
        </w:rPr>
        <w:t> </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lastRenderedPageBreak/>
        <w:t>Надмірне розширення площі ріллі, у тому числі на схилових землях, призвело до порушення екологічно збалансованого співвідношення сільськогосподарських угідь, лісів та водойм, що негативно позначилося на стійкість агроландшафтів і зумовило значне техногенне навантаження на екосферу.</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Наслідком високої господарської освоєності земельного фонду, без належних заходів щодо її охорони і відтворення, як виробничого ресурсу та важливої складової навколишнього природного середовища, є прогресуюча деградація земель, що створює загрозу екологічній безпеці.</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p>
    <w:p w:rsidR="00665BCE" w:rsidRPr="00D246B5" w:rsidRDefault="00665BCE" w:rsidP="00665BCE">
      <w:pPr>
        <w:shd w:val="clear" w:color="auto" w:fill="FFFFFF"/>
        <w:spacing w:after="0" w:line="240" w:lineRule="auto"/>
        <w:ind w:firstLine="567"/>
        <w:rPr>
          <w:rFonts w:ascii="Times New Roman" w:eastAsia="Times New Roman" w:hAnsi="Times New Roman"/>
          <w:bCs/>
          <w:color w:val="000000"/>
          <w:sz w:val="26"/>
          <w:szCs w:val="26"/>
          <w:lang w:val="uk-UA" w:eastAsia="ru-RU"/>
        </w:rPr>
      </w:pPr>
      <w:r w:rsidRPr="00D246B5">
        <w:rPr>
          <w:rFonts w:ascii="Times New Roman" w:eastAsia="Times New Roman" w:hAnsi="Times New Roman"/>
          <w:bCs/>
          <w:color w:val="000000"/>
          <w:sz w:val="26"/>
          <w:szCs w:val="26"/>
          <w:lang w:val="uk-UA" w:eastAsia="ru-RU"/>
        </w:rPr>
        <w:t>1.6. Розвиток ринку землі.</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Запровадження ринку землі за умови оформлення права власності на землю є вирішальним для успішного формування земельних відносин і сприяє ефективному землекористуванню та проведенню робіт з охорони земель зі сторони землевласників, стабільному надходженню земельного податку до бюджету та розвитку економіки міста у цілому.</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Розвиток ринку землі на сучасному етапі передбачає здійснення заходів з використання правових і економічних важелів регулювання ринкових земельних відносин щодо прискорення приватизації земельних ділянок  шляхом передачі з комунальної до приватної власності  шляхом купівлі-продажу (первинний ринок) і створення умов для вільного обігу земельних ділянок і прав на них (вторинний ринок).</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При цьому, законом України «Про внесення змін до Земельного кодексу України щодо порядку проведення земельних торгів у формі аукціону»  Верховною Радою України визначений чіткий порядок щодо проведення земельних торгів у формі аукціону з продажу земельних ділянок або прав на них (оренди, суперфіцію, емфітевзису). Тому, з урахуванням прийнятих змін до Земельного кодексу України сільська рада може отримати одноразовий дохід від продажу земельних ділянок та від продажу  прав на них, який буде направлений на здійснення програм соціально-економічного розвитку та збільшення фінансування соціальної сфери.</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p>
    <w:p w:rsidR="00665BCE" w:rsidRPr="00D246B5" w:rsidRDefault="00665BCE" w:rsidP="00665BCE">
      <w:pPr>
        <w:shd w:val="clear" w:color="auto" w:fill="FFFFFF"/>
        <w:spacing w:after="0" w:line="240" w:lineRule="auto"/>
        <w:ind w:firstLine="567"/>
        <w:jc w:val="center"/>
        <w:rPr>
          <w:rFonts w:ascii="Times New Roman" w:eastAsia="Times New Roman" w:hAnsi="Times New Roman"/>
          <w:color w:val="000000"/>
          <w:sz w:val="26"/>
          <w:szCs w:val="26"/>
          <w:lang w:val="uk-UA" w:eastAsia="ru-RU"/>
        </w:rPr>
      </w:pPr>
      <w:r w:rsidRPr="00D246B5">
        <w:rPr>
          <w:rFonts w:ascii="Times New Roman" w:eastAsia="Times New Roman" w:hAnsi="Times New Roman"/>
          <w:b/>
          <w:bCs/>
          <w:color w:val="000000"/>
          <w:sz w:val="26"/>
          <w:szCs w:val="26"/>
          <w:lang w:val="uk-UA" w:eastAsia="ru-RU"/>
        </w:rPr>
        <w:t>2. Мета та основні завдання Програми</w:t>
      </w:r>
      <w:r w:rsidRPr="00D246B5">
        <w:rPr>
          <w:rFonts w:ascii="Times New Roman" w:eastAsia="Times New Roman" w:hAnsi="Times New Roman"/>
          <w:color w:val="000000"/>
          <w:sz w:val="26"/>
          <w:szCs w:val="26"/>
          <w:lang w:val="uk-UA" w:eastAsia="ru-RU"/>
        </w:rPr>
        <w:t> </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2.1. Необхідність розроблення Програми зумовлена визнанням того, що:</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 системна економічна криза охопила також і сферу використання земельних ресурсів;</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 незадовільний екологічний стан земельних ресурсів є однією з головних причин погіршення якості навколишнього природного середовища;</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3)  розв'язання проблем у сфері використання та охорони земель належить до пріоритетних напрямів державної політики у проведенні соціально-економічних реформ, у тому числі земельної реформи;</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4)   реформування господарського комплексу повинне проводитися з достатнім гарантуванням екологічної безпеки населення, відновленням стану навколишнього природного середовища, у тому числі якісного стану земель.</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2.2. Мета програми полягає у проведенні державної політики, спрямованої на збалансоване забезпечення потреб населення і галузей економіки у земельних ресурсах; раціональне використання та охорону земель, захисту їх від виснаження, деградації, забруднення; підвищення врожаїв та екологічно чистої продукції та забезпечення продовольчої безпеки держави; збереження ландшафтного і біологічного різноманіття та створення екологічно безпечних умов проживання населення і провадження господарської діяльності.</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 xml:space="preserve">2.3. Основними стратегічними цілями Програми є забезпечення пріоритету вимог екобезпеки у процесі використання земель, раціональне розміщення та </w:t>
      </w:r>
      <w:r w:rsidRPr="00D246B5">
        <w:rPr>
          <w:rFonts w:ascii="Times New Roman" w:eastAsia="Times New Roman" w:hAnsi="Times New Roman"/>
          <w:color w:val="000000"/>
          <w:sz w:val="26"/>
          <w:szCs w:val="26"/>
          <w:lang w:val="uk-UA" w:eastAsia="ru-RU"/>
        </w:rPr>
        <w:lastRenderedPageBreak/>
        <w:t>оптимальне забезпечення земельними ресурсами виробничих сил, гармонійне поєднання господарської діяльності з охороною довкілля, підвищення родючості ґрунтів на землях сільськогосподарського призначення, захист ґрунтів від ерозії та створення на цій основі умов зростання обсягів виробництва сільськогосподарської продукції для зміцнення продовольчої безпеки країни.</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2.4. Основними завданнями Програми є:</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 проведення аналізу стану використання та охорони земель з урахуванням використання ресурсів біосфери, які забезпечують її відтворення, функціональну рівновагу та еволюцію як бази соціально-економічного розвитку суспільства;</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  виявлення резервів земельних ресурсів, придатних для використання за цільовим призначенням у різних галузях економіки;</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3) проведення порівняльного аналізу намірів та потреб використання земель, визначених у загальнодержавних та регіональних програмах економічного, науково - технічного, соціального, національно-культурного розвитку, охорони довкілля, інших програмах, схемах, розвитку галузей економіки, з визначенням можливих шляхів та оптимального варіанту розв'язання проблемних питань;</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4) перерозподіл земель між галузями економіки, виходячи з придатності земель для використання за цільовим призначенням, обґрунтування та врахування всіх складових деградаційних процесів і явищ на землях усіх категорій та форм власності;</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5) призупинення процесів деградації земель і падіння родючості ґрунтів;</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6)  впровадження заходів щодо відтворення родючості ґрунтів на техногенно-забруднених землям сільськогосподарського призначення.</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2.5. Програма спрямована на забезпечення пріоритету вимог екобезпеки у процесі використання земель, раціональне розміщення та оптимальне забезпечення земельними ресурсами виробничих сил, гармонійне поєднання господарської діяльності з охороною довкілля, захист ґрунтів від ерозії та створення на цій основі умов зростання обсягів виробництва сільськогосподарської продукції для забезпечення продовольчої безпеки області шляхом:</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  запобігання деградаційним процесам ґрунтового покриву та мінімізації їх наслідків, зокрема на землях сільськогосподарського призначення шляхом впровадження ґрунтозахисних технологій та інших заходів щодо охорони родючості ґрунтів;</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  здійснення консервації деградованих, малопродуктивних та техногенно-забруднених земель;</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3)  резервування земель для природно-заповідного та іншого природоохоронного, оздоровчого, рекреаційного та історико-культурного використання;</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4)  пріоритетності екологічної безпеки та дотримання екологічних вимог охорони земель у процесі землевпорядкування територій;</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5)  обмеження вилучення (викупу) особливо цінних земель, зокрема сільськогосподарського призначення, для несільськогосподарських потреб;</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6)  пріоритетності здійснення превентивних заходів щодо земель, які ще не зазнали деградації чи зазнали її незначною мірою.</w:t>
      </w:r>
    </w:p>
    <w:p w:rsidR="00665BCE" w:rsidRPr="00D246B5" w:rsidRDefault="00665BCE" w:rsidP="00665BCE">
      <w:pPr>
        <w:shd w:val="clear" w:color="auto" w:fill="FFFFFF"/>
        <w:spacing w:after="0" w:line="240" w:lineRule="auto"/>
        <w:ind w:firstLine="567"/>
        <w:jc w:val="center"/>
        <w:rPr>
          <w:rFonts w:ascii="Times New Roman" w:eastAsia="Times New Roman" w:hAnsi="Times New Roman"/>
          <w:color w:val="000000"/>
          <w:sz w:val="26"/>
          <w:szCs w:val="26"/>
          <w:lang w:val="uk-UA" w:eastAsia="ru-RU"/>
        </w:rPr>
      </w:pPr>
      <w:bookmarkStart w:id="33" w:name="bookmark7"/>
      <w:r w:rsidRPr="00D246B5">
        <w:rPr>
          <w:rFonts w:ascii="Times New Roman" w:eastAsia="Times New Roman" w:hAnsi="Times New Roman"/>
          <w:color w:val="000000"/>
          <w:sz w:val="26"/>
          <w:szCs w:val="26"/>
          <w:lang w:val="uk-UA" w:eastAsia="ru-RU"/>
        </w:rPr>
        <w:t> </w:t>
      </w:r>
      <w:bookmarkEnd w:id="33"/>
    </w:p>
    <w:p w:rsidR="00665BCE" w:rsidRPr="00D246B5" w:rsidRDefault="00665BCE" w:rsidP="00665BCE">
      <w:pPr>
        <w:shd w:val="clear" w:color="auto" w:fill="FFFFFF"/>
        <w:spacing w:after="0" w:line="240" w:lineRule="auto"/>
        <w:ind w:firstLine="567"/>
        <w:jc w:val="center"/>
        <w:rPr>
          <w:rFonts w:ascii="Times New Roman" w:eastAsia="Times New Roman" w:hAnsi="Times New Roman"/>
          <w:color w:val="000000"/>
          <w:sz w:val="26"/>
          <w:szCs w:val="26"/>
          <w:lang w:val="uk-UA" w:eastAsia="ru-RU"/>
        </w:rPr>
      </w:pPr>
      <w:r w:rsidRPr="00D246B5">
        <w:rPr>
          <w:rFonts w:ascii="Times New Roman" w:eastAsia="Times New Roman" w:hAnsi="Times New Roman"/>
          <w:b/>
          <w:bCs/>
          <w:color w:val="000000"/>
          <w:sz w:val="26"/>
          <w:szCs w:val="26"/>
          <w:lang w:val="uk-UA" w:eastAsia="ru-RU"/>
        </w:rPr>
        <w:t>3. Обґрунтування шляхів і засобів розв'язання проблем</w:t>
      </w:r>
      <w:r w:rsidRPr="00D246B5">
        <w:rPr>
          <w:rFonts w:ascii="Times New Roman" w:eastAsia="Times New Roman" w:hAnsi="Times New Roman"/>
          <w:color w:val="000000"/>
          <w:sz w:val="26"/>
          <w:szCs w:val="26"/>
          <w:lang w:val="uk-UA" w:eastAsia="ru-RU"/>
        </w:rPr>
        <w:t> </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Виходячи із засад соціально-економічної політики держави на найближчий період для подолання кризового стану у сфері використання та охорони земель, зокрема земель сільськогосподарського призначення, необхідно вжити превентивних заходів. Ця проблема потребує комплексного розв'язання, а також системного підходу до еколого-економічного обґрунтування та механізму реалізації, узгодження обсягів наявних земельних ресурсів з їх потребою для розвитку економіки.</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lastRenderedPageBreak/>
        <w:t>Наміри та потреби використання земель визначено у загальнодержавних, регіональних програмах економічного, науково-технічного, соціального, національно-культурного розвитку, охорони довкілля, інших програмах, схемах розвитку галузей економіки, де передбачено збільшення площі земель природно-заповідного та іншого природоохоронного, рекреаційного, оздоровчого та історико-культурного призначення, а також житлової та громадської забудови з підвищенням ефективності використання земель у межах населених пунктів.</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З урахуванням критичного стану ґрунтів земель сільськогосподарського призначення і неможливості у найближчому майбутньому самовідтворення їх властивостей передбачено здійснення заходів з підвищення рівня родючості ґрунтів земель сільськогосподарського призначення, зокрема, підвищення рівня застосування добрив в оптимальних нормах і співвідношеннях, проведення хімічної меліорації ґрунтів у науково-обґрунтованих обсягах, термінах та дозах, впровадження науково-обґрунтованих сівозмін, елементів біологізацїї землеробства, ресурсо- та енергозберігаючих технологій відтворення родючості ґрунтів і ведення землеробства.</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Перспективним є формування екомережі як єдиної просторової системи ключових, сполучених, буферних та відновлювальних територій.</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Нерівномірне розташування рекреаційних територій ускладнює організацію відпочинку. Існуючий рекреаційний потенціал може використовуватися лише після інтенсивного освоєння територій та удосконалення функціонування рекреаційного потенціалу. Необхідно розширити території природних та окультурених ландшафтів з метою перспективного рекреаційного і лікувально-оздоровчого розвитку найбільш заселених регіонів.</w:t>
      </w:r>
    </w:p>
    <w:p w:rsidR="00665BCE" w:rsidRPr="00D246B5" w:rsidRDefault="00665BCE" w:rsidP="00665BCE">
      <w:pPr>
        <w:shd w:val="clear" w:color="auto" w:fill="FFFFFF"/>
        <w:spacing w:after="0" w:line="240" w:lineRule="auto"/>
        <w:ind w:firstLine="567"/>
        <w:jc w:val="center"/>
        <w:rPr>
          <w:rFonts w:ascii="Times New Roman" w:eastAsia="Times New Roman" w:hAnsi="Times New Roman"/>
          <w:b/>
          <w:color w:val="000000"/>
          <w:sz w:val="26"/>
          <w:szCs w:val="26"/>
          <w:lang w:val="uk-UA" w:eastAsia="ru-RU"/>
        </w:rPr>
      </w:pPr>
      <w:r w:rsidRPr="00D246B5">
        <w:rPr>
          <w:rFonts w:ascii="Times New Roman" w:eastAsia="Times New Roman" w:hAnsi="Times New Roman"/>
          <w:b/>
          <w:color w:val="000000"/>
          <w:sz w:val="26"/>
          <w:szCs w:val="26"/>
          <w:lang w:val="uk-UA" w:eastAsia="ru-RU"/>
        </w:rPr>
        <w:t>4. Механізм реалізації Програми</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 </w:t>
      </w:r>
      <w:r w:rsidRPr="00D246B5">
        <w:rPr>
          <w:rFonts w:ascii="Times New Roman" w:eastAsia="Times New Roman" w:hAnsi="Times New Roman"/>
          <w:color w:val="000000"/>
          <w:sz w:val="26"/>
          <w:szCs w:val="26"/>
          <w:lang w:val="uk-UA" w:eastAsia="ru-RU"/>
        </w:rPr>
        <w:tab/>
        <w:t>4.1. Програма розрахована на 2018-2022 роки і має бути реалізована шляхом проведення основних заходів і робіт.</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Конституція України визначила, що земля є основним національним багатством і перебуває під особливою охороною держави. Держава забезпечує захист прав усіх суб'єктів права власності і господарювання, соціальну спрямованість економіки.</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У програмі визначені основні напрями проведення земельної реформи, намічені заходи щодо охорони земель та проведення робіт щодо відновлення і поліпшення стану ґрунтів..</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4.2. Програма має сприяти активізації процесу загального розвитку земельних відносин в сільській раді та докорінно поліпшити охорону земельних ресурсів. Ними слід вважати:</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  земельну реформу, реорганізацію і реструктуризацію аграрного землекористування, землевпорядні роботи з обов'язковим урахуванням не лише соціально-економічних, а й екологічних чинників і вимог, а також радикальні зміни у формах, характері та структурі використання земель;</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  розробку і реалізацію комплексу правових, нормативних, організаційних, економічних та техніко-технологічних заходів, спрямованих на запровадження контурно-меліоративної організації території аграрних підприємств і фермерських господарств, застосування грунто і природозахисних технологій у землеробстві, екологобезпечних методів хімізації сільськогосподарського виробництва та ін.;</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3)  створення системи ефективного та дійового контролю за екологічно грамотним використанням земель, охороною ґрунтів і виконанням заходів, спрямованих на підвищення їх родючості, за дотриманням вимог комплексної програми охорони земель у кожному аграрному підприємстві та фермерському господарстві, а також іншими власниками землі й землекористувачами;</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lastRenderedPageBreak/>
        <w:t>4)  проведення грошової оцінки землі, створення ринку землі, складання планів земельно-господарського землеустрою і інвентаризації земель, встановленню меж населених пунктів тощо.</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p>
    <w:p w:rsidR="00665BCE" w:rsidRPr="00D246B5" w:rsidRDefault="00665BCE" w:rsidP="00665BCE">
      <w:pPr>
        <w:shd w:val="clear" w:color="auto" w:fill="FFFFFF"/>
        <w:spacing w:after="0" w:line="240" w:lineRule="auto"/>
        <w:ind w:firstLine="567"/>
        <w:jc w:val="center"/>
        <w:rPr>
          <w:rFonts w:ascii="Times New Roman" w:eastAsia="Times New Roman" w:hAnsi="Times New Roman"/>
          <w:color w:val="000000"/>
          <w:sz w:val="26"/>
          <w:szCs w:val="26"/>
          <w:lang w:val="uk-UA" w:eastAsia="ru-RU"/>
        </w:rPr>
      </w:pPr>
      <w:r w:rsidRPr="00D246B5">
        <w:rPr>
          <w:rFonts w:ascii="Times New Roman" w:eastAsia="Times New Roman" w:hAnsi="Times New Roman"/>
          <w:b/>
          <w:color w:val="000000"/>
          <w:sz w:val="26"/>
          <w:szCs w:val="26"/>
          <w:lang w:val="uk-UA" w:eastAsia="ru-RU"/>
        </w:rPr>
        <w:t>5. Фінансування Програми</w:t>
      </w:r>
      <w:r w:rsidRPr="00D246B5">
        <w:rPr>
          <w:rFonts w:ascii="Times New Roman" w:eastAsia="Times New Roman" w:hAnsi="Times New Roman"/>
          <w:color w:val="000000"/>
          <w:sz w:val="26"/>
          <w:szCs w:val="26"/>
          <w:lang w:val="uk-UA" w:eastAsia="ru-RU"/>
        </w:rPr>
        <w:t> </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Сільська рада може приймати участь у виконанні спільних регіональних програм, затверджених сесіями обласної ради і відповідній передачі (залученні) міжбюджетних трансфертів для реалізації програм відповідно до вимог чинного законодавства на підставі укладених угод.</w:t>
      </w:r>
      <w:bookmarkStart w:id="34" w:name="bookmark9"/>
      <w:r w:rsidRPr="00D246B5">
        <w:rPr>
          <w:rFonts w:ascii="Times New Roman" w:eastAsia="Times New Roman" w:hAnsi="Times New Roman"/>
          <w:color w:val="000000"/>
          <w:sz w:val="26"/>
          <w:szCs w:val="26"/>
          <w:lang w:val="uk-UA" w:eastAsia="ru-RU"/>
        </w:rPr>
        <w:t> </w:t>
      </w:r>
      <w:bookmarkEnd w:id="34"/>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Фінансування Програми буде виконуватись за рахунок коштів державного, обласного, місцевого бюджетів, які передбачені для цих цілей, а також за рахунок коштів, які надходять в порядку відшкодування втрат сільськогосподарського виробництва. </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Обсяги та умови фінансування Програми щороку уточнюються під час підготовки проектів місцевих бюджетів на відповідний рік у межах видатків, передбачених на виконання завдань і заходів Програми.</w:t>
      </w:r>
    </w:p>
    <w:p w:rsidR="00665BCE" w:rsidRPr="00D246B5" w:rsidRDefault="00665BCE" w:rsidP="00665BCE">
      <w:pPr>
        <w:shd w:val="clear" w:color="auto" w:fill="FFFFFF"/>
        <w:spacing w:after="0" w:line="240" w:lineRule="auto"/>
        <w:ind w:firstLine="567"/>
        <w:jc w:val="center"/>
        <w:rPr>
          <w:rFonts w:ascii="Times New Roman" w:eastAsia="Times New Roman" w:hAnsi="Times New Roman"/>
          <w:b/>
          <w:color w:val="000000"/>
          <w:sz w:val="26"/>
          <w:szCs w:val="26"/>
          <w:lang w:val="uk-UA" w:eastAsia="ru-RU"/>
        </w:rPr>
      </w:pPr>
    </w:p>
    <w:p w:rsidR="00665BCE" w:rsidRPr="00D246B5" w:rsidRDefault="00665BCE" w:rsidP="00665BCE">
      <w:pPr>
        <w:shd w:val="clear" w:color="auto" w:fill="FFFFFF"/>
        <w:spacing w:after="0" w:line="240" w:lineRule="auto"/>
        <w:ind w:firstLine="567"/>
        <w:jc w:val="center"/>
        <w:rPr>
          <w:rFonts w:ascii="Times New Roman" w:eastAsia="Times New Roman" w:hAnsi="Times New Roman"/>
          <w:color w:val="000000"/>
          <w:sz w:val="26"/>
          <w:szCs w:val="26"/>
          <w:lang w:val="uk-UA" w:eastAsia="ru-RU"/>
        </w:rPr>
      </w:pPr>
      <w:r w:rsidRPr="00D246B5">
        <w:rPr>
          <w:rFonts w:ascii="Times New Roman" w:eastAsia="Times New Roman" w:hAnsi="Times New Roman"/>
          <w:b/>
          <w:color w:val="000000"/>
          <w:sz w:val="26"/>
          <w:szCs w:val="26"/>
          <w:lang w:val="uk-UA" w:eastAsia="ru-RU"/>
        </w:rPr>
        <w:t>6. Очікувані результати виконання Програми</w:t>
      </w:r>
      <w:r w:rsidRPr="00D246B5">
        <w:rPr>
          <w:rFonts w:ascii="Times New Roman" w:eastAsia="Times New Roman" w:hAnsi="Times New Roman"/>
          <w:color w:val="000000"/>
          <w:sz w:val="26"/>
          <w:szCs w:val="26"/>
          <w:lang w:val="uk-UA" w:eastAsia="ru-RU"/>
        </w:rPr>
        <w:t> </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6.1. Виконання передбачених Програмою заходів і завдань дасть змогу:</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  забезпечити перерозподіл земельного фонду між галузями економіки, виходячи із придатності земель для використання у складі різних за цільовим призначенням категорій земель;</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  здійснити консервацію деградованих, малопродуктивних і техногенно-забруднених земель;</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3) впровадити землеохоронні заходи по зменшенню темпів інтенсивного прояву водно-ерозійних процесів та виведення деградованої ріллі із сільськогосподарського виробництва і її залуження;</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4) створити та упорядкувати водоохоронні зони і прибережні захисні смуги водних об'єктів;</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5)  забезпечити збереження природних ландшафтів на землях промисловості, транспорту, зв'язку, оборони та іншого призначення;</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6)  розробити моделі сталого землекористування для окремих регіонів області;</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7)  збільшити врожаї сільськогосподарських культур, забезпечити стабільний прибуток сільськогосподарських підприємств, зміцнити їх фінансово-економічний стан, підвищити добробут сільського населення;</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8)  призупинити ґрунтово-деградаційні процеси зокрема зниження вмісту гумусу і досягти його бездефіцитного балансу;</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9)  збагатити ґрунти поживними речовинами та нормалізувати їх баланс.</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Виконання Програми шляхом здійснення комплексу організаційних, правових, екологічно-економічних та інших заходів дасть змогу зупинити процеси деградації ґрунтового покриву, створити стійку систему нарощування біоресурсного потенціалу земель та підвищити економічну ефективність їх використання.</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Таким чином, буде забезпечено:</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  в економічній сфері - підвищення ефективності суспільного виробництва завдяки більш раціональному використанню природо-ресурсного потенціалу земель, природних, економічних та інших видів ресурсів, зокрема, буде розв'язана проблема підвищення ефективності сільськогосподарського виробництва відповідно до змін у аграрному секторі області;</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 xml:space="preserve">2)  в екологічній сфері - раціональне використання та охорона земель, збагачення довкілля природними ландшафтами, забезпечення техногенно-екологічної безпеки </w:t>
      </w:r>
      <w:r w:rsidRPr="00D246B5">
        <w:rPr>
          <w:rFonts w:ascii="Times New Roman" w:eastAsia="Times New Roman" w:hAnsi="Times New Roman"/>
          <w:color w:val="000000"/>
          <w:sz w:val="26"/>
          <w:szCs w:val="26"/>
          <w:lang w:val="uk-UA" w:eastAsia="ru-RU"/>
        </w:rPr>
        <w:lastRenderedPageBreak/>
        <w:t>життєдіяльності людини шляхом обґрунтування екологічно допустимих рівнів та режимів використання земель;</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3)  у соціальній сфері - створення та підтримання повноцінного життєвого середовища, охорона та раціональне використання історико-культурної спадщини.</w:t>
      </w:r>
    </w:p>
    <w:p w:rsidR="00665BCE" w:rsidRPr="00D246B5" w:rsidRDefault="00665BCE" w:rsidP="00665BCE">
      <w:pPr>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Удосконалення земельних відносин спрямоване на закріплення конституційного права громадян та юридичних осіб на набуття і реалізацію права власності на земельні ділянки під контролем органів влади.</w:t>
      </w:r>
    </w:p>
    <w:p w:rsidR="00665BCE" w:rsidRPr="00D246B5" w:rsidRDefault="00665BCE" w:rsidP="00665BCE">
      <w:pPr>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Реалізація Програми дозволить створити умови для удосконалення ведення земельного кадастру, гарантування прав власності на землю, забезпечить земельно-кадастровою інформацією органи  місцевого самоврядування та усіх землекористувачів.</w:t>
      </w:r>
    </w:p>
    <w:p w:rsidR="00665BCE" w:rsidRPr="00D246B5" w:rsidRDefault="00665BCE" w:rsidP="00665BCE">
      <w:pPr>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У цілому збільшиться надходження коштів до бюджету від сплати земельного податку.</w:t>
      </w:r>
    </w:p>
    <w:p w:rsidR="00665BCE" w:rsidRPr="00D246B5" w:rsidRDefault="00665BCE" w:rsidP="00665BCE">
      <w:pPr>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Проведення цих робіт також дасть змогу удосконалити взаємовідносини з бюджетом щодо платежів за землю та сприятиме більш відповідальному і господарському відношенню власників земельних ділянок до їх використання.</w:t>
      </w:r>
    </w:p>
    <w:p w:rsidR="00665BCE" w:rsidRPr="00D246B5" w:rsidRDefault="00665BCE" w:rsidP="00665BCE">
      <w:pPr>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Запровадження ринку землі, а саме проведення аукціонів та конкурсів також дає прозорість в отриманні громадянами та юридичними особами земельні ділянки в приватну власність або продажу права оренди на земельну ділянку та отримання доходу, що в значній мірі може забезпечити прискорення економічного зростання територіальної громади та збільшити надходження до бюджетів всіх рівнів.</w:t>
      </w:r>
    </w:p>
    <w:p w:rsidR="00665BCE" w:rsidRPr="00D246B5" w:rsidRDefault="00665BCE" w:rsidP="00665BCE">
      <w:pPr>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Програма є складовою частиною діяльності із забезпечення екологічної рівноваги, соціальної стабільності Великосеверинівської сільської ради.</w:t>
      </w:r>
    </w:p>
    <w:p w:rsidR="00665BCE" w:rsidRPr="00D246B5" w:rsidRDefault="00665BCE" w:rsidP="00665BCE">
      <w:pPr>
        <w:spacing w:after="0" w:line="240" w:lineRule="auto"/>
        <w:ind w:firstLine="567"/>
        <w:jc w:val="both"/>
        <w:rPr>
          <w:rFonts w:ascii="Times New Roman" w:eastAsia="Times New Roman" w:hAnsi="Times New Roman"/>
          <w:color w:val="000000"/>
          <w:sz w:val="26"/>
          <w:szCs w:val="26"/>
          <w:lang w:val="uk-UA" w:eastAsia="ru-RU"/>
        </w:rPr>
      </w:pPr>
    </w:p>
    <w:p w:rsidR="00665BCE" w:rsidRPr="00D246B5" w:rsidRDefault="00665BCE" w:rsidP="00665BCE">
      <w:pPr>
        <w:shd w:val="clear" w:color="auto" w:fill="FFFFFF"/>
        <w:spacing w:after="0" w:line="240" w:lineRule="auto"/>
        <w:ind w:firstLine="567"/>
        <w:jc w:val="center"/>
        <w:rPr>
          <w:rFonts w:ascii="Times New Roman" w:eastAsia="Times New Roman" w:hAnsi="Times New Roman"/>
          <w:b/>
          <w:color w:val="000000"/>
          <w:sz w:val="26"/>
          <w:szCs w:val="26"/>
          <w:lang w:val="uk-UA" w:eastAsia="ru-RU"/>
        </w:rPr>
      </w:pPr>
      <w:r w:rsidRPr="00D246B5">
        <w:rPr>
          <w:rFonts w:ascii="Times New Roman" w:eastAsia="Times New Roman" w:hAnsi="Times New Roman"/>
          <w:b/>
          <w:color w:val="000000"/>
          <w:sz w:val="26"/>
          <w:szCs w:val="26"/>
          <w:lang w:val="uk-UA" w:eastAsia="ru-RU"/>
        </w:rPr>
        <w:t>7. Контроль за виконанням програми</w:t>
      </w:r>
    </w:p>
    <w:p w:rsidR="00665BCE" w:rsidRPr="00D246B5" w:rsidRDefault="00665BCE" w:rsidP="00665BCE">
      <w:pPr>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Контроль за виконанням цієї Програми здійснюється постійною комісією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w:t>
      </w:r>
    </w:p>
    <w:p w:rsidR="00665BCE" w:rsidRPr="00D246B5" w:rsidRDefault="00665BCE" w:rsidP="00665BCE">
      <w:pPr>
        <w:spacing w:after="0" w:line="240" w:lineRule="auto"/>
        <w:ind w:firstLine="567"/>
        <w:jc w:val="both"/>
        <w:rPr>
          <w:rFonts w:ascii="Times New Roman" w:eastAsia="Times New Roman" w:hAnsi="Times New Roman"/>
          <w:color w:val="000000"/>
          <w:sz w:val="26"/>
          <w:szCs w:val="26"/>
          <w:lang w:val="uk-UA" w:eastAsia="ru-RU"/>
        </w:rPr>
      </w:pPr>
    </w:p>
    <w:p w:rsidR="00665BCE" w:rsidRPr="00D246B5" w:rsidRDefault="00665BCE" w:rsidP="00665BCE">
      <w:pPr>
        <w:spacing w:after="0" w:line="240" w:lineRule="auto"/>
        <w:ind w:firstLine="567"/>
        <w:jc w:val="center"/>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________________________________________________</w:t>
      </w:r>
    </w:p>
    <w:p w:rsidR="00665BCE" w:rsidRPr="00D246B5" w:rsidRDefault="00665BCE" w:rsidP="00665BCE">
      <w:pPr>
        <w:shd w:val="clear" w:color="auto" w:fill="FFFFFF"/>
        <w:spacing w:before="100" w:beforeAutospacing="1" w:after="100" w:afterAutospacing="1" w:line="240" w:lineRule="auto"/>
        <w:jc w:val="center"/>
        <w:rPr>
          <w:rFonts w:ascii="Times New Roman" w:eastAsia="Times New Roman" w:hAnsi="Times New Roman"/>
          <w:b/>
          <w:sz w:val="26"/>
          <w:szCs w:val="26"/>
          <w:lang w:val="uk-UA" w:eastAsia="ru-RU"/>
        </w:rPr>
      </w:pPr>
    </w:p>
    <w:p w:rsidR="00665BCE" w:rsidRPr="00D246B5" w:rsidRDefault="00665BCE" w:rsidP="00665BCE">
      <w:pPr>
        <w:shd w:val="clear" w:color="auto" w:fill="FFFFFF"/>
        <w:spacing w:before="100" w:beforeAutospacing="1" w:after="100" w:afterAutospacing="1" w:line="240" w:lineRule="auto"/>
        <w:jc w:val="center"/>
        <w:rPr>
          <w:rFonts w:ascii="Times New Roman" w:eastAsia="Times New Roman" w:hAnsi="Times New Roman"/>
          <w:b/>
          <w:sz w:val="26"/>
          <w:szCs w:val="26"/>
          <w:lang w:val="uk-UA" w:eastAsia="ru-RU"/>
        </w:rPr>
      </w:pPr>
    </w:p>
    <w:p w:rsidR="00665BCE" w:rsidRPr="00D246B5" w:rsidRDefault="00665BCE" w:rsidP="00665BCE">
      <w:pPr>
        <w:shd w:val="clear" w:color="auto" w:fill="FFFFFF"/>
        <w:spacing w:before="100" w:beforeAutospacing="1" w:after="100" w:afterAutospacing="1" w:line="240" w:lineRule="auto"/>
        <w:jc w:val="center"/>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w:t>
      </w:r>
    </w:p>
    <w:p w:rsidR="00665BCE" w:rsidRPr="00D246B5" w:rsidRDefault="00665BCE" w:rsidP="00665BCE">
      <w:pPr>
        <w:rPr>
          <w:rFonts w:eastAsia="Times New Roman"/>
          <w:sz w:val="26"/>
          <w:szCs w:val="26"/>
          <w:lang w:val="uk-UA" w:eastAsia="ru-RU"/>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noProof/>
          <w:sz w:val="26"/>
          <w:szCs w:val="26"/>
          <w:lang w:eastAsia="ru-RU"/>
        </w:rPr>
        <w:drawing>
          <wp:inline distT="0" distB="0" distL="0" distR="0">
            <wp:extent cx="457200" cy="609600"/>
            <wp:effectExtent l="19050" t="0" r="0" b="0"/>
            <wp:docPr id="28"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5A6F" w:rsidRDefault="00665BCE" w:rsidP="00665BCE">
      <w:pPr>
        <w:spacing w:after="0"/>
        <w:jc w:val="center"/>
        <w:rPr>
          <w:rFonts w:ascii="Times New Roman" w:hAnsi="Times New Roman"/>
          <w:sz w:val="28"/>
          <w:szCs w:val="28"/>
          <w:lang w:val="uk-UA"/>
        </w:rPr>
      </w:pPr>
    </w:p>
    <w:p w:rsidR="00665BCE" w:rsidRPr="00D246B5" w:rsidRDefault="00665BCE" w:rsidP="00665BCE">
      <w:pPr>
        <w:spacing w:after="0"/>
        <w:rPr>
          <w:rFonts w:ascii="Times New Roman" w:hAnsi="Times New Roman"/>
          <w:b/>
          <w:sz w:val="26"/>
          <w:szCs w:val="26"/>
          <w:lang w:val="uk-UA"/>
        </w:rPr>
      </w:pPr>
      <w:r w:rsidRPr="00D246B5">
        <w:rPr>
          <w:rFonts w:ascii="Times New Roman" w:hAnsi="Times New Roman"/>
          <w:b/>
          <w:sz w:val="26"/>
          <w:szCs w:val="26"/>
          <w:lang w:val="uk-UA"/>
        </w:rPr>
        <w:t xml:space="preserve">Про затвердження програми </w:t>
      </w:r>
    </w:p>
    <w:p w:rsidR="00665BCE" w:rsidRPr="00D246B5" w:rsidRDefault="00665BCE" w:rsidP="00665BCE">
      <w:pPr>
        <w:spacing w:after="0"/>
        <w:rPr>
          <w:rFonts w:ascii="Times New Roman" w:hAnsi="Times New Roman"/>
          <w:b/>
          <w:sz w:val="26"/>
          <w:szCs w:val="26"/>
          <w:lang w:val="uk-UA"/>
        </w:rPr>
      </w:pPr>
      <w:r w:rsidRPr="00D246B5">
        <w:rPr>
          <w:rFonts w:ascii="Times New Roman" w:hAnsi="Times New Roman"/>
          <w:b/>
          <w:sz w:val="26"/>
          <w:szCs w:val="26"/>
          <w:lang w:val="uk-UA"/>
        </w:rPr>
        <w:t xml:space="preserve">«Поховання невідомих та безрідних </w:t>
      </w:r>
    </w:p>
    <w:p w:rsidR="00665BCE" w:rsidRPr="00D246B5" w:rsidRDefault="00665BCE" w:rsidP="00665BCE">
      <w:pPr>
        <w:spacing w:after="0"/>
        <w:rPr>
          <w:rFonts w:ascii="Times New Roman" w:hAnsi="Times New Roman"/>
          <w:b/>
          <w:sz w:val="26"/>
          <w:szCs w:val="26"/>
          <w:lang w:val="uk-UA"/>
        </w:rPr>
      </w:pPr>
      <w:r w:rsidRPr="00D246B5">
        <w:rPr>
          <w:rFonts w:ascii="Times New Roman" w:hAnsi="Times New Roman"/>
          <w:b/>
          <w:sz w:val="26"/>
          <w:szCs w:val="26"/>
          <w:lang w:val="uk-UA"/>
        </w:rPr>
        <w:t>громадян» на 2018-2023 рік</w:t>
      </w:r>
    </w:p>
    <w:p w:rsidR="00665BCE" w:rsidRPr="00D246B5" w:rsidRDefault="00665BCE" w:rsidP="00665BCE">
      <w:pPr>
        <w:spacing w:after="0"/>
        <w:rPr>
          <w:rFonts w:ascii="Times New Roman" w:hAnsi="Times New Roman"/>
          <w:sz w:val="26"/>
          <w:szCs w:val="26"/>
          <w:lang w:val="uk-UA"/>
        </w:rPr>
      </w:pPr>
    </w:p>
    <w:p w:rsidR="00665BCE" w:rsidRPr="00D246B5" w:rsidRDefault="00665BCE" w:rsidP="00665BCE">
      <w:pPr>
        <w:spacing w:after="0"/>
        <w:rPr>
          <w:rFonts w:ascii="Times New Roman" w:hAnsi="Times New Roman"/>
          <w:sz w:val="26"/>
          <w:szCs w:val="26"/>
          <w:lang w:val="uk-UA"/>
        </w:rPr>
      </w:pPr>
    </w:p>
    <w:p w:rsidR="00665BCE" w:rsidRPr="00D246B5" w:rsidRDefault="00665BCE" w:rsidP="00665BCE">
      <w:pPr>
        <w:ind w:firstLine="708"/>
        <w:jc w:val="both"/>
        <w:rPr>
          <w:rFonts w:ascii="Times New Roman" w:hAnsi="Times New Roman"/>
          <w:sz w:val="26"/>
          <w:szCs w:val="26"/>
          <w:lang w:val="uk-UA"/>
        </w:rPr>
      </w:pPr>
      <w:r w:rsidRPr="00D246B5">
        <w:rPr>
          <w:rFonts w:ascii="Times New Roman" w:hAnsi="Times New Roman"/>
          <w:sz w:val="26"/>
          <w:szCs w:val="26"/>
          <w:lang w:val="uk-UA"/>
        </w:rPr>
        <w:t>На виконання Закону  України  „Про поховання та похоронну справу”, Державних санітарних правил та норм  „Гігієнічні вимоги щодо облаштування і утримання кладовищ в населених пунктах України” ДСанПІН 2.2.2.028-99</w:t>
      </w:r>
      <w:r w:rsidRPr="00D246B5">
        <w:rPr>
          <w:rFonts w:ascii="Times New Roman" w:hAnsi="Times New Roman"/>
          <w:b/>
          <w:sz w:val="26"/>
          <w:szCs w:val="26"/>
          <w:lang w:val="uk-UA"/>
        </w:rPr>
        <w:t xml:space="preserve"> </w:t>
      </w:r>
      <w:r w:rsidRPr="00D246B5">
        <w:rPr>
          <w:rFonts w:ascii="Times New Roman" w:hAnsi="Times New Roman"/>
          <w:sz w:val="26"/>
          <w:szCs w:val="26"/>
          <w:lang w:val="uk-UA"/>
        </w:rPr>
        <w:t xml:space="preserve">та з метою можливості фінансування робіт з перепоховання та поховання померлих одиноких громадян, осіб без певного місця проживання, громадян, від поховання яких відмовилися рідні, знайдених невпізнаних трупів, </w:t>
      </w:r>
    </w:p>
    <w:p w:rsidR="00665BCE" w:rsidRPr="00D246B5" w:rsidRDefault="00665BCE" w:rsidP="00665BCE">
      <w:pPr>
        <w:spacing w:after="0"/>
        <w:ind w:firstLine="709"/>
        <w:jc w:val="center"/>
        <w:rPr>
          <w:rFonts w:ascii="Times New Roman" w:hAnsi="Times New Roman"/>
          <w:b/>
          <w:sz w:val="26"/>
          <w:szCs w:val="26"/>
          <w:lang w:val="uk-UA"/>
        </w:rPr>
      </w:pPr>
      <w:r w:rsidRPr="00D246B5">
        <w:rPr>
          <w:rFonts w:ascii="Times New Roman" w:hAnsi="Times New Roman"/>
          <w:b/>
          <w:sz w:val="26"/>
          <w:szCs w:val="26"/>
          <w:lang w:val="uk-UA"/>
        </w:rPr>
        <w:t>СІЛЬСЬКА РАДА ВИРІШИЛА:</w:t>
      </w:r>
    </w:p>
    <w:p w:rsidR="00665BCE" w:rsidRPr="00D246B5" w:rsidRDefault="00665BCE" w:rsidP="00665BCE">
      <w:pPr>
        <w:spacing w:after="0"/>
        <w:ind w:firstLine="709"/>
        <w:jc w:val="center"/>
        <w:rPr>
          <w:rFonts w:ascii="Times New Roman" w:hAnsi="Times New Roman"/>
          <w:sz w:val="26"/>
          <w:szCs w:val="26"/>
          <w:lang w:val="uk-UA"/>
        </w:rPr>
      </w:pPr>
    </w:p>
    <w:p w:rsidR="00665BCE" w:rsidRPr="00D246B5" w:rsidRDefault="00665BCE" w:rsidP="00665BCE">
      <w:pPr>
        <w:pStyle w:val="a7"/>
        <w:ind w:left="0" w:firstLine="709"/>
        <w:jc w:val="both"/>
        <w:rPr>
          <w:sz w:val="26"/>
          <w:szCs w:val="26"/>
          <w:lang w:val="uk-UA"/>
        </w:rPr>
      </w:pPr>
      <w:r w:rsidRPr="00D246B5">
        <w:rPr>
          <w:sz w:val="26"/>
          <w:szCs w:val="26"/>
          <w:lang w:val="uk-UA"/>
        </w:rPr>
        <w:t>1.Затвердити місцеву програму «Поховання невідомих та безрідніх громадян» на 2018-2023 роки (додається).</w:t>
      </w:r>
    </w:p>
    <w:p w:rsidR="00665BCE" w:rsidRPr="00D246B5" w:rsidRDefault="00665BCE" w:rsidP="00665BCE">
      <w:pPr>
        <w:pStyle w:val="a7"/>
        <w:ind w:left="0" w:firstLine="709"/>
        <w:jc w:val="both"/>
        <w:rPr>
          <w:sz w:val="26"/>
          <w:szCs w:val="26"/>
          <w:lang w:val="uk-UA"/>
        </w:rPr>
      </w:pPr>
    </w:p>
    <w:p w:rsidR="00665BCE" w:rsidRPr="00D246B5" w:rsidRDefault="00665BCE" w:rsidP="00665BCE">
      <w:pPr>
        <w:pStyle w:val="a7"/>
        <w:ind w:left="0" w:firstLine="709"/>
        <w:jc w:val="both"/>
        <w:rPr>
          <w:sz w:val="26"/>
          <w:szCs w:val="26"/>
          <w:lang w:val="uk-UA"/>
        </w:rPr>
      </w:pPr>
      <w:r w:rsidRPr="00D246B5">
        <w:rPr>
          <w:sz w:val="26"/>
          <w:szCs w:val="26"/>
          <w:lang w:val="uk-UA"/>
        </w:rPr>
        <w:t>2.Скасувати дію рішення Великосеверинівської сільської ради від 12.09.2017 року №116 «Про затвердження програми по похованню померлих та невідомих громадян на 2017-2018 роки».</w:t>
      </w:r>
    </w:p>
    <w:p w:rsidR="00665BCE" w:rsidRPr="00D246B5" w:rsidRDefault="00665BCE" w:rsidP="00665BCE">
      <w:pPr>
        <w:pStyle w:val="a7"/>
        <w:ind w:left="0" w:firstLine="709"/>
        <w:jc w:val="both"/>
        <w:rPr>
          <w:sz w:val="26"/>
          <w:szCs w:val="26"/>
          <w:lang w:val="uk-UA"/>
        </w:rPr>
      </w:pPr>
    </w:p>
    <w:p w:rsidR="00665BCE" w:rsidRPr="00D246B5" w:rsidRDefault="00665BCE" w:rsidP="00665BCE">
      <w:pPr>
        <w:spacing w:after="120"/>
        <w:ind w:firstLine="709"/>
        <w:jc w:val="both"/>
        <w:rPr>
          <w:rFonts w:ascii="Times New Roman" w:hAnsi="Times New Roman"/>
          <w:sz w:val="26"/>
          <w:szCs w:val="26"/>
        </w:rPr>
      </w:pPr>
      <w:r w:rsidRPr="00D246B5">
        <w:rPr>
          <w:rFonts w:ascii="Times New Roman" w:hAnsi="Times New Roman"/>
          <w:sz w:val="26"/>
          <w:szCs w:val="26"/>
          <w:lang w:val="uk-UA"/>
        </w:rPr>
        <w:t>3.</w:t>
      </w:r>
      <w:r w:rsidRPr="00D246B5">
        <w:rPr>
          <w:rFonts w:ascii="Times New Roman" w:hAnsi="Times New Roman"/>
          <w:sz w:val="26"/>
          <w:szCs w:val="26"/>
        </w:rPr>
        <w:t xml:space="preserve">Контроль за виконанням </w:t>
      </w:r>
      <w:r w:rsidRPr="00D246B5">
        <w:rPr>
          <w:rFonts w:ascii="Times New Roman" w:hAnsi="Times New Roman"/>
          <w:sz w:val="26"/>
          <w:szCs w:val="26"/>
          <w:lang w:val="uk-UA"/>
        </w:rPr>
        <w:t xml:space="preserve">даного </w:t>
      </w:r>
      <w:r w:rsidRPr="00D246B5">
        <w:rPr>
          <w:rFonts w:ascii="Times New Roman" w:hAnsi="Times New Roman"/>
          <w:sz w:val="26"/>
          <w:szCs w:val="26"/>
        </w:rPr>
        <w:t>рішення покласти на заступника сільського голови</w:t>
      </w:r>
      <w:r w:rsidRPr="00D246B5">
        <w:rPr>
          <w:rFonts w:ascii="Times New Roman" w:hAnsi="Times New Roman"/>
          <w:sz w:val="26"/>
          <w:szCs w:val="26"/>
          <w:lang w:val="uk-UA"/>
        </w:rPr>
        <w:t xml:space="preserve"> з господарчих питань та охорони праці сільської ради                  </w:t>
      </w:r>
      <w:r w:rsidRPr="00D246B5">
        <w:rPr>
          <w:rFonts w:ascii="Times New Roman" w:hAnsi="Times New Roman"/>
          <w:sz w:val="26"/>
          <w:szCs w:val="26"/>
        </w:rPr>
        <w:t xml:space="preserve"> </w:t>
      </w:r>
      <w:r w:rsidRPr="00D246B5">
        <w:rPr>
          <w:rFonts w:ascii="Times New Roman" w:hAnsi="Times New Roman"/>
          <w:sz w:val="26"/>
          <w:szCs w:val="26"/>
          <w:lang w:val="uk-UA"/>
        </w:rPr>
        <w:t xml:space="preserve">М. Кравченка </w:t>
      </w:r>
      <w:r w:rsidRPr="00D246B5">
        <w:rPr>
          <w:rFonts w:ascii="Times New Roman" w:hAnsi="Times New Roman"/>
          <w:sz w:val="26"/>
          <w:szCs w:val="26"/>
        </w:rPr>
        <w:t>та на постійну депутатську комісію з питань</w:t>
      </w:r>
      <w:r w:rsidRPr="00D246B5">
        <w:rPr>
          <w:rFonts w:ascii="Times New Roman" w:hAnsi="Times New Roman"/>
          <w:sz w:val="26"/>
          <w:szCs w:val="26"/>
          <w:lang w:val="uk-UA"/>
        </w:rPr>
        <w:t xml:space="preserve"> </w:t>
      </w:r>
      <w:r w:rsidRPr="00D246B5">
        <w:rPr>
          <w:rFonts w:ascii="Times New Roman" w:hAnsi="Times New Roman"/>
          <w:sz w:val="26"/>
          <w:szCs w:val="26"/>
        </w:rPr>
        <w:t>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665BCE" w:rsidRPr="00D246B5" w:rsidRDefault="00665BCE" w:rsidP="00665BCE">
      <w:pPr>
        <w:ind w:firstLine="708"/>
        <w:jc w:val="both"/>
        <w:rPr>
          <w:rFonts w:ascii="Times New Roman" w:hAnsi="Times New Roman"/>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r w:rsidRPr="00D246B5">
        <w:rPr>
          <w:sz w:val="26"/>
          <w:szCs w:val="26"/>
        </w:rPr>
        <w:t>Сільський голова                                                                     С.ЛЕВЧЕНКО</w:t>
      </w:r>
    </w:p>
    <w:p w:rsidR="00665BCE" w:rsidRDefault="00665BCE" w:rsidP="00665BCE">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sz w:val="26"/>
          <w:szCs w:val="26"/>
          <w:lang w:val="uk-UA" w:eastAsia="ru-RU"/>
        </w:rPr>
      </w:pPr>
    </w:p>
    <w:p w:rsidR="00665BCE" w:rsidRDefault="00665BCE" w:rsidP="00665BCE">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sz w:val="26"/>
          <w:szCs w:val="26"/>
          <w:lang w:val="uk-UA" w:eastAsia="ru-RU"/>
        </w:rPr>
      </w:pPr>
    </w:p>
    <w:p w:rsidR="00665BCE" w:rsidRDefault="00665BCE" w:rsidP="00665BCE">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sz w:val="26"/>
          <w:szCs w:val="26"/>
          <w:lang w:val="uk-UA" w:eastAsia="ru-RU"/>
        </w:rPr>
      </w:pPr>
    </w:p>
    <w:p w:rsidR="00665BCE" w:rsidRDefault="00665BCE" w:rsidP="00665BCE">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sz w:val="26"/>
          <w:szCs w:val="26"/>
          <w:lang w:val="uk-UA" w:eastAsia="ru-RU"/>
        </w:rPr>
      </w:pPr>
    </w:p>
    <w:p w:rsidR="00665BCE" w:rsidRPr="00D246B5" w:rsidRDefault="00665BCE" w:rsidP="00665BCE">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color w:val="000000"/>
          <w:sz w:val="26"/>
          <w:szCs w:val="26"/>
          <w:lang w:eastAsia="ru-RU"/>
        </w:rPr>
      </w:pPr>
      <w:r w:rsidRPr="00D246B5">
        <w:rPr>
          <w:rFonts w:ascii="Times New Roman" w:eastAsia="Times New Roman" w:hAnsi="Times New Roman"/>
          <w:sz w:val="26"/>
          <w:szCs w:val="26"/>
          <w:lang w:val="uk-UA" w:eastAsia="ru-RU"/>
        </w:rPr>
        <w:lastRenderedPageBreak/>
        <w:t>Додаток</w:t>
      </w:r>
      <w:r w:rsidRPr="00D246B5">
        <w:rPr>
          <w:rFonts w:ascii="Times New Roman" w:eastAsia="Times New Roman" w:hAnsi="Times New Roman"/>
          <w:sz w:val="26"/>
          <w:szCs w:val="26"/>
          <w:lang w:val="uk-UA" w:eastAsia="ru-RU"/>
        </w:rPr>
        <w:tab/>
      </w:r>
      <w:r w:rsidRPr="00D246B5">
        <w:rPr>
          <w:rFonts w:ascii="Times New Roman" w:eastAsia="Times New Roman" w:hAnsi="Times New Roman"/>
          <w:sz w:val="26"/>
          <w:szCs w:val="26"/>
          <w:lang w:val="uk-UA" w:eastAsia="ru-RU"/>
        </w:rPr>
        <w:tab/>
      </w:r>
      <w:r w:rsidRPr="00D246B5">
        <w:rPr>
          <w:rFonts w:ascii="Times New Roman" w:eastAsia="Times New Roman" w:hAnsi="Times New Roman"/>
          <w:sz w:val="26"/>
          <w:szCs w:val="26"/>
          <w:lang w:val="uk-UA" w:eastAsia="ru-RU"/>
        </w:rPr>
        <w:tab/>
      </w:r>
      <w:r w:rsidRPr="00D246B5">
        <w:rPr>
          <w:rFonts w:ascii="Times New Roman" w:eastAsia="Times New Roman" w:hAnsi="Times New Roman"/>
          <w:sz w:val="26"/>
          <w:szCs w:val="26"/>
          <w:lang w:val="uk-UA" w:eastAsia="ru-RU"/>
        </w:rPr>
        <w:tab/>
      </w:r>
      <w:r w:rsidRPr="00D246B5">
        <w:rPr>
          <w:rFonts w:ascii="Times New Roman" w:eastAsia="Times New Roman" w:hAnsi="Times New Roman"/>
          <w:sz w:val="26"/>
          <w:szCs w:val="26"/>
          <w:lang w:val="uk-UA" w:eastAsia="ru-RU"/>
        </w:rPr>
        <w:tab/>
      </w:r>
      <w:r w:rsidRPr="00D246B5">
        <w:rPr>
          <w:rFonts w:ascii="Times New Roman" w:eastAsia="Times New Roman" w:hAnsi="Times New Roman"/>
          <w:sz w:val="26"/>
          <w:szCs w:val="26"/>
          <w:lang w:val="uk-UA" w:eastAsia="ru-RU"/>
        </w:rPr>
        <w:tab/>
      </w:r>
      <w:r w:rsidRPr="00D246B5">
        <w:rPr>
          <w:rFonts w:ascii="Times New Roman" w:eastAsia="Times New Roman" w:hAnsi="Times New Roman"/>
          <w:sz w:val="26"/>
          <w:szCs w:val="26"/>
          <w:lang w:val="uk-UA" w:eastAsia="ru-RU"/>
        </w:rPr>
        <w:tab/>
      </w:r>
      <w:r w:rsidRPr="00D246B5">
        <w:rPr>
          <w:rFonts w:ascii="Times New Roman" w:eastAsia="Times New Roman" w:hAnsi="Times New Roman"/>
          <w:sz w:val="26"/>
          <w:szCs w:val="26"/>
          <w:lang w:val="uk-UA" w:eastAsia="ru-RU"/>
        </w:rPr>
        <w:tab/>
      </w:r>
      <w:r w:rsidRPr="00D246B5">
        <w:rPr>
          <w:rFonts w:ascii="Times New Roman" w:eastAsia="Times New Roman" w:hAnsi="Times New Roman"/>
          <w:color w:val="000000"/>
          <w:sz w:val="26"/>
          <w:szCs w:val="26"/>
          <w:lang w:val="uk-UA" w:eastAsia="ru-RU"/>
        </w:rPr>
        <w:t xml:space="preserve">                                                                                           </w:t>
      </w:r>
      <w:r w:rsidRPr="00D246B5">
        <w:rPr>
          <w:rFonts w:ascii="Times New Roman" w:eastAsia="Times New Roman" w:hAnsi="Times New Roman"/>
          <w:color w:val="000000"/>
          <w:sz w:val="26"/>
          <w:szCs w:val="26"/>
          <w:lang w:eastAsia="ru-RU"/>
        </w:rPr>
        <w:t>Додаток 1</w:t>
      </w:r>
    </w:p>
    <w:p w:rsidR="00665BCE" w:rsidRPr="00D246B5" w:rsidRDefault="00665BCE" w:rsidP="00665BCE">
      <w:pPr>
        <w:spacing w:after="0" w:line="240" w:lineRule="auto"/>
        <w:ind w:left="4962"/>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до рішення сесії Великосеверинівської </w:t>
      </w:r>
    </w:p>
    <w:p w:rsidR="00665BCE" w:rsidRPr="00D246B5" w:rsidRDefault="00665BCE" w:rsidP="00665BCE">
      <w:pPr>
        <w:spacing w:after="0" w:line="240" w:lineRule="auto"/>
        <w:ind w:left="4962"/>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сільської ради</w:t>
      </w:r>
    </w:p>
    <w:p w:rsidR="00665BCE" w:rsidRPr="00D246B5" w:rsidRDefault="00665BCE" w:rsidP="00665BCE">
      <w:pPr>
        <w:spacing w:after="0" w:line="240" w:lineRule="auto"/>
        <w:ind w:left="4962"/>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«___» ___________ 2018 № __</w:t>
      </w:r>
    </w:p>
    <w:p w:rsidR="00665BCE" w:rsidRPr="00D246B5" w:rsidRDefault="00665BCE" w:rsidP="00665BCE">
      <w:pPr>
        <w:spacing w:after="0" w:line="240" w:lineRule="auto"/>
        <w:rPr>
          <w:rFonts w:ascii="Times New Roman" w:eastAsia="Times New Roman" w:hAnsi="Times New Roman"/>
          <w:b/>
          <w:sz w:val="26"/>
          <w:szCs w:val="26"/>
          <w:lang w:val="uk-UA" w:eastAsia="ru-RU"/>
        </w:rPr>
      </w:pPr>
    </w:p>
    <w:p w:rsidR="00665BCE" w:rsidRPr="00D246B5" w:rsidRDefault="00665BCE" w:rsidP="00665BCE">
      <w:pPr>
        <w:spacing w:after="0" w:line="240" w:lineRule="auto"/>
        <w:jc w:val="center"/>
        <w:outlineLvl w:val="0"/>
        <w:rPr>
          <w:rFonts w:ascii="Times New Roman" w:eastAsia="Times New Roman" w:hAnsi="Times New Roman"/>
          <w:b/>
          <w:sz w:val="26"/>
          <w:szCs w:val="26"/>
          <w:lang w:val="uk-UA" w:eastAsia="ru-RU"/>
        </w:rPr>
      </w:pPr>
    </w:p>
    <w:p w:rsidR="00665BCE" w:rsidRPr="00D246B5" w:rsidRDefault="00665BCE" w:rsidP="00665BCE">
      <w:pPr>
        <w:spacing w:after="0" w:line="240" w:lineRule="auto"/>
        <w:jc w:val="center"/>
        <w:outlineLvl w:val="0"/>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ПРОГРАМА</w:t>
      </w:r>
    </w:p>
    <w:p w:rsidR="00665BCE" w:rsidRPr="00D246B5" w:rsidRDefault="00665BCE" w:rsidP="00665BCE">
      <w:pPr>
        <w:spacing w:after="120" w:line="240" w:lineRule="auto"/>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 xml:space="preserve">поховання невідомих та безрідних громадян </w:t>
      </w:r>
    </w:p>
    <w:p w:rsidR="00665BCE" w:rsidRPr="00D246B5" w:rsidRDefault="00665BCE" w:rsidP="00665BCE">
      <w:pPr>
        <w:spacing w:after="120" w:line="240" w:lineRule="auto"/>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на 2018-2023 роки.</w:t>
      </w:r>
    </w:p>
    <w:p w:rsidR="00665BCE" w:rsidRPr="00D246B5" w:rsidRDefault="00665BCE" w:rsidP="00665BCE">
      <w:pPr>
        <w:spacing w:after="120" w:line="240" w:lineRule="auto"/>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1.Загальна частина</w:t>
      </w:r>
    </w:p>
    <w:p w:rsidR="00665BCE" w:rsidRPr="00D246B5" w:rsidRDefault="00665BCE" w:rsidP="00665BCE">
      <w:pPr>
        <w:spacing w:after="0" w:line="240" w:lineRule="auto"/>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Програма поховання невідомих  та безрідних громадян на 2018-2023 роки роки (далі-Програма) визначає порядок використання коштів, виділених з місцевого бюджету на перепоховання та поховання померлих одиноких громадян, осіб без певного місця проживання, громадян, від поховання яких відмовилися рідні, знайдених невпізнаних трупів відповідно до Закону України «Про поховання та похоронну справу» та Державних санітарних правил та норм «Гігієнічні вимоги щодо облаштування і утримання кладовищ в населених пунктах України» ДСанПІН 2.2.2.028-99. </w:t>
      </w:r>
    </w:p>
    <w:p w:rsidR="00665BCE" w:rsidRPr="00D246B5" w:rsidRDefault="00665BCE" w:rsidP="00665BCE">
      <w:pPr>
        <w:spacing w:after="0" w:line="240" w:lineRule="auto"/>
        <w:ind w:firstLine="708"/>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Відповідно до ст.16 Закону України „Про поховання та похоронну справу” поховання померлих одиноких громадян, осіб без певного місця проживання, громадян, від поховання яких відмовилися рідні, знайдених невпізнаних трупів здійснюється за рахунок коштів відповідних місцевих бюджетів.</w:t>
      </w:r>
    </w:p>
    <w:p w:rsidR="00665BCE" w:rsidRPr="00D246B5" w:rsidRDefault="00665BCE" w:rsidP="00665BCE">
      <w:pPr>
        <w:spacing w:after="0" w:line="240" w:lineRule="auto"/>
        <w:ind w:firstLine="708"/>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ind w:firstLine="708"/>
        <w:jc w:val="both"/>
        <w:outlineLvl w:val="0"/>
        <w:rPr>
          <w:rFonts w:ascii="Times New Roman" w:eastAsia="Times New Roman" w:hAnsi="Times New Roman"/>
          <w:sz w:val="26"/>
          <w:szCs w:val="26"/>
          <w:lang w:val="uk-UA" w:eastAsia="ru-RU"/>
        </w:rPr>
      </w:pPr>
    </w:p>
    <w:p w:rsidR="00665BCE" w:rsidRPr="00D246B5" w:rsidRDefault="00665BCE" w:rsidP="00665BCE">
      <w:pPr>
        <w:spacing w:before="120" w:after="120" w:line="240" w:lineRule="auto"/>
        <w:ind w:firstLine="709"/>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2.Характеристика програми та мета</w:t>
      </w:r>
    </w:p>
    <w:p w:rsidR="00665BCE" w:rsidRPr="00D246B5" w:rsidRDefault="00665BCE" w:rsidP="00665BCE">
      <w:pPr>
        <w:spacing w:after="0" w:line="240" w:lineRule="auto"/>
        <w:ind w:firstLine="708"/>
        <w:jc w:val="both"/>
        <w:rPr>
          <w:rFonts w:ascii="Times New Roman" w:eastAsia="Times New Roman" w:hAnsi="Times New Roman"/>
          <w:b/>
          <w:sz w:val="26"/>
          <w:szCs w:val="26"/>
          <w:lang w:val="uk-UA" w:eastAsia="ru-RU"/>
        </w:rPr>
      </w:pPr>
      <w:r w:rsidRPr="00D246B5">
        <w:rPr>
          <w:rFonts w:ascii="Times New Roman" w:eastAsia="Times New Roman" w:hAnsi="Times New Roman"/>
          <w:sz w:val="26"/>
          <w:szCs w:val="26"/>
          <w:lang w:val="uk-UA" w:eastAsia="ru-RU"/>
        </w:rPr>
        <w:t>На території Великосеверинівської сільської ради  розташовано 14 кладовищ, з яких 3 кладовища заповнені та підлягають закриттю.</w:t>
      </w:r>
      <w:r w:rsidRPr="00D246B5">
        <w:rPr>
          <w:rFonts w:ascii="Times New Roman" w:eastAsia="Times New Roman" w:hAnsi="Times New Roman"/>
          <w:b/>
          <w:sz w:val="26"/>
          <w:szCs w:val="26"/>
          <w:lang w:val="uk-UA" w:eastAsia="ru-RU"/>
        </w:rPr>
        <w:t xml:space="preserve"> </w:t>
      </w:r>
    </w:p>
    <w:p w:rsidR="00665BCE" w:rsidRPr="00D246B5" w:rsidRDefault="00665BCE" w:rsidP="00665BCE">
      <w:pPr>
        <w:spacing w:after="0" w:line="240" w:lineRule="auto"/>
        <w:ind w:firstLine="708"/>
        <w:jc w:val="both"/>
        <w:rPr>
          <w:rFonts w:ascii="Times New Roman" w:eastAsia="Times New Roman" w:hAnsi="Times New Roman"/>
          <w:b/>
          <w:sz w:val="26"/>
          <w:szCs w:val="26"/>
          <w:lang w:val="uk-UA" w:eastAsia="ru-RU"/>
        </w:rPr>
      </w:pPr>
    </w:p>
    <w:p w:rsidR="00665BCE" w:rsidRPr="00D246B5" w:rsidRDefault="00665BCE" w:rsidP="00665BCE">
      <w:pPr>
        <w:spacing w:after="0" w:line="240" w:lineRule="auto"/>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spacing w:val="-1"/>
          <w:sz w:val="26"/>
          <w:szCs w:val="26"/>
          <w:lang w:val="uk-UA" w:eastAsia="ru-RU"/>
        </w:rPr>
        <w:t xml:space="preserve">Головною метою Програми є забезпечення вимог статті 16 Закону України </w:t>
      </w:r>
      <w:r w:rsidRPr="00D246B5">
        <w:rPr>
          <w:rFonts w:ascii="Times New Roman" w:eastAsia="Times New Roman" w:hAnsi="Times New Roman"/>
          <w:sz w:val="26"/>
          <w:szCs w:val="26"/>
          <w:lang w:val="uk-UA" w:eastAsia="ru-RU"/>
        </w:rPr>
        <w:t>«Про поховання та похоронну справу», а саме перепоховання та поховання померлих одиноких громадян, осіб без певного місця проживання, громадян, від поховання яких відмовилися рідні, знайдених невпізнаних трупів.</w:t>
      </w:r>
    </w:p>
    <w:p w:rsidR="00665BCE" w:rsidRPr="00D246B5" w:rsidRDefault="00665BCE" w:rsidP="00665BCE">
      <w:pPr>
        <w:spacing w:after="0" w:line="240" w:lineRule="auto"/>
        <w:ind w:firstLine="708"/>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Виконання програмних заходів за рахунок коштів місцевого бюджету дозволить дотримуватися санітарних норм та організації належного поховання одиноких громадян, та тих, від поховання яких відмовилися рідні, знайдених невпізнаних трупів.</w:t>
      </w:r>
    </w:p>
    <w:p w:rsidR="00665BCE" w:rsidRPr="00D246B5" w:rsidRDefault="00665BCE" w:rsidP="00665BCE">
      <w:pPr>
        <w:spacing w:after="0" w:line="240" w:lineRule="auto"/>
        <w:ind w:firstLine="708"/>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3.Основні завдання програми.</w:t>
      </w:r>
    </w:p>
    <w:p w:rsidR="00665BCE" w:rsidRPr="00D246B5" w:rsidRDefault="00665BCE" w:rsidP="00665BCE">
      <w:pPr>
        <w:spacing w:after="0" w:line="240" w:lineRule="auto"/>
        <w:jc w:val="center"/>
        <w:rPr>
          <w:rFonts w:ascii="Times New Roman" w:eastAsia="Times New Roman" w:hAnsi="Times New Roman"/>
          <w:b/>
          <w:sz w:val="26"/>
          <w:szCs w:val="26"/>
          <w:lang w:val="uk-UA" w:eastAsia="ru-RU"/>
        </w:rPr>
      </w:pP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Програма спрямована на:</w:t>
      </w: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ind w:left="720"/>
        <w:jc w:val="both"/>
        <w:rPr>
          <w:rFonts w:ascii="Times New Roman" w:eastAsia="Times New Roman" w:hAnsi="Times New Roman"/>
          <w:sz w:val="26"/>
          <w:szCs w:val="26"/>
          <w:lang w:val="uk-UA" w:eastAsia="ru-RU"/>
        </w:rPr>
      </w:pPr>
    </w:p>
    <w:p w:rsidR="00665BCE" w:rsidRPr="00D246B5" w:rsidRDefault="00665BCE" w:rsidP="00665BCE">
      <w:pPr>
        <w:numPr>
          <w:ilvl w:val="0"/>
          <w:numId w:val="9"/>
        </w:num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забезпечення належного ставлення до тіла (останків, праху) померлого;</w:t>
      </w:r>
    </w:p>
    <w:p w:rsidR="00665BCE" w:rsidRPr="00D246B5" w:rsidRDefault="00665BCE" w:rsidP="00665BCE">
      <w:pPr>
        <w:numPr>
          <w:ilvl w:val="0"/>
          <w:numId w:val="9"/>
        </w:numPr>
        <w:tabs>
          <w:tab w:val="num" w:pos="0"/>
        </w:tabs>
        <w:spacing w:after="0" w:line="240" w:lineRule="auto"/>
        <w:ind w:left="0" w:firstLine="36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забезпечення права громадян на захоронення їхнього тіла відповідно до їх волевиявлення, якщо таке є;</w:t>
      </w:r>
    </w:p>
    <w:p w:rsidR="00665BCE" w:rsidRPr="00D246B5" w:rsidRDefault="00665BCE" w:rsidP="00665BCE">
      <w:pPr>
        <w:numPr>
          <w:ilvl w:val="0"/>
          <w:numId w:val="9"/>
        </w:numPr>
        <w:tabs>
          <w:tab w:val="num" w:pos="0"/>
        </w:tabs>
        <w:spacing w:after="0" w:line="240" w:lineRule="auto"/>
        <w:ind w:left="0" w:firstLine="36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створення та експлуатацію об’єктів, призначених для поховання, утримання і збереження місць поховань;</w:t>
      </w:r>
    </w:p>
    <w:p w:rsidR="00665BCE" w:rsidRPr="00D246B5" w:rsidRDefault="00665BCE" w:rsidP="00665BCE">
      <w:pPr>
        <w:numPr>
          <w:ilvl w:val="0"/>
          <w:numId w:val="9"/>
        </w:numPr>
        <w:tabs>
          <w:tab w:val="num" w:pos="0"/>
        </w:tabs>
        <w:spacing w:after="0" w:line="240" w:lineRule="auto"/>
        <w:ind w:left="0" w:firstLine="36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lastRenderedPageBreak/>
        <w:t>організацію і проведення поховань померлих або загиблих.</w:t>
      </w: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ind w:firstLine="720"/>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4. Фінансове забезпечення Програми.</w:t>
      </w: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Програма розрахована на 2018-2023 роки. Виконання заходів Програми відбуватиметься за рахунок місцевого бюджету. </w:t>
      </w: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p>
    <w:p w:rsidR="00665BCE" w:rsidRPr="00D246B5"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Орієнтовний обсяг фінансування Програми становить: тис. грн., у т.ч. видатки місцевого бюджету – 76,0 тис. грн. (додаток 2).</w:t>
      </w: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Фінансування заходів Програми уточнюється в процесі формування місцевого  бюджету на відповідний рік.</w:t>
      </w:r>
    </w:p>
    <w:p w:rsidR="00665BCE" w:rsidRPr="00D246B5" w:rsidRDefault="00665BCE" w:rsidP="00665BCE">
      <w:pPr>
        <w:spacing w:after="0" w:line="240" w:lineRule="auto"/>
        <w:ind w:firstLine="360"/>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ind w:firstLine="360"/>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5. Очікувані результати від реалізації Програми</w:t>
      </w:r>
    </w:p>
    <w:p w:rsidR="00665BCE" w:rsidRPr="00D246B5" w:rsidRDefault="00665BCE" w:rsidP="00665BCE">
      <w:pPr>
        <w:spacing w:after="0" w:line="240" w:lineRule="auto"/>
        <w:ind w:firstLine="708"/>
        <w:jc w:val="center"/>
        <w:rPr>
          <w:rFonts w:ascii="Times New Roman" w:eastAsia="Times New Roman" w:hAnsi="Times New Roman"/>
          <w:sz w:val="26"/>
          <w:szCs w:val="26"/>
          <w:lang w:val="uk-UA" w:eastAsia="ru-RU"/>
        </w:rPr>
      </w:pP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Очікуваним результатом від реалізації Програми є:</w:t>
      </w: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-дотримання санітарних норм, завдяки виключенню можливості непоховання померлих одиноких громадян, осіб без певного місця проживання, громадян, від поховання яких відмовилися рідні, знайдених невпізнаних трупів;</w:t>
      </w: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-створення рівних умов для поховання померлих, незалежно від їх раси, кольору шкіри, політичних та інших переконань, статі, етнічного та соціального походження, місця проживання, мовних або інших ознак;</w:t>
      </w: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-гідне ставлення до тіла померлого;</w:t>
      </w: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-унеможливлення випадків непоховання померлих одиноких громадян;</w:t>
      </w: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-забезпечення безперебійної організації поховання померлих одиноких громадян.</w:t>
      </w:r>
    </w:p>
    <w:p w:rsidR="00665BCE" w:rsidRPr="00D246B5" w:rsidRDefault="00665BCE" w:rsidP="00665BCE">
      <w:pPr>
        <w:spacing w:after="0" w:line="240" w:lineRule="auto"/>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6.Контроль за виконанням Програми.</w:t>
      </w:r>
    </w:p>
    <w:p w:rsidR="00665BCE" w:rsidRPr="00D246B5" w:rsidRDefault="00665BCE" w:rsidP="00665BCE">
      <w:pPr>
        <w:spacing w:after="0" w:line="240" w:lineRule="auto"/>
        <w:jc w:val="center"/>
        <w:rPr>
          <w:rFonts w:ascii="Times New Roman" w:eastAsia="Times New Roman" w:hAnsi="Times New Roman"/>
          <w:b/>
          <w:sz w:val="26"/>
          <w:szCs w:val="26"/>
          <w:lang w:val="uk-UA" w:eastAsia="ru-RU"/>
        </w:rPr>
      </w:pPr>
    </w:p>
    <w:p w:rsidR="00665BCE" w:rsidRPr="00D246B5" w:rsidRDefault="00665BCE" w:rsidP="00665BCE">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 Контроль за виконанням Програми здійснює головний розпорядник бюджетних коштів – Великосеверинівська сільська рада.</w:t>
      </w:r>
    </w:p>
    <w:p w:rsidR="00665BCE" w:rsidRPr="00D246B5" w:rsidRDefault="00665BCE" w:rsidP="00665BCE">
      <w:pPr>
        <w:spacing w:after="0" w:line="240" w:lineRule="auto"/>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jc w:val="center"/>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_____________________________</w:t>
      </w:r>
    </w:p>
    <w:p w:rsidR="00665BCE" w:rsidRPr="00D246B5" w:rsidRDefault="00665BCE" w:rsidP="00665BCE">
      <w:pPr>
        <w:spacing w:after="0" w:line="240" w:lineRule="auto"/>
        <w:jc w:val="center"/>
        <w:rPr>
          <w:rFonts w:ascii="Times New Roman" w:eastAsia="Times New Roman" w:hAnsi="Times New Roman"/>
          <w:sz w:val="26"/>
          <w:szCs w:val="26"/>
          <w:lang w:val="uk-UA" w:eastAsia="ru-RU"/>
        </w:rPr>
      </w:pPr>
    </w:p>
    <w:p w:rsidR="00665BCE" w:rsidRPr="00D246B5" w:rsidRDefault="00665BCE" w:rsidP="00665BCE">
      <w:pPr>
        <w:spacing w:after="0" w:line="240" w:lineRule="auto"/>
        <w:jc w:val="center"/>
        <w:rPr>
          <w:rFonts w:ascii="Times New Roman" w:eastAsia="Times New Roman" w:hAnsi="Times New Roman"/>
          <w:sz w:val="26"/>
          <w:szCs w:val="26"/>
          <w:lang w:val="uk-UA" w:eastAsia="ru-RU"/>
        </w:rPr>
      </w:pPr>
    </w:p>
    <w:p w:rsidR="00665BCE" w:rsidRPr="00D246B5" w:rsidRDefault="00665BCE" w:rsidP="00665BCE">
      <w:pPr>
        <w:spacing w:after="0" w:line="240" w:lineRule="auto"/>
        <w:jc w:val="center"/>
        <w:rPr>
          <w:rFonts w:ascii="Times New Roman" w:eastAsia="Times New Roman" w:hAnsi="Times New Roman"/>
          <w:sz w:val="26"/>
          <w:szCs w:val="26"/>
          <w:lang w:val="uk-UA" w:eastAsia="ru-RU"/>
        </w:rPr>
      </w:pPr>
    </w:p>
    <w:p w:rsidR="00665BCE" w:rsidRPr="00D246B5" w:rsidRDefault="00665BCE" w:rsidP="00665BCE">
      <w:pPr>
        <w:spacing w:after="0" w:line="240" w:lineRule="auto"/>
        <w:jc w:val="center"/>
        <w:rPr>
          <w:rFonts w:ascii="Times New Roman" w:eastAsia="Times New Roman" w:hAnsi="Times New Roman"/>
          <w:sz w:val="26"/>
          <w:szCs w:val="26"/>
          <w:lang w:val="uk-UA" w:eastAsia="ru-RU"/>
        </w:rPr>
      </w:pPr>
    </w:p>
    <w:p w:rsidR="00665BCE" w:rsidRPr="00D246B5" w:rsidRDefault="00665BCE" w:rsidP="00665BCE">
      <w:pPr>
        <w:spacing w:after="0" w:line="240" w:lineRule="auto"/>
        <w:jc w:val="center"/>
        <w:rPr>
          <w:rFonts w:ascii="Times New Roman" w:eastAsia="Times New Roman" w:hAnsi="Times New Roman"/>
          <w:sz w:val="26"/>
          <w:szCs w:val="26"/>
          <w:lang w:val="uk-UA" w:eastAsia="ru-RU"/>
        </w:rPr>
      </w:pPr>
    </w:p>
    <w:p w:rsidR="00665BCE" w:rsidRPr="00D246B5" w:rsidRDefault="00665BCE" w:rsidP="00665BCE">
      <w:pPr>
        <w:spacing w:after="0" w:line="240" w:lineRule="auto"/>
        <w:jc w:val="center"/>
        <w:rPr>
          <w:rFonts w:ascii="Times New Roman" w:eastAsia="Times New Roman" w:hAnsi="Times New Roman"/>
          <w:sz w:val="26"/>
          <w:szCs w:val="26"/>
          <w:lang w:val="uk-UA" w:eastAsia="ru-RU"/>
        </w:rPr>
      </w:pPr>
    </w:p>
    <w:p w:rsidR="00665BCE" w:rsidRPr="00D246B5" w:rsidRDefault="00665BCE" w:rsidP="00665BCE">
      <w:pPr>
        <w:spacing w:after="0" w:line="240" w:lineRule="auto"/>
        <w:jc w:val="center"/>
        <w:rPr>
          <w:rFonts w:ascii="Times New Roman" w:eastAsia="Times New Roman" w:hAnsi="Times New Roman"/>
          <w:sz w:val="26"/>
          <w:szCs w:val="26"/>
          <w:lang w:val="uk-UA" w:eastAsia="ru-RU"/>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sectPr w:rsidR="00665BCE" w:rsidRPr="00D246B5" w:rsidSect="00D246B5">
          <w:pgSz w:w="11906" w:h="16838"/>
          <w:pgMar w:top="426" w:right="567" w:bottom="1134" w:left="1701" w:header="708" w:footer="708" w:gutter="0"/>
          <w:cols w:space="708"/>
          <w:docGrid w:linePitch="360"/>
        </w:sectPr>
      </w:pPr>
    </w:p>
    <w:p w:rsidR="00665BCE" w:rsidRPr="00490330" w:rsidRDefault="00665BCE" w:rsidP="00665BCE">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color w:val="000000"/>
          <w:sz w:val="26"/>
          <w:szCs w:val="26"/>
          <w:lang w:eastAsia="ru-RU"/>
        </w:rPr>
      </w:pPr>
      <w:r w:rsidRPr="00490330">
        <w:rPr>
          <w:rFonts w:ascii="Times New Roman" w:eastAsia="Times New Roman" w:hAnsi="Times New Roman"/>
          <w:color w:val="000000"/>
          <w:sz w:val="26"/>
          <w:szCs w:val="26"/>
          <w:lang w:eastAsia="ru-RU"/>
        </w:rPr>
        <w:lastRenderedPageBreak/>
        <w:t>Додаток 1</w:t>
      </w:r>
    </w:p>
    <w:p w:rsidR="00665BCE" w:rsidRPr="00490330" w:rsidRDefault="00665BCE" w:rsidP="00665BCE">
      <w:pPr>
        <w:spacing w:after="0" w:line="240" w:lineRule="auto"/>
        <w:ind w:left="4962"/>
        <w:rPr>
          <w:rFonts w:ascii="Times New Roman" w:eastAsia="Times New Roman" w:hAnsi="Times New Roman"/>
          <w:sz w:val="26"/>
          <w:szCs w:val="26"/>
          <w:lang w:val="uk-UA" w:eastAsia="ru-RU"/>
        </w:rPr>
      </w:pPr>
      <w:r w:rsidRPr="00490330">
        <w:rPr>
          <w:rFonts w:ascii="Times New Roman" w:eastAsia="Times New Roman" w:hAnsi="Times New Roman"/>
          <w:sz w:val="26"/>
          <w:szCs w:val="26"/>
          <w:lang w:val="uk-UA" w:eastAsia="ru-RU"/>
        </w:rPr>
        <w:t xml:space="preserve">до рішення сесії Великосеверинівської </w:t>
      </w:r>
    </w:p>
    <w:p w:rsidR="00665BCE" w:rsidRPr="00490330" w:rsidRDefault="00665BCE" w:rsidP="00665BCE">
      <w:pPr>
        <w:spacing w:after="0" w:line="240" w:lineRule="auto"/>
        <w:ind w:left="4962"/>
        <w:rPr>
          <w:rFonts w:ascii="Times New Roman" w:eastAsia="Times New Roman" w:hAnsi="Times New Roman"/>
          <w:sz w:val="26"/>
          <w:szCs w:val="26"/>
          <w:lang w:val="uk-UA" w:eastAsia="ru-RU"/>
        </w:rPr>
      </w:pPr>
      <w:r w:rsidRPr="00490330">
        <w:rPr>
          <w:rFonts w:ascii="Times New Roman" w:eastAsia="Times New Roman" w:hAnsi="Times New Roman"/>
          <w:sz w:val="26"/>
          <w:szCs w:val="26"/>
          <w:lang w:val="uk-UA" w:eastAsia="ru-RU"/>
        </w:rPr>
        <w:t>сільської ради</w:t>
      </w:r>
    </w:p>
    <w:p w:rsidR="00665BCE" w:rsidRPr="00490330" w:rsidRDefault="00665BCE" w:rsidP="00665BCE">
      <w:pPr>
        <w:spacing w:after="0" w:line="240" w:lineRule="auto"/>
        <w:ind w:left="4962"/>
        <w:rPr>
          <w:rFonts w:ascii="Times New Roman" w:eastAsia="Times New Roman" w:hAnsi="Times New Roman"/>
          <w:sz w:val="26"/>
          <w:szCs w:val="26"/>
          <w:lang w:val="uk-UA" w:eastAsia="ru-RU"/>
        </w:rPr>
      </w:pPr>
      <w:r w:rsidRPr="00490330">
        <w:rPr>
          <w:rFonts w:ascii="Times New Roman" w:eastAsia="Times New Roman" w:hAnsi="Times New Roman"/>
          <w:sz w:val="26"/>
          <w:szCs w:val="26"/>
          <w:lang w:val="uk-UA" w:eastAsia="ru-RU"/>
        </w:rPr>
        <w:t>«___» ___________ 2018 № __</w:t>
      </w:r>
    </w:p>
    <w:p w:rsidR="00665BCE" w:rsidRPr="00490330"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6"/>
          <w:szCs w:val="26"/>
          <w:lang w:val="uk-UA" w:eastAsia="ru-RU"/>
        </w:rPr>
      </w:pPr>
    </w:p>
    <w:p w:rsidR="00665BCE" w:rsidRPr="00490330"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6"/>
          <w:szCs w:val="26"/>
          <w:lang w:val="uk-UA" w:eastAsia="ru-RU"/>
        </w:rPr>
      </w:pPr>
      <w:r w:rsidRPr="00490330">
        <w:rPr>
          <w:rFonts w:ascii="Times New Roman" w:eastAsia="Times New Roman" w:hAnsi="Times New Roman"/>
          <w:b/>
          <w:color w:val="000000"/>
          <w:sz w:val="26"/>
          <w:szCs w:val="26"/>
          <w:lang w:val="uk-UA" w:eastAsia="ru-RU"/>
        </w:rPr>
        <w:t>ПАСПОРТ</w:t>
      </w:r>
    </w:p>
    <w:p w:rsidR="00665BCE" w:rsidRPr="00490330" w:rsidRDefault="00665BCE" w:rsidP="00665BCE">
      <w:pPr>
        <w:spacing w:after="0" w:line="240" w:lineRule="auto"/>
        <w:jc w:val="center"/>
        <w:outlineLvl w:val="0"/>
        <w:rPr>
          <w:rFonts w:ascii="Times New Roman" w:eastAsia="Times New Roman" w:hAnsi="Times New Roman"/>
          <w:b/>
          <w:sz w:val="26"/>
          <w:szCs w:val="26"/>
          <w:lang w:val="uk-UA" w:eastAsia="ru-RU"/>
        </w:rPr>
      </w:pPr>
      <w:r w:rsidRPr="00490330">
        <w:rPr>
          <w:rFonts w:ascii="Times New Roman" w:eastAsia="Times New Roman" w:hAnsi="Times New Roman"/>
          <w:b/>
          <w:color w:val="000000"/>
          <w:sz w:val="26"/>
          <w:szCs w:val="26"/>
          <w:lang w:val="uk-UA" w:eastAsia="ru-RU"/>
        </w:rPr>
        <w:t>програми  «П</w:t>
      </w:r>
      <w:r w:rsidRPr="00490330">
        <w:rPr>
          <w:rFonts w:ascii="Times New Roman" w:eastAsia="Times New Roman" w:hAnsi="Times New Roman"/>
          <w:b/>
          <w:sz w:val="26"/>
          <w:szCs w:val="26"/>
          <w:lang w:val="uk-UA" w:eastAsia="ru-RU"/>
        </w:rPr>
        <w:t xml:space="preserve">оховання невідомих та безрідних громадян» </w:t>
      </w:r>
    </w:p>
    <w:p w:rsidR="00665BCE" w:rsidRPr="00490330" w:rsidRDefault="00665BCE" w:rsidP="00665BCE">
      <w:pPr>
        <w:spacing w:after="0" w:line="240" w:lineRule="auto"/>
        <w:jc w:val="center"/>
        <w:outlineLvl w:val="0"/>
        <w:rPr>
          <w:rFonts w:ascii="Times New Roman" w:eastAsia="Times New Roman" w:hAnsi="Times New Roman"/>
          <w:b/>
          <w:sz w:val="26"/>
          <w:szCs w:val="26"/>
          <w:lang w:val="uk-UA" w:eastAsia="ru-RU"/>
        </w:rPr>
      </w:pPr>
      <w:r w:rsidRPr="00490330">
        <w:rPr>
          <w:rFonts w:ascii="Times New Roman" w:eastAsia="Times New Roman" w:hAnsi="Times New Roman"/>
          <w:b/>
          <w:sz w:val="26"/>
          <w:szCs w:val="26"/>
          <w:lang w:val="uk-UA" w:eastAsia="ru-RU"/>
        </w:rPr>
        <w:t>на 2018-2023 роки</w:t>
      </w:r>
    </w:p>
    <w:p w:rsidR="00665BCE" w:rsidRPr="00490330"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6"/>
          <w:szCs w:val="26"/>
          <w:lang w:val="uk-UA" w:eastAsia="ru-RU"/>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800"/>
        <w:gridCol w:w="4472"/>
      </w:tblGrid>
      <w:tr w:rsidR="00665BCE" w:rsidRPr="00490330" w:rsidTr="00927355">
        <w:tc>
          <w:tcPr>
            <w:tcW w:w="468"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1.</w:t>
            </w: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Програма затверджена:</w:t>
            </w:r>
          </w:p>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8652"/>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p>
        </w:tc>
        <w:tc>
          <w:tcPr>
            <w:tcW w:w="4472"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p>
        </w:tc>
      </w:tr>
      <w:tr w:rsidR="00665BCE" w:rsidRPr="00490330" w:rsidTr="00927355">
        <w:tc>
          <w:tcPr>
            <w:tcW w:w="468"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2.</w:t>
            </w: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Ініціатор розроблення програми</w:t>
            </w:r>
          </w:p>
        </w:tc>
        <w:tc>
          <w:tcPr>
            <w:tcW w:w="4472"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Великосеверинівська сільська рада</w:t>
            </w:r>
          </w:p>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p>
        </w:tc>
      </w:tr>
      <w:tr w:rsidR="00665BCE" w:rsidRPr="00490330" w:rsidTr="00927355">
        <w:tc>
          <w:tcPr>
            <w:tcW w:w="468"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3.</w:t>
            </w: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 xml:space="preserve">Дата, номер і назва розпорядження голови облдержадміністрації про розроблення програми </w:t>
            </w:r>
          </w:p>
        </w:tc>
        <w:tc>
          <w:tcPr>
            <w:tcW w:w="4472" w:type="dxa"/>
          </w:tcPr>
          <w:p w:rsidR="00665BCE" w:rsidRPr="00490330" w:rsidRDefault="00665BCE" w:rsidP="00927355">
            <w:pPr>
              <w:spacing w:after="0" w:line="240" w:lineRule="auto"/>
              <w:rPr>
                <w:rFonts w:ascii="Times New Roman" w:eastAsia="Times New Roman" w:hAnsi="Times New Roman"/>
                <w:sz w:val="26"/>
                <w:szCs w:val="26"/>
                <w:lang w:val="uk-UA" w:eastAsia="ru-RU"/>
              </w:rPr>
            </w:pPr>
            <w:r w:rsidRPr="00490330">
              <w:rPr>
                <w:rFonts w:ascii="Times New Roman" w:eastAsia="Times New Roman" w:hAnsi="Times New Roman"/>
                <w:color w:val="000000"/>
                <w:sz w:val="26"/>
                <w:szCs w:val="26"/>
                <w:lang w:val="uk-UA" w:eastAsia="ru-RU"/>
              </w:rPr>
              <w:t xml:space="preserve">Закон України «Про </w:t>
            </w:r>
            <w:r w:rsidRPr="00490330">
              <w:rPr>
                <w:rFonts w:ascii="Times New Roman" w:eastAsia="Times New Roman" w:hAnsi="Times New Roman"/>
                <w:sz w:val="26"/>
                <w:szCs w:val="26"/>
                <w:lang w:val="uk-UA" w:eastAsia="ru-RU"/>
              </w:rPr>
              <w:t>поховання та похоронну справу”</w:t>
            </w:r>
          </w:p>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olor w:val="000000"/>
                <w:sz w:val="26"/>
                <w:szCs w:val="26"/>
                <w:lang w:val="uk-UA" w:eastAsia="ru-RU"/>
              </w:rPr>
            </w:pPr>
          </w:p>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olor w:val="000000"/>
                <w:sz w:val="26"/>
                <w:szCs w:val="26"/>
                <w:lang w:val="uk-UA" w:eastAsia="ru-RU"/>
              </w:rPr>
            </w:pPr>
          </w:p>
        </w:tc>
      </w:tr>
      <w:tr w:rsidR="00665BCE" w:rsidRPr="00490330" w:rsidTr="00927355">
        <w:tc>
          <w:tcPr>
            <w:tcW w:w="468"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4.</w:t>
            </w: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Розробник програми</w:t>
            </w:r>
          </w:p>
        </w:tc>
        <w:tc>
          <w:tcPr>
            <w:tcW w:w="4472"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665BCE" w:rsidRPr="00490330" w:rsidTr="00927355">
        <w:tc>
          <w:tcPr>
            <w:tcW w:w="468"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5.</w:t>
            </w: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 xml:space="preserve">Співрозробники програми </w:t>
            </w:r>
          </w:p>
        </w:tc>
        <w:tc>
          <w:tcPr>
            <w:tcW w:w="4472"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w:t>
            </w:r>
          </w:p>
        </w:tc>
      </w:tr>
      <w:tr w:rsidR="00665BCE" w:rsidRPr="00490330" w:rsidTr="00927355">
        <w:tc>
          <w:tcPr>
            <w:tcW w:w="468"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6.</w:t>
            </w: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Відповідальний виконавець програми</w:t>
            </w:r>
          </w:p>
        </w:tc>
        <w:tc>
          <w:tcPr>
            <w:tcW w:w="4472"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665BCE" w:rsidRPr="00490330" w:rsidTr="00927355">
        <w:tc>
          <w:tcPr>
            <w:tcW w:w="468" w:type="dxa"/>
            <w:tcBorders>
              <w:bottom w:val="single" w:sz="4" w:space="0" w:color="auto"/>
            </w:tcBorders>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7.</w:t>
            </w: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 xml:space="preserve">Учасники програми </w:t>
            </w:r>
          </w:p>
        </w:tc>
        <w:tc>
          <w:tcPr>
            <w:tcW w:w="4472"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665BCE" w:rsidRPr="00490330" w:rsidTr="00927355">
        <w:tc>
          <w:tcPr>
            <w:tcW w:w="468" w:type="dxa"/>
            <w:tcBorders>
              <w:bottom w:val="nil"/>
            </w:tcBorders>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8.</w:t>
            </w: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Терміни реалізації програми</w:t>
            </w:r>
          </w:p>
        </w:tc>
        <w:tc>
          <w:tcPr>
            <w:tcW w:w="4472"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2018-2023 роки</w:t>
            </w:r>
          </w:p>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p>
        </w:tc>
      </w:tr>
      <w:tr w:rsidR="00665BCE" w:rsidRPr="00490330" w:rsidTr="00927355">
        <w:tc>
          <w:tcPr>
            <w:tcW w:w="468" w:type="dxa"/>
            <w:tcBorders>
              <w:top w:val="nil"/>
            </w:tcBorders>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p>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8.1.</w:t>
            </w: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Етапи виконання програми</w:t>
            </w:r>
          </w:p>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w:t>
            </w:r>
            <w:r w:rsidRPr="00490330">
              <w:rPr>
                <w:rFonts w:ascii="Times New Roman" w:eastAsia="Times New Roman" w:hAnsi="Times New Roman"/>
                <w:i/>
                <w:color w:val="000000"/>
                <w:sz w:val="26"/>
                <w:szCs w:val="26"/>
                <w:lang w:val="uk-UA" w:eastAsia="ru-RU"/>
              </w:rPr>
              <w:t>для довгострокових програм</w:t>
            </w:r>
            <w:r w:rsidRPr="00490330">
              <w:rPr>
                <w:rFonts w:ascii="Times New Roman" w:eastAsia="Times New Roman" w:hAnsi="Times New Roman"/>
                <w:color w:val="000000"/>
                <w:sz w:val="26"/>
                <w:szCs w:val="26"/>
                <w:lang w:val="uk-UA" w:eastAsia="ru-RU"/>
              </w:rPr>
              <w:t>)</w:t>
            </w:r>
          </w:p>
        </w:tc>
        <w:tc>
          <w:tcPr>
            <w:tcW w:w="4472" w:type="dxa"/>
          </w:tcPr>
          <w:p w:rsidR="00665BCE" w:rsidRPr="00490330" w:rsidRDefault="00665BCE" w:rsidP="00927355">
            <w:pPr>
              <w:spacing w:after="0" w:line="240" w:lineRule="auto"/>
              <w:jc w:val="both"/>
              <w:rPr>
                <w:rFonts w:ascii="Times New Roman" w:eastAsia="Times New Roman" w:hAnsi="Times New Roman"/>
                <w:color w:val="000000"/>
                <w:sz w:val="26"/>
                <w:szCs w:val="26"/>
                <w:lang w:val="uk-UA" w:eastAsia="ru-RU"/>
              </w:rPr>
            </w:pPr>
          </w:p>
        </w:tc>
      </w:tr>
      <w:tr w:rsidR="00665BCE" w:rsidRPr="00490330" w:rsidTr="00927355">
        <w:tc>
          <w:tcPr>
            <w:tcW w:w="468"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9.</w:t>
            </w: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Перелік місцевих бюджетів, які беруть участь у виконанні програми (</w:t>
            </w:r>
            <w:r w:rsidRPr="00490330">
              <w:rPr>
                <w:rFonts w:ascii="Times New Roman" w:eastAsia="Times New Roman" w:hAnsi="Times New Roman"/>
                <w:i/>
                <w:color w:val="000000"/>
                <w:sz w:val="26"/>
                <w:szCs w:val="26"/>
                <w:lang w:val="uk-UA" w:eastAsia="ru-RU"/>
              </w:rPr>
              <w:t xml:space="preserve">для комплексних програм </w:t>
            </w:r>
            <w:r w:rsidRPr="00490330">
              <w:rPr>
                <w:rFonts w:ascii="Times New Roman" w:eastAsia="Times New Roman" w:hAnsi="Times New Roman"/>
                <w:color w:val="000000"/>
                <w:sz w:val="26"/>
                <w:szCs w:val="26"/>
                <w:lang w:val="uk-UA" w:eastAsia="ru-RU"/>
              </w:rPr>
              <w:t>)</w:t>
            </w:r>
          </w:p>
        </w:tc>
        <w:tc>
          <w:tcPr>
            <w:tcW w:w="4472"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 xml:space="preserve">Державний, місцевий бюджети </w:t>
            </w:r>
          </w:p>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p>
        </w:tc>
      </w:tr>
      <w:tr w:rsidR="00665BCE" w:rsidRPr="00490330" w:rsidTr="00927355">
        <w:tc>
          <w:tcPr>
            <w:tcW w:w="468" w:type="dxa"/>
            <w:vMerge w:val="restart"/>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10.</w:t>
            </w: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Загальний (прогнозний) обсяг фінансових ресурсів, необхідних для реалізації програми, усього,</w:t>
            </w:r>
          </w:p>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у тому числі:</w:t>
            </w:r>
          </w:p>
        </w:tc>
        <w:tc>
          <w:tcPr>
            <w:tcW w:w="4472"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6"/>
                <w:szCs w:val="26"/>
                <w:lang w:val="uk-UA" w:eastAsia="ru-RU"/>
              </w:rPr>
            </w:pPr>
            <w:r w:rsidRPr="00490330">
              <w:rPr>
                <w:rFonts w:ascii="Times New Roman" w:eastAsia="Times New Roman" w:hAnsi="Times New Roman"/>
                <w:color w:val="000000"/>
                <w:sz w:val="26"/>
                <w:szCs w:val="26"/>
                <w:lang w:val="uk-UA" w:eastAsia="ru-RU"/>
              </w:rPr>
              <w:t>76,0 тис.грн.</w:t>
            </w:r>
          </w:p>
        </w:tc>
      </w:tr>
      <w:tr w:rsidR="00665BCE" w:rsidRPr="00490330" w:rsidTr="00927355">
        <w:tc>
          <w:tcPr>
            <w:tcW w:w="468" w:type="dxa"/>
            <w:vMerge/>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кошти державного бюджету</w:t>
            </w:r>
          </w:p>
        </w:tc>
        <w:tc>
          <w:tcPr>
            <w:tcW w:w="4472"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6"/>
                <w:szCs w:val="26"/>
                <w:lang w:val="uk-UA" w:eastAsia="ru-RU"/>
              </w:rPr>
            </w:pPr>
            <w:r w:rsidRPr="00490330">
              <w:rPr>
                <w:rFonts w:ascii="Times New Roman" w:eastAsia="Times New Roman" w:hAnsi="Times New Roman"/>
                <w:sz w:val="26"/>
                <w:szCs w:val="26"/>
                <w:lang w:val="uk-UA" w:eastAsia="ru-RU"/>
              </w:rPr>
              <w:t>-</w:t>
            </w:r>
          </w:p>
        </w:tc>
      </w:tr>
      <w:tr w:rsidR="00665BCE" w:rsidRPr="00490330" w:rsidTr="00927355">
        <w:tc>
          <w:tcPr>
            <w:tcW w:w="468" w:type="dxa"/>
            <w:vMerge/>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p>
        </w:tc>
        <w:tc>
          <w:tcPr>
            <w:tcW w:w="4800" w:type="dxa"/>
          </w:tcPr>
          <w:p w:rsidR="00665BCE" w:rsidRPr="00490330" w:rsidRDefault="00665BCE" w:rsidP="00927355">
            <w:pPr>
              <w:spacing w:after="0" w:line="240" w:lineRule="auto"/>
              <w:rPr>
                <w:rFonts w:ascii="Times New Roman" w:eastAsia="Times New Roman" w:hAnsi="Times New Roman"/>
                <w:b/>
                <w:sz w:val="26"/>
                <w:szCs w:val="26"/>
                <w:lang w:val="uk-UA" w:eastAsia="ru-RU"/>
              </w:rPr>
            </w:pPr>
            <w:r w:rsidRPr="00490330">
              <w:rPr>
                <w:rFonts w:ascii="Times New Roman" w:eastAsia="Times New Roman" w:hAnsi="Times New Roman"/>
                <w:color w:val="000000"/>
                <w:sz w:val="26"/>
                <w:szCs w:val="26"/>
                <w:lang w:val="uk-UA" w:eastAsia="ru-RU"/>
              </w:rPr>
              <w:t>кошти бюджету місцевого самоврядування</w:t>
            </w:r>
          </w:p>
        </w:tc>
        <w:tc>
          <w:tcPr>
            <w:tcW w:w="4472" w:type="dxa"/>
          </w:tcPr>
          <w:p w:rsidR="00665BCE" w:rsidRPr="00490330" w:rsidRDefault="00665BCE" w:rsidP="00927355">
            <w:pPr>
              <w:spacing w:after="0" w:line="240" w:lineRule="auto"/>
              <w:rPr>
                <w:rFonts w:ascii="Times New Roman" w:eastAsia="Times New Roman" w:hAnsi="Times New Roman"/>
                <w:b/>
                <w:sz w:val="26"/>
                <w:szCs w:val="26"/>
                <w:lang w:val="uk-UA" w:eastAsia="ru-RU"/>
              </w:rPr>
            </w:pPr>
            <w:r w:rsidRPr="00490330">
              <w:rPr>
                <w:rFonts w:ascii="Times New Roman" w:eastAsia="Times New Roman" w:hAnsi="Times New Roman"/>
                <w:sz w:val="26"/>
                <w:szCs w:val="26"/>
                <w:lang w:val="uk-UA" w:eastAsia="ru-RU"/>
              </w:rPr>
              <w:t>76,0 тис.грн.</w:t>
            </w:r>
          </w:p>
        </w:tc>
      </w:tr>
      <w:tr w:rsidR="00665BCE" w:rsidRPr="00490330" w:rsidTr="00927355">
        <w:trPr>
          <w:trHeight w:val="2723"/>
        </w:trPr>
        <w:tc>
          <w:tcPr>
            <w:tcW w:w="468" w:type="dxa"/>
            <w:vMerge/>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Основні джерела фінансування програми</w:t>
            </w:r>
          </w:p>
        </w:tc>
        <w:tc>
          <w:tcPr>
            <w:tcW w:w="4472"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Реалізація програми здійснюватиметься за рахунок коштів сільського бюджету. Крім того, прогнозується залучення коштів за рахунок інших джерел фінансування, не заборонених чинним законодавством.</w:t>
            </w:r>
          </w:p>
        </w:tc>
      </w:tr>
    </w:tbl>
    <w:p w:rsidR="00665BCE" w:rsidRPr="00490330"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p>
    <w:p w:rsidR="00665BCE" w:rsidRPr="00490330"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p>
    <w:p w:rsidR="00665BCE" w:rsidRPr="00490330"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p>
    <w:p w:rsidR="00665BCE" w:rsidRPr="00490330"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6"/>
          <w:szCs w:val="26"/>
          <w:lang w:val="uk-UA" w:eastAsia="ru-RU"/>
        </w:rPr>
      </w:pPr>
      <w:r w:rsidRPr="00490330">
        <w:rPr>
          <w:rFonts w:ascii="Times New Roman" w:eastAsia="Times New Roman" w:hAnsi="Times New Roman"/>
          <w:b/>
          <w:color w:val="000000"/>
          <w:sz w:val="26"/>
          <w:szCs w:val="26"/>
          <w:lang w:val="uk-UA" w:eastAsia="ru-RU"/>
        </w:rPr>
        <w:t xml:space="preserve">Начальник відділу земельних </w:t>
      </w:r>
    </w:p>
    <w:p w:rsidR="00665BCE" w:rsidRPr="00490330"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6"/>
          <w:szCs w:val="26"/>
          <w:lang w:val="uk-UA" w:eastAsia="ru-RU"/>
        </w:rPr>
      </w:pPr>
      <w:r w:rsidRPr="00490330">
        <w:rPr>
          <w:rFonts w:ascii="Times New Roman" w:eastAsia="Times New Roman" w:hAnsi="Times New Roman"/>
          <w:b/>
          <w:color w:val="000000"/>
          <w:sz w:val="26"/>
          <w:szCs w:val="26"/>
          <w:lang w:val="uk-UA" w:eastAsia="ru-RU"/>
        </w:rPr>
        <w:t xml:space="preserve">відносин, комунальної власності, </w:t>
      </w:r>
    </w:p>
    <w:p w:rsidR="00665BCE" w:rsidRPr="00490330"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6"/>
          <w:szCs w:val="26"/>
          <w:lang w:val="uk-UA" w:eastAsia="ru-RU"/>
        </w:rPr>
      </w:pPr>
      <w:r w:rsidRPr="00490330">
        <w:rPr>
          <w:rFonts w:ascii="Times New Roman" w:eastAsia="Times New Roman" w:hAnsi="Times New Roman"/>
          <w:b/>
          <w:color w:val="000000"/>
          <w:sz w:val="26"/>
          <w:szCs w:val="26"/>
          <w:lang w:val="uk-UA" w:eastAsia="ru-RU"/>
        </w:rPr>
        <w:t>інфраструктури та житлово-комунального</w:t>
      </w:r>
    </w:p>
    <w:p w:rsidR="00665BCE" w:rsidRPr="00490330"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6"/>
          <w:szCs w:val="26"/>
          <w:lang w:val="uk-UA" w:eastAsia="ru-RU"/>
        </w:rPr>
      </w:pPr>
      <w:r w:rsidRPr="00490330">
        <w:rPr>
          <w:rFonts w:ascii="Times New Roman" w:eastAsia="Times New Roman" w:hAnsi="Times New Roman"/>
          <w:b/>
          <w:color w:val="000000"/>
          <w:sz w:val="26"/>
          <w:szCs w:val="26"/>
          <w:lang w:val="uk-UA" w:eastAsia="ru-RU"/>
        </w:rPr>
        <w:t xml:space="preserve">господарства Великосеверинівської </w:t>
      </w:r>
    </w:p>
    <w:p w:rsidR="00665BCE" w:rsidRPr="00490330"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6"/>
          <w:szCs w:val="26"/>
          <w:lang w:val="uk-UA" w:eastAsia="ru-RU"/>
        </w:rPr>
      </w:pPr>
      <w:r w:rsidRPr="00490330">
        <w:rPr>
          <w:rFonts w:ascii="Times New Roman" w:eastAsia="Times New Roman" w:hAnsi="Times New Roman"/>
          <w:b/>
          <w:color w:val="000000"/>
          <w:sz w:val="26"/>
          <w:szCs w:val="26"/>
          <w:lang w:val="uk-UA" w:eastAsia="ru-RU"/>
        </w:rPr>
        <w:t>сільської ради                                                                            Л.КОСАРЧУК</w:t>
      </w: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sectPr w:rsidR="00665BCE" w:rsidSect="000E44E0">
          <w:pgSz w:w="11906" w:h="16838"/>
          <w:pgMar w:top="425" w:right="567" w:bottom="1134" w:left="1276" w:header="709" w:footer="709" w:gutter="0"/>
          <w:cols w:space="708"/>
          <w:docGrid w:linePitch="360"/>
        </w:sectPr>
      </w:pPr>
    </w:p>
    <w:p w:rsidR="00665BCE" w:rsidRPr="00D246B5" w:rsidRDefault="00665BCE" w:rsidP="00665BCE">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39"/>
        <w:rPr>
          <w:rFonts w:ascii="Times New Roman" w:eastAsia="Times New Roman" w:hAnsi="Times New Roman"/>
          <w:color w:val="000000"/>
          <w:lang w:val="uk-UA" w:eastAsia="ru-RU"/>
        </w:rPr>
      </w:pPr>
      <w:r w:rsidRPr="00D246B5">
        <w:rPr>
          <w:rFonts w:ascii="Times New Roman" w:eastAsia="Times New Roman" w:hAnsi="Times New Roman"/>
          <w:color w:val="000000"/>
          <w:lang w:eastAsia="ru-RU"/>
        </w:rPr>
        <w:lastRenderedPageBreak/>
        <w:t xml:space="preserve">Додаток </w:t>
      </w:r>
      <w:r w:rsidRPr="00D246B5">
        <w:rPr>
          <w:rFonts w:ascii="Times New Roman" w:eastAsia="Times New Roman" w:hAnsi="Times New Roman"/>
          <w:color w:val="000000"/>
          <w:lang w:val="uk-UA" w:eastAsia="ru-RU"/>
        </w:rPr>
        <w:t>2</w:t>
      </w:r>
    </w:p>
    <w:p w:rsidR="00665BCE" w:rsidRPr="00D246B5" w:rsidRDefault="00665BCE" w:rsidP="00665BCE">
      <w:pPr>
        <w:spacing w:after="0" w:line="240" w:lineRule="auto"/>
        <w:ind w:left="9639"/>
        <w:rPr>
          <w:rFonts w:ascii="Times New Roman" w:eastAsia="Times New Roman" w:hAnsi="Times New Roman"/>
          <w:sz w:val="24"/>
          <w:szCs w:val="24"/>
          <w:lang w:val="uk-UA" w:eastAsia="ru-RU"/>
        </w:rPr>
      </w:pPr>
      <w:r w:rsidRPr="00D246B5">
        <w:rPr>
          <w:rFonts w:ascii="Times New Roman" w:eastAsia="Times New Roman" w:hAnsi="Times New Roman"/>
          <w:sz w:val="24"/>
          <w:szCs w:val="24"/>
          <w:lang w:val="uk-UA" w:eastAsia="ru-RU"/>
        </w:rPr>
        <w:t xml:space="preserve">до рішення сесії Великосеверинівської </w:t>
      </w:r>
    </w:p>
    <w:p w:rsidR="00665BCE" w:rsidRPr="00D246B5" w:rsidRDefault="00665BCE" w:rsidP="00665BCE">
      <w:pPr>
        <w:spacing w:after="0" w:line="240" w:lineRule="auto"/>
        <w:ind w:left="9639"/>
        <w:rPr>
          <w:rFonts w:ascii="Times New Roman" w:eastAsia="Times New Roman" w:hAnsi="Times New Roman"/>
          <w:sz w:val="24"/>
          <w:szCs w:val="24"/>
          <w:lang w:val="uk-UA" w:eastAsia="ru-RU"/>
        </w:rPr>
      </w:pPr>
      <w:r w:rsidRPr="00D246B5">
        <w:rPr>
          <w:rFonts w:ascii="Times New Roman" w:eastAsia="Times New Roman" w:hAnsi="Times New Roman"/>
          <w:sz w:val="24"/>
          <w:szCs w:val="24"/>
          <w:lang w:val="uk-UA" w:eastAsia="ru-RU"/>
        </w:rPr>
        <w:t>сільської ради</w:t>
      </w:r>
    </w:p>
    <w:p w:rsidR="00665BCE" w:rsidRPr="00D246B5" w:rsidRDefault="00665BCE" w:rsidP="00665BCE">
      <w:pPr>
        <w:spacing w:after="0" w:line="240" w:lineRule="auto"/>
        <w:ind w:left="9639"/>
        <w:rPr>
          <w:rFonts w:ascii="Times New Roman" w:eastAsia="Times New Roman" w:hAnsi="Times New Roman"/>
          <w:sz w:val="24"/>
          <w:szCs w:val="24"/>
          <w:lang w:val="uk-UA" w:eastAsia="ru-RU"/>
        </w:rPr>
      </w:pPr>
      <w:r w:rsidRPr="00D246B5">
        <w:rPr>
          <w:rFonts w:ascii="Times New Roman" w:eastAsia="Times New Roman" w:hAnsi="Times New Roman"/>
          <w:sz w:val="24"/>
          <w:szCs w:val="24"/>
          <w:lang w:val="uk-UA" w:eastAsia="ru-RU"/>
        </w:rPr>
        <w:t>«___» ___________ 2018 № __</w:t>
      </w:r>
    </w:p>
    <w:p w:rsidR="00665BCE" w:rsidRPr="00D246B5" w:rsidRDefault="00665BCE" w:rsidP="00665BCE">
      <w:pPr>
        <w:spacing w:after="0" w:line="240" w:lineRule="auto"/>
        <w:ind w:left="10348" w:firstLine="360"/>
        <w:rPr>
          <w:rFonts w:ascii="Times New Roman" w:eastAsia="Times New Roman" w:hAnsi="Times New Roman"/>
          <w:sz w:val="28"/>
          <w:szCs w:val="28"/>
          <w:lang w:val="uk-UA" w:eastAsia="ru-RU"/>
        </w:rPr>
      </w:pPr>
    </w:p>
    <w:p w:rsidR="00665BCE" w:rsidRPr="00D246B5" w:rsidRDefault="00665BCE" w:rsidP="00665BCE">
      <w:pPr>
        <w:spacing w:after="0" w:line="240" w:lineRule="auto"/>
        <w:ind w:left="10348" w:firstLine="360"/>
        <w:rPr>
          <w:rFonts w:ascii="Times New Roman" w:eastAsia="Times New Roman" w:hAnsi="Times New Roman"/>
          <w:sz w:val="28"/>
          <w:szCs w:val="28"/>
          <w:lang w:val="uk-UA" w:eastAsia="ru-RU"/>
        </w:rPr>
      </w:pPr>
    </w:p>
    <w:p w:rsidR="00665BCE" w:rsidRPr="00D246B5" w:rsidRDefault="00665BCE" w:rsidP="00665BCE">
      <w:pPr>
        <w:spacing w:after="0" w:line="240" w:lineRule="auto"/>
        <w:ind w:firstLine="360"/>
        <w:jc w:val="center"/>
        <w:rPr>
          <w:rFonts w:ascii="Times New Roman" w:eastAsia="Times New Roman" w:hAnsi="Times New Roman"/>
          <w:b/>
          <w:sz w:val="28"/>
          <w:szCs w:val="28"/>
          <w:lang w:val="uk-UA" w:eastAsia="ru-RU"/>
        </w:rPr>
      </w:pPr>
      <w:r w:rsidRPr="00D246B5">
        <w:rPr>
          <w:rFonts w:ascii="Times New Roman" w:eastAsia="Times New Roman" w:hAnsi="Times New Roman"/>
          <w:b/>
          <w:sz w:val="28"/>
          <w:szCs w:val="28"/>
          <w:lang w:val="uk-UA" w:eastAsia="ru-RU"/>
        </w:rPr>
        <w:t>Заплановані обсяги фінансування заходів Програми за роками</w:t>
      </w:r>
    </w:p>
    <w:p w:rsidR="00665BCE" w:rsidRPr="00D246B5" w:rsidRDefault="00665BCE" w:rsidP="00665BCE">
      <w:pPr>
        <w:spacing w:after="0" w:line="240" w:lineRule="auto"/>
        <w:ind w:firstLine="360"/>
        <w:jc w:val="center"/>
        <w:rPr>
          <w:rFonts w:ascii="Times New Roman" w:eastAsia="Times New Roman" w:hAnsi="Times New Roman"/>
          <w:sz w:val="28"/>
          <w:szCs w:val="28"/>
          <w:lang w:val="uk-UA" w:eastAsia="ru-RU"/>
        </w:rPr>
      </w:pPr>
    </w:p>
    <w:p w:rsidR="00665BCE" w:rsidRPr="00D246B5" w:rsidRDefault="00665BCE" w:rsidP="00665BCE">
      <w:pPr>
        <w:spacing w:after="0" w:line="240" w:lineRule="auto"/>
        <w:ind w:left="8496"/>
        <w:jc w:val="center"/>
        <w:rPr>
          <w:rFonts w:ascii="Times New Roman" w:eastAsia="Times New Roman" w:hAnsi="Times New Roman"/>
          <w:sz w:val="24"/>
          <w:szCs w:val="24"/>
          <w:lang w:val="uk-UA" w:eastAsia="ru-RU"/>
        </w:rPr>
      </w:pPr>
      <w:r w:rsidRPr="00D246B5">
        <w:rPr>
          <w:rFonts w:ascii="Times New Roman" w:eastAsia="Times New Roman" w:hAnsi="Times New Roman"/>
          <w:sz w:val="24"/>
          <w:szCs w:val="24"/>
          <w:lang w:val="uk-UA" w:eastAsia="ru-RU"/>
        </w:rPr>
        <w:t xml:space="preserve">                                                                      тис.грн.</w:t>
      </w:r>
    </w:p>
    <w:p w:rsidR="00665BCE" w:rsidRPr="00D246B5" w:rsidRDefault="00665BCE" w:rsidP="00665BCE">
      <w:pPr>
        <w:spacing w:after="0" w:line="240" w:lineRule="auto"/>
        <w:ind w:left="8496"/>
        <w:rPr>
          <w:rFonts w:ascii="Times New Roman" w:eastAsia="Times New Roman" w:hAnsi="Times New Roman"/>
          <w:sz w:val="24"/>
          <w:szCs w:val="24"/>
          <w:lang w:val="uk-UA" w:eastAsia="ru-RU"/>
        </w:rPr>
      </w:pPr>
    </w:p>
    <w:tbl>
      <w:tblPr>
        <w:tblStyle w:val="1"/>
        <w:tblW w:w="0" w:type="auto"/>
        <w:tblInd w:w="831" w:type="dxa"/>
        <w:tblLook w:val="04A0"/>
      </w:tblPr>
      <w:tblGrid>
        <w:gridCol w:w="568"/>
        <w:gridCol w:w="6354"/>
        <w:gridCol w:w="989"/>
        <w:gridCol w:w="990"/>
        <w:gridCol w:w="990"/>
        <w:gridCol w:w="990"/>
        <w:gridCol w:w="990"/>
        <w:gridCol w:w="927"/>
        <w:gridCol w:w="1130"/>
      </w:tblGrid>
      <w:tr w:rsidR="00665BCE" w:rsidRPr="00D246B5" w:rsidTr="00927355">
        <w:tc>
          <w:tcPr>
            <w:tcW w:w="555" w:type="dxa"/>
            <w:vMerge w:val="restart"/>
          </w:tcPr>
          <w:p w:rsidR="00665BCE" w:rsidRPr="00D246B5" w:rsidRDefault="00665BCE" w:rsidP="0092735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w:t>
            </w:r>
          </w:p>
          <w:p w:rsidR="00665BCE" w:rsidRPr="00D246B5" w:rsidRDefault="00665BCE" w:rsidP="0092735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з/п</w:t>
            </w:r>
          </w:p>
        </w:tc>
        <w:tc>
          <w:tcPr>
            <w:tcW w:w="6354" w:type="dxa"/>
            <w:vMerge w:val="restart"/>
          </w:tcPr>
          <w:p w:rsidR="00665BCE" w:rsidRPr="00D246B5" w:rsidRDefault="00665BCE" w:rsidP="0092735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Захід</w:t>
            </w:r>
          </w:p>
        </w:tc>
        <w:tc>
          <w:tcPr>
            <w:tcW w:w="5876" w:type="dxa"/>
            <w:gridSpan w:val="6"/>
          </w:tcPr>
          <w:p w:rsidR="00665BCE" w:rsidRPr="00D246B5" w:rsidRDefault="00665BCE" w:rsidP="00927355">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 xml:space="preserve">Обсяги фінансування за роками </w:t>
            </w:r>
          </w:p>
          <w:p w:rsidR="00665BCE" w:rsidRPr="00D246B5" w:rsidRDefault="00665BCE" w:rsidP="00927355">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(місцевий бюджет)</w:t>
            </w:r>
          </w:p>
        </w:tc>
        <w:tc>
          <w:tcPr>
            <w:tcW w:w="1130" w:type="dxa"/>
            <w:vMerge w:val="restart"/>
          </w:tcPr>
          <w:p w:rsidR="00665BCE" w:rsidRPr="00D246B5" w:rsidRDefault="00665BCE" w:rsidP="00927355">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Усього</w:t>
            </w:r>
          </w:p>
        </w:tc>
      </w:tr>
      <w:tr w:rsidR="00665BCE" w:rsidRPr="00D246B5" w:rsidTr="00927355">
        <w:tc>
          <w:tcPr>
            <w:tcW w:w="555" w:type="dxa"/>
            <w:vMerge/>
          </w:tcPr>
          <w:p w:rsidR="00665BCE" w:rsidRPr="00D246B5" w:rsidRDefault="00665BCE" w:rsidP="00927355">
            <w:pPr>
              <w:jc w:val="both"/>
              <w:rPr>
                <w:rFonts w:ascii="Times New Roman" w:eastAsia="Times New Roman" w:hAnsi="Times New Roman"/>
                <w:b/>
                <w:sz w:val="28"/>
                <w:szCs w:val="28"/>
                <w:lang w:val="uk-UA"/>
              </w:rPr>
            </w:pPr>
          </w:p>
        </w:tc>
        <w:tc>
          <w:tcPr>
            <w:tcW w:w="6354" w:type="dxa"/>
            <w:vMerge/>
          </w:tcPr>
          <w:p w:rsidR="00665BCE" w:rsidRPr="00D246B5" w:rsidRDefault="00665BCE" w:rsidP="00927355">
            <w:pPr>
              <w:jc w:val="both"/>
              <w:rPr>
                <w:rFonts w:ascii="Times New Roman" w:eastAsia="Times New Roman" w:hAnsi="Times New Roman"/>
                <w:b/>
                <w:sz w:val="28"/>
                <w:szCs w:val="28"/>
                <w:lang w:val="uk-UA"/>
              </w:rPr>
            </w:pPr>
          </w:p>
        </w:tc>
        <w:tc>
          <w:tcPr>
            <w:tcW w:w="989" w:type="dxa"/>
          </w:tcPr>
          <w:p w:rsidR="00665BCE" w:rsidRPr="00D246B5" w:rsidRDefault="00665BCE" w:rsidP="0092735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2018</w:t>
            </w:r>
          </w:p>
        </w:tc>
        <w:tc>
          <w:tcPr>
            <w:tcW w:w="990" w:type="dxa"/>
          </w:tcPr>
          <w:p w:rsidR="00665BCE" w:rsidRPr="00D246B5" w:rsidRDefault="00665BCE" w:rsidP="0092735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2019</w:t>
            </w:r>
          </w:p>
        </w:tc>
        <w:tc>
          <w:tcPr>
            <w:tcW w:w="990" w:type="dxa"/>
          </w:tcPr>
          <w:p w:rsidR="00665BCE" w:rsidRPr="00D246B5" w:rsidRDefault="00665BCE" w:rsidP="0092735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2020</w:t>
            </w:r>
          </w:p>
        </w:tc>
        <w:tc>
          <w:tcPr>
            <w:tcW w:w="990" w:type="dxa"/>
          </w:tcPr>
          <w:p w:rsidR="00665BCE" w:rsidRPr="00D246B5" w:rsidRDefault="00665BCE" w:rsidP="0092735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2021</w:t>
            </w:r>
          </w:p>
        </w:tc>
        <w:tc>
          <w:tcPr>
            <w:tcW w:w="990" w:type="dxa"/>
          </w:tcPr>
          <w:p w:rsidR="00665BCE" w:rsidRPr="00D246B5" w:rsidRDefault="00665BCE" w:rsidP="0092735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2022</w:t>
            </w:r>
          </w:p>
        </w:tc>
        <w:tc>
          <w:tcPr>
            <w:tcW w:w="927" w:type="dxa"/>
          </w:tcPr>
          <w:p w:rsidR="00665BCE" w:rsidRPr="00D246B5" w:rsidRDefault="00665BCE" w:rsidP="0092735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2023</w:t>
            </w:r>
          </w:p>
        </w:tc>
        <w:tc>
          <w:tcPr>
            <w:tcW w:w="1130" w:type="dxa"/>
            <w:vMerge/>
          </w:tcPr>
          <w:p w:rsidR="00665BCE" w:rsidRPr="00D246B5" w:rsidRDefault="00665BCE" w:rsidP="00927355">
            <w:pPr>
              <w:jc w:val="both"/>
              <w:rPr>
                <w:rFonts w:ascii="Times New Roman" w:eastAsia="Times New Roman" w:hAnsi="Times New Roman"/>
                <w:sz w:val="28"/>
                <w:szCs w:val="28"/>
                <w:lang w:val="uk-UA"/>
              </w:rPr>
            </w:pPr>
          </w:p>
        </w:tc>
      </w:tr>
      <w:tr w:rsidR="00665BCE" w:rsidRPr="00D246B5" w:rsidTr="00927355">
        <w:tc>
          <w:tcPr>
            <w:tcW w:w="555" w:type="dxa"/>
          </w:tcPr>
          <w:p w:rsidR="00665BCE" w:rsidRPr="00D246B5" w:rsidRDefault="00665BCE" w:rsidP="00927355">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1.</w:t>
            </w:r>
          </w:p>
        </w:tc>
        <w:tc>
          <w:tcPr>
            <w:tcW w:w="6354" w:type="dxa"/>
          </w:tcPr>
          <w:p w:rsidR="00665BCE" w:rsidRPr="00D246B5" w:rsidRDefault="00665BCE" w:rsidP="00927355">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пере</w:t>
            </w:r>
            <w:r w:rsidRPr="00D246B5">
              <w:rPr>
                <w:rFonts w:ascii="Times New Roman" w:eastAsia="Times New Roman" w:hAnsi="Times New Roman"/>
                <w:sz w:val="28"/>
                <w:szCs w:val="28"/>
              </w:rPr>
              <w:t xml:space="preserve">поховання </w:t>
            </w:r>
            <w:r w:rsidRPr="00D246B5">
              <w:rPr>
                <w:rFonts w:ascii="Times New Roman" w:eastAsia="Times New Roman" w:hAnsi="Times New Roman"/>
                <w:sz w:val="28"/>
                <w:szCs w:val="28"/>
                <w:lang w:val="uk-UA"/>
              </w:rPr>
              <w:t>в зв’язку з будівництвом стадіону в с. Свелика Северинка</w:t>
            </w:r>
          </w:p>
        </w:tc>
        <w:tc>
          <w:tcPr>
            <w:tcW w:w="989"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40,0</w:t>
            </w:r>
          </w:p>
        </w:tc>
        <w:tc>
          <w:tcPr>
            <w:tcW w:w="990"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w:t>
            </w:r>
          </w:p>
        </w:tc>
        <w:tc>
          <w:tcPr>
            <w:tcW w:w="990"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w:t>
            </w:r>
          </w:p>
        </w:tc>
        <w:tc>
          <w:tcPr>
            <w:tcW w:w="990"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w:t>
            </w:r>
          </w:p>
        </w:tc>
        <w:tc>
          <w:tcPr>
            <w:tcW w:w="990"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w:t>
            </w:r>
          </w:p>
        </w:tc>
        <w:tc>
          <w:tcPr>
            <w:tcW w:w="927"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w:t>
            </w:r>
          </w:p>
        </w:tc>
        <w:tc>
          <w:tcPr>
            <w:tcW w:w="1130"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40,0</w:t>
            </w:r>
          </w:p>
        </w:tc>
      </w:tr>
      <w:tr w:rsidR="00665BCE" w:rsidRPr="00D246B5" w:rsidTr="00927355">
        <w:tc>
          <w:tcPr>
            <w:tcW w:w="555" w:type="dxa"/>
          </w:tcPr>
          <w:p w:rsidR="00665BCE" w:rsidRPr="00D246B5" w:rsidRDefault="00665BCE" w:rsidP="00927355">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2.</w:t>
            </w:r>
          </w:p>
        </w:tc>
        <w:tc>
          <w:tcPr>
            <w:tcW w:w="6354" w:type="dxa"/>
          </w:tcPr>
          <w:p w:rsidR="00665BCE" w:rsidRPr="00D246B5" w:rsidRDefault="00665BCE" w:rsidP="00927355">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 xml:space="preserve">поховання невідомих, безрідних (згідно з Законом України </w:t>
            </w:r>
            <w:r w:rsidRPr="00D246B5">
              <w:rPr>
                <w:rFonts w:ascii="Times New Roman" w:eastAsia="Times New Roman" w:hAnsi="Times New Roman"/>
                <w:sz w:val="28"/>
                <w:szCs w:val="28"/>
              </w:rPr>
              <w:t>"Про поховання та похоронну справу")</w:t>
            </w:r>
          </w:p>
        </w:tc>
        <w:tc>
          <w:tcPr>
            <w:tcW w:w="989"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5,0</w:t>
            </w:r>
          </w:p>
        </w:tc>
        <w:tc>
          <w:tcPr>
            <w:tcW w:w="990"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5,0</w:t>
            </w:r>
          </w:p>
        </w:tc>
        <w:tc>
          <w:tcPr>
            <w:tcW w:w="990"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5,0</w:t>
            </w:r>
          </w:p>
        </w:tc>
        <w:tc>
          <w:tcPr>
            <w:tcW w:w="990"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7,0</w:t>
            </w:r>
          </w:p>
        </w:tc>
        <w:tc>
          <w:tcPr>
            <w:tcW w:w="990"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7,0</w:t>
            </w:r>
          </w:p>
        </w:tc>
        <w:tc>
          <w:tcPr>
            <w:tcW w:w="927"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7,0</w:t>
            </w:r>
          </w:p>
        </w:tc>
        <w:tc>
          <w:tcPr>
            <w:tcW w:w="1130"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36,0</w:t>
            </w:r>
          </w:p>
        </w:tc>
      </w:tr>
      <w:tr w:rsidR="00665BCE" w:rsidRPr="00D246B5" w:rsidTr="00927355">
        <w:tc>
          <w:tcPr>
            <w:tcW w:w="555" w:type="dxa"/>
          </w:tcPr>
          <w:p w:rsidR="00665BCE" w:rsidRPr="00D246B5" w:rsidRDefault="00665BCE" w:rsidP="00927355">
            <w:pPr>
              <w:jc w:val="both"/>
              <w:rPr>
                <w:rFonts w:ascii="Times New Roman" w:eastAsia="Times New Roman" w:hAnsi="Times New Roman"/>
                <w:sz w:val="28"/>
                <w:szCs w:val="28"/>
                <w:lang w:val="uk-UA"/>
              </w:rPr>
            </w:pPr>
          </w:p>
        </w:tc>
        <w:tc>
          <w:tcPr>
            <w:tcW w:w="6354" w:type="dxa"/>
          </w:tcPr>
          <w:p w:rsidR="00665BCE" w:rsidRPr="00D246B5" w:rsidRDefault="00665BCE" w:rsidP="0092735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Усього за Програмою</w:t>
            </w:r>
          </w:p>
        </w:tc>
        <w:tc>
          <w:tcPr>
            <w:tcW w:w="989" w:type="dxa"/>
          </w:tcPr>
          <w:p w:rsidR="00665BCE" w:rsidRPr="00D246B5" w:rsidRDefault="00665BCE" w:rsidP="0092735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45,0</w:t>
            </w:r>
          </w:p>
        </w:tc>
        <w:tc>
          <w:tcPr>
            <w:tcW w:w="990" w:type="dxa"/>
          </w:tcPr>
          <w:p w:rsidR="00665BCE" w:rsidRPr="00D246B5" w:rsidRDefault="00665BCE" w:rsidP="0092735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5,0</w:t>
            </w:r>
          </w:p>
        </w:tc>
        <w:tc>
          <w:tcPr>
            <w:tcW w:w="990" w:type="dxa"/>
          </w:tcPr>
          <w:p w:rsidR="00665BCE" w:rsidRPr="00D246B5" w:rsidRDefault="00665BCE" w:rsidP="0092735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5,0</w:t>
            </w:r>
          </w:p>
        </w:tc>
        <w:tc>
          <w:tcPr>
            <w:tcW w:w="990" w:type="dxa"/>
          </w:tcPr>
          <w:p w:rsidR="00665BCE" w:rsidRPr="00D246B5" w:rsidRDefault="00665BCE" w:rsidP="0092735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7,0</w:t>
            </w:r>
          </w:p>
        </w:tc>
        <w:tc>
          <w:tcPr>
            <w:tcW w:w="990" w:type="dxa"/>
          </w:tcPr>
          <w:p w:rsidR="00665BCE" w:rsidRPr="00D246B5" w:rsidRDefault="00665BCE" w:rsidP="0092735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7,0</w:t>
            </w:r>
          </w:p>
        </w:tc>
        <w:tc>
          <w:tcPr>
            <w:tcW w:w="927" w:type="dxa"/>
          </w:tcPr>
          <w:p w:rsidR="00665BCE" w:rsidRPr="00D246B5" w:rsidRDefault="00665BCE" w:rsidP="0092735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7,0</w:t>
            </w:r>
          </w:p>
        </w:tc>
        <w:tc>
          <w:tcPr>
            <w:tcW w:w="1130" w:type="dxa"/>
          </w:tcPr>
          <w:p w:rsidR="00665BCE" w:rsidRPr="00D246B5" w:rsidRDefault="00665BCE" w:rsidP="0092735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76,0</w:t>
            </w:r>
          </w:p>
        </w:tc>
      </w:tr>
    </w:tbl>
    <w:p w:rsidR="00665BCE" w:rsidRPr="00D246B5" w:rsidRDefault="00665BCE" w:rsidP="00665BCE">
      <w:pPr>
        <w:spacing w:after="0" w:line="240" w:lineRule="auto"/>
        <w:ind w:firstLine="720"/>
        <w:jc w:val="both"/>
        <w:rPr>
          <w:rFonts w:ascii="Times New Roman" w:eastAsia="Times New Roman" w:hAnsi="Times New Roman"/>
          <w:sz w:val="28"/>
          <w:szCs w:val="28"/>
          <w:lang w:val="uk-UA" w:eastAsia="ru-RU"/>
        </w:rPr>
      </w:pPr>
    </w:p>
    <w:p w:rsidR="00665BCE" w:rsidRPr="00D246B5" w:rsidRDefault="00665BCE" w:rsidP="00665BCE">
      <w:pPr>
        <w:spacing w:after="0" w:line="240" w:lineRule="auto"/>
        <w:ind w:firstLine="720"/>
        <w:jc w:val="center"/>
        <w:rPr>
          <w:rFonts w:ascii="Times New Roman" w:eastAsia="Times New Roman" w:hAnsi="Times New Roman"/>
          <w:sz w:val="28"/>
          <w:szCs w:val="28"/>
          <w:lang w:val="uk-UA" w:eastAsia="ru-RU"/>
        </w:rPr>
      </w:pPr>
      <w:r w:rsidRPr="00D246B5">
        <w:rPr>
          <w:rFonts w:ascii="Times New Roman" w:eastAsia="Times New Roman" w:hAnsi="Times New Roman"/>
          <w:sz w:val="28"/>
          <w:szCs w:val="28"/>
          <w:lang w:val="uk-UA" w:eastAsia="ru-RU"/>
        </w:rPr>
        <w:t>________________________________</w:t>
      </w:r>
    </w:p>
    <w:p w:rsidR="00665BCE" w:rsidRPr="00D246B5" w:rsidRDefault="00665BCE" w:rsidP="00665BCE">
      <w:pPr>
        <w:tabs>
          <w:tab w:val="left" w:pos="0"/>
          <w:tab w:val="left" w:pos="7088"/>
        </w:tabs>
        <w:spacing w:after="0" w:line="240" w:lineRule="auto"/>
        <w:ind w:right="-82"/>
        <w:rPr>
          <w:rFonts w:ascii="Times New Roman" w:eastAsia="Times New Roman" w:hAnsi="Times New Roman"/>
          <w:b/>
          <w:sz w:val="28"/>
          <w:szCs w:val="24"/>
          <w:lang w:val="uk-UA" w:eastAsia="ru-RU"/>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Pr="00AC2EDF" w:rsidRDefault="00665BCE" w:rsidP="00665BCE">
      <w:pPr>
        <w:spacing w:after="0" w:line="240" w:lineRule="auto"/>
        <w:ind w:left="6379"/>
        <w:rPr>
          <w:rFonts w:ascii="Times New Roman" w:hAnsi="Times New Roman"/>
          <w:bCs/>
          <w:color w:val="000000"/>
          <w:sz w:val="26"/>
          <w:szCs w:val="26"/>
          <w:lang w:val="uk-UA" w:eastAsia="uk-UA"/>
        </w:rPr>
      </w:pPr>
    </w:p>
    <w:p w:rsidR="00665BCE" w:rsidRDefault="00665BCE" w:rsidP="00665BCE">
      <w:pPr>
        <w:spacing w:after="0" w:line="240" w:lineRule="auto"/>
        <w:ind w:left="6379"/>
        <w:rPr>
          <w:rFonts w:ascii="Times New Roman" w:hAnsi="Times New Roman"/>
          <w:bCs/>
          <w:color w:val="000000"/>
          <w:sz w:val="26"/>
          <w:szCs w:val="26"/>
          <w:lang w:val="uk-UA" w:eastAsia="uk-UA"/>
        </w:rPr>
        <w:sectPr w:rsidR="00665BCE" w:rsidSect="00D246B5">
          <w:pgSz w:w="16838" w:h="11906" w:orient="landscape"/>
          <w:pgMar w:top="567" w:right="1134" w:bottom="1276" w:left="425" w:header="709" w:footer="709" w:gutter="0"/>
          <w:cols w:space="708"/>
          <w:docGrid w:linePitch="360"/>
        </w:sectPr>
      </w:pPr>
    </w:p>
    <w:p w:rsidR="00665BCE" w:rsidRPr="00AC2EDF" w:rsidRDefault="00665BCE" w:rsidP="00665BCE">
      <w:pPr>
        <w:spacing w:after="0" w:line="240" w:lineRule="auto"/>
        <w:ind w:left="6379"/>
        <w:rPr>
          <w:rFonts w:ascii="Times New Roman" w:hAnsi="Times New Roman"/>
          <w:bCs/>
          <w:color w:val="000000"/>
          <w:sz w:val="26"/>
          <w:szCs w:val="26"/>
          <w:lang w:val="uk-UA" w:eastAsia="uk-UA"/>
        </w:rPr>
      </w:pPr>
    </w:p>
    <w:p w:rsidR="00665BCE" w:rsidRPr="00AC2EDF" w:rsidRDefault="00665BCE" w:rsidP="00665BCE">
      <w:pPr>
        <w:spacing w:after="0" w:line="240" w:lineRule="auto"/>
        <w:ind w:left="6379"/>
        <w:rPr>
          <w:rFonts w:ascii="Times New Roman" w:hAnsi="Times New Roman"/>
          <w:bCs/>
          <w:color w:val="000000"/>
          <w:sz w:val="26"/>
          <w:szCs w:val="26"/>
          <w:lang w:val="uk-UA" w:eastAsia="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noProof/>
          <w:sz w:val="26"/>
          <w:szCs w:val="26"/>
          <w:lang w:eastAsia="ru-RU"/>
        </w:rPr>
        <w:drawing>
          <wp:inline distT="0" distB="0" distL="0" distR="0">
            <wp:extent cx="457200" cy="609600"/>
            <wp:effectExtent l="19050" t="0" r="0" b="0"/>
            <wp:docPr id="5"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widowControl w:val="0"/>
        <w:spacing w:after="0" w:line="240" w:lineRule="auto"/>
        <w:ind w:left="-567" w:right="282"/>
        <w:rPr>
          <w:rFonts w:ascii="Times New Roman" w:eastAsia="Arial Unicode MS" w:hAnsi="Times New Roman"/>
          <w:b/>
          <w:color w:val="000000"/>
          <w:sz w:val="26"/>
          <w:szCs w:val="26"/>
          <w:lang w:val="uk-UA" w:eastAsia="uk-UA" w:bidi="uk-UA"/>
        </w:rPr>
      </w:pPr>
    </w:p>
    <w:p w:rsidR="00665BCE" w:rsidRPr="00AC2EDF" w:rsidRDefault="00665BCE" w:rsidP="00665BCE">
      <w:pPr>
        <w:tabs>
          <w:tab w:val="left" w:pos="8364"/>
          <w:tab w:val="left" w:pos="9356"/>
        </w:tabs>
        <w:spacing w:after="0" w:line="240" w:lineRule="auto"/>
        <w:rPr>
          <w:rFonts w:ascii="Times New Roman" w:eastAsia="Times New Roman" w:hAnsi="Times New Roman"/>
          <w:sz w:val="26"/>
          <w:szCs w:val="26"/>
          <w:lang w:val="uk-UA" w:eastAsia="ru-RU"/>
        </w:rPr>
      </w:pPr>
    </w:p>
    <w:p w:rsidR="00665BCE" w:rsidRPr="00AC2EDF" w:rsidRDefault="00665BCE" w:rsidP="00665BCE">
      <w:pPr>
        <w:spacing w:after="0" w:line="240" w:lineRule="auto"/>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 xml:space="preserve">Про внесення змін до рішення </w:t>
      </w:r>
    </w:p>
    <w:p w:rsidR="00665BCE" w:rsidRPr="00AC2EDF" w:rsidRDefault="00665BCE" w:rsidP="00665BCE">
      <w:pPr>
        <w:spacing w:after="0" w:line="240" w:lineRule="auto"/>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 xml:space="preserve">Великосеверинівської сільської ради </w:t>
      </w:r>
    </w:p>
    <w:p w:rsidR="00665BCE" w:rsidRPr="00AC2EDF" w:rsidRDefault="00665BCE" w:rsidP="00665BCE">
      <w:pPr>
        <w:spacing w:after="0" w:line="240" w:lineRule="auto"/>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 xml:space="preserve">№113 від 12 вересня 2017 року </w:t>
      </w:r>
    </w:p>
    <w:p w:rsidR="00665BCE" w:rsidRPr="00AC2EDF" w:rsidRDefault="00665BCE" w:rsidP="00665BCE">
      <w:pPr>
        <w:spacing w:after="0" w:line="240" w:lineRule="auto"/>
        <w:rPr>
          <w:rFonts w:ascii="Times New Roman" w:eastAsia="Times New Roman" w:hAnsi="Times New Roman"/>
          <w:sz w:val="26"/>
          <w:szCs w:val="26"/>
          <w:lang w:val="uk-UA" w:eastAsia="ru-RU"/>
        </w:rPr>
      </w:pPr>
    </w:p>
    <w:p w:rsidR="00665BCE" w:rsidRPr="00AC2EDF" w:rsidRDefault="00665BCE" w:rsidP="00665BCE">
      <w:pPr>
        <w:spacing w:after="0" w:line="240" w:lineRule="auto"/>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ab/>
        <w:t>Керуючись ст. 26 Закону України «Про місцеве самоврядування в Україні»  та заслухавши інформацію сільського голови Левченка С.В.,</w:t>
      </w:r>
    </w:p>
    <w:p w:rsidR="00665BCE" w:rsidRPr="00AC2EDF" w:rsidRDefault="00665BCE" w:rsidP="00665BCE">
      <w:pPr>
        <w:spacing w:after="0" w:line="240" w:lineRule="auto"/>
        <w:jc w:val="center"/>
        <w:rPr>
          <w:rFonts w:ascii="Times New Roman" w:eastAsia="Times New Roman" w:hAnsi="Times New Roman"/>
          <w:b/>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СІЛЬСЬКА РАДА ВИРІШИЛА:</w:t>
      </w:r>
    </w:p>
    <w:p w:rsidR="00665BCE" w:rsidRPr="00AC2EDF" w:rsidRDefault="00665BCE" w:rsidP="00665BCE">
      <w:pPr>
        <w:spacing w:after="0" w:line="240" w:lineRule="auto"/>
        <w:jc w:val="center"/>
        <w:rPr>
          <w:rFonts w:ascii="Times New Roman" w:eastAsia="Times New Roman" w:hAnsi="Times New Roman"/>
          <w:b/>
          <w:sz w:val="26"/>
          <w:szCs w:val="26"/>
          <w:lang w:val="uk-UA" w:eastAsia="ru-RU"/>
        </w:rPr>
      </w:pPr>
    </w:p>
    <w:p w:rsidR="00665BCE" w:rsidRPr="00AC2EDF" w:rsidRDefault="00665BCE" w:rsidP="00665BCE">
      <w:pPr>
        <w:numPr>
          <w:ilvl w:val="0"/>
          <w:numId w:val="1"/>
        </w:numPr>
        <w:spacing w:after="0" w:line="240" w:lineRule="auto"/>
        <w:ind w:left="0" w:firstLine="1134"/>
        <w:contextualSpacing/>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Пункт 3.12 викласти в редакції: « Військовослужбовці, які вперше призиваються до Збройних Сил України та прийняті на військову службу за контрактом».</w:t>
      </w:r>
    </w:p>
    <w:p w:rsidR="00665BCE" w:rsidRPr="00AC2EDF" w:rsidRDefault="00665BCE" w:rsidP="00665BCE">
      <w:pPr>
        <w:numPr>
          <w:ilvl w:val="0"/>
          <w:numId w:val="1"/>
        </w:numPr>
        <w:spacing w:after="0" w:line="240" w:lineRule="auto"/>
        <w:ind w:left="0" w:firstLine="1134"/>
        <w:contextualSpacing/>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Пункт 1.2 Додатку 1 до Програми «Турбота» додати абзацом: «Виплата одноразової матеріальної допомоги сім’ям військовослужбовців, які прийняті на військову службу за контрактом до Збройних Сил України з </w:t>
      </w:r>
      <w:r w:rsidRPr="00AC2EDF">
        <w:rPr>
          <w:rFonts w:ascii="Times New Roman" w:eastAsia="Times New Roman" w:hAnsi="Times New Roman"/>
          <w:sz w:val="26"/>
          <w:szCs w:val="26"/>
          <w:lang w:val="uk-UA" w:eastAsia="ru-RU"/>
        </w:rPr>
        <w:br/>
        <w:t xml:space="preserve">01 січня 2018 року по 31 грудня 2018 року проводиться в розмірі 1000 грн. на підставі заяви військовослужбовця або члена його сім’ї, який постійно з ним проживає та завіреної печаткою Кропивницького РВК про прийняття громадянина на військову службу за контрактом. До заяви додаються довідка про склад сім’ї, копії паспорта та облікової картки платника податків заявника.» </w:t>
      </w:r>
    </w:p>
    <w:p w:rsidR="00665BCE" w:rsidRPr="00AC2EDF" w:rsidRDefault="00665BCE" w:rsidP="00665BCE">
      <w:pPr>
        <w:numPr>
          <w:ilvl w:val="0"/>
          <w:numId w:val="1"/>
        </w:numPr>
        <w:spacing w:after="0" w:line="240" w:lineRule="auto"/>
        <w:ind w:left="0" w:firstLine="1134"/>
        <w:contextualSpacing/>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665BCE" w:rsidRPr="00AC2EDF" w:rsidRDefault="00665BCE" w:rsidP="00665BCE">
      <w:pPr>
        <w:spacing w:after="0" w:line="240" w:lineRule="auto"/>
        <w:rPr>
          <w:rFonts w:ascii="Times New Roman" w:eastAsia="Times New Roman" w:hAnsi="Times New Roman"/>
          <w:sz w:val="26"/>
          <w:szCs w:val="26"/>
          <w:lang w:val="uk-UA" w:eastAsia="ru-RU"/>
        </w:rPr>
      </w:pPr>
    </w:p>
    <w:p w:rsidR="00665BCE" w:rsidRPr="00AC2EDF" w:rsidRDefault="00665BCE" w:rsidP="00665BCE">
      <w:pPr>
        <w:spacing w:after="0" w:line="240" w:lineRule="auto"/>
        <w:rPr>
          <w:rFonts w:ascii="Times New Roman" w:eastAsia="Times New Roman" w:hAnsi="Times New Roman"/>
          <w:sz w:val="26"/>
          <w:szCs w:val="26"/>
          <w:lang w:val="uk-UA" w:eastAsia="ru-RU"/>
        </w:rPr>
      </w:pPr>
    </w:p>
    <w:p w:rsidR="00665BCE" w:rsidRPr="00AC2EDF" w:rsidRDefault="00665BCE" w:rsidP="00665BCE">
      <w:pPr>
        <w:spacing w:after="0" w:line="240" w:lineRule="auto"/>
        <w:rPr>
          <w:rFonts w:ascii="Times New Roman" w:eastAsia="Times New Roman" w:hAnsi="Times New Roman"/>
          <w:sz w:val="26"/>
          <w:szCs w:val="26"/>
          <w:lang w:val="uk-UA" w:eastAsia="ru-RU"/>
        </w:rPr>
      </w:pPr>
    </w:p>
    <w:p w:rsidR="00665BCE" w:rsidRPr="00AC2EDF" w:rsidRDefault="00665BCE" w:rsidP="00665BCE">
      <w:pPr>
        <w:spacing w:after="0" w:line="240" w:lineRule="auto"/>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Сільський голова</w:t>
      </w:r>
      <w:r w:rsidRPr="00AC2EDF">
        <w:rPr>
          <w:rFonts w:ascii="Times New Roman" w:eastAsia="Times New Roman" w:hAnsi="Times New Roman"/>
          <w:b/>
          <w:sz w:val="26"/>
          <w:szCs w:val="26"/>
          <w:lang w:val="uk-UA" w:eastAsia="ru-RU"/>
        </w:rPr>
        <w:tab/>
      </w:r>
      <w:r w:rsidRPr="00AC2EDF">
        <w:rPr>
          <w:rFonts w:ascii="Times New Roman" w:eastAsia="Times New Roman" w:hAnsi="Times New Roman"/>
          <w:b/>
          <w:sz w:val="26"/>
          <w:szCs w:val="26"/>
          <w:lang w:val="uk-UA" w:eastAsia="ru-RU"/>
        </w:rPr>
        <w:tab/>
      </w:r>
      <w:r w:rsidRPr="00AC2EDF">
        <w:rPr>
          <w:rFonts w:ascii="Times New Roman" w:eastAsia="Times New Roman" w:hAnsi="Times New Roman"/>
          <w:b/>
          <w:sz w:val="26"/>
          <w:szCs w:val="26"/>
          <w:lang w:val="uk-UA" w:eastAsia="ru-RU"/>
        </w:rPr>
        <w:tab/>
      </w:r>
      <w:r w:rsidRPr="00AC2EDF">
        <w:rPr>
          <w:rFonts w:ascii="Times New Roman" w:eastAsia="Times New Roman" w:hAnsi="Times New Roman"/>
          <w:b/>
          <w:sz w:val="26"/>
          <w:szCs w:val="26"/>
          <w:lang w:val="uk-UA" w:eastAsia="ru-RU"/>
        </w:rPr>
        <w:tab/>
      </w:r>
      <w:r w:rsidRPr="00AC2EDF">
        <w:rPr>
          <w:rFonts w:ascii="Times New Roman" w:eastAsia="Times New Roman" w:hAnsi="Times New Roman"/>
          <w:b/>
          <w:sz w:val="26"/>
          <w:szCs w:val="26"/>
          <w:lang w:val="uk-UA" w:eastAsia="ru-RU"/>
        </w:rPr>
        <w:tab/>
      </w:r>
      <w:r w:rsidRPr="00AC2EDF">
        <w:rPr>
          <w:rFonts w:ascii="Times New Roman" w:eastAsia="Times New Roman" w:hAnsi="Times New Roman"/>
          <w:b/>
          <w:sz w:val="26"/>
          <w:szCs w:val="26"/>
          <w:lang w:val="uk-UA" w:eastAsia="ru-RU"/>
        </w:rPr>
        <w:tab/>
      </w:r>
      <w:r w:rsidRPr="00AC2EDF">
        <w:rPr>
          <w:rFonts w:ascii="Times New Roman" w:eastAsia="Times New Roman" w:hAnsi="Times New Roman"/>
          <w:b/>
          <w:sz w:val="26"/>
          <w:szCs w:val="26"/>
          <w:lang w:val="uk-UA" w:eastAsia="ru-RU"/>
        </w:rPr>
        <w:tab/>
        <w:t>С.ЛЕВЧЕНКО</w:t>
      </w:r>
    </w:p>
    <w:p w:rsidR="00665BCE" w:rsidRPr="00AC2EDF" w:rsidRDefault="00665BCE" w:rsidP="00665BCE">
      <w:pPr>
        <w:spacing w:after="0" w:line="240" w:lineRule="auto"/>
        <w:jc w:val="center"/>
        <w:rPr>
          <w:rFonts w:ascii="Times New Roman" w:eastAsia="Times New Roman" w:hAnsi="Times New Roman"/>
          <w:sz w:val="26"/>
          <w:szCs w:val="26"/>
          <w:lang w:val="uk-UA" w:eastAsia="ru-RU"/>
        </w:rPr>
      </w:pPr>
    </w:p>
    <w:p w:rsidR="00665BCE" w:rsidRPr="00AC2EDF" w:rsidRDefault="00665BCE" w:rsidP="00665BCE">
      <w:pPr>
        <w:widowControl w:val="0"/>
        <w:spacing w:after="0" w:line="240" w:lineRule="auto"/>
        <w:ind w:left="6237"/>
        <w:jc w:val="both"/>
        <w:rPr>
          <w:rFonts w:ascii="Times New Roman" w:eastAsia="Arial Unicode MS" w:hAnsi="Times New Roman" w:cs="Arial Unicode MS"/>
          <w:b/>
          <w:bCs/>
          <w:color w:val="000000"/>
          <w:sz w:val="26"/>
          <w:szCs w:val="26"/>
          <w:lang w:val="uk-UA" w:eastAsia="uk-UA" w:bidi="uk-UA"/>
        </w:rPr>
      </w:pPr>
    </w:p>
    <w:p w:rsidR="00665BCE" w:rsidRPr="00AC2EDF" w:rsidRDefault="00665BCE" w:rsidP="00665BCE">
      <w:pPr>
        <w:widowControl w:val="0"/>
        <w:spacing w:after="0" w:line="240" w:lineRule="auto"/>
        <w:ind w:left="6237"/>
        <w:jc w:val="both"/>
        <w:rPr>
          <w:rFonts w:ascii="Times New Roman" w:eastAsia="Arial Unicode MS" w:hAnsi="Times New Roman" w:cs="Arial Unicode MS"/>
          <w:b/>
          <w:bCs/>
          <w:color w:val="000000"/>
          <w:sz w:val="26"/>
          <w:szCs w:val="26"/>
          <w:lang w:val="uk-UA" w:eastAsia="uk-UA" w:bidi="uk-UA"/>
        </w:rPr>
      </w:pPr>
    </w:p>
    <w:p w:rsidR="00665BCE" w:rsidRPr="00AC2EDF" w:rsidRDefault="00665BCE" w:rsidP="00665BCE">
      <w:pPr>
        <w:widowControl w:val="0"/>
        <w:spacing w:after="0" w:line="240" w:lineRule="auto"/>
        <w:ind w:left="6237"/>
        <w:jc w:val="both"/>
        <w:rPr>
          <w:rFonts w:ascii="Times New Roman" w:eastAsia="Arial Unicode MS" w:hAnsi="Times New Roman" w:cs="Arial Unicode MS"/>
          <w:b/>
          <w:bCs/>
          <w:color w:val="000000"/>
          <w:sz w:val="26"/>
          <w:szCs w:val="26"/>
          <w:lang w:val="uk-UA" w:eastAsia="uk-UA" w:bidi="uk-UA"/>
        </w:rPr>
      </w:pPr>
    </w:p>
    <w:p w:rsidR="00665BCE" w:rsidRPr="00AC2EDF" w:rsidRDefault="00665BCE" w:rsidP="00665BCE">
      <w:pPr>
        <w:widowControl w:val="0"/>
        <w:spacing w:after="0" w:line="240" w:lineRule="auto"/>
        <w:ind w:left="6237"/>
        <w:jc w:val="both"/>
        <w:rPr>
          <w:rFonts w:ascii="Times New Roman" w:eastAsia="Arial Unicode MS" w:hAnsi="Times New Roman" w:cs="Arial Unicode MS"/>
          <w:b/>
          <w:bCs/>
          <w:color w:val="000000"/>
          <w:sz w:val="26"/>
          <w:szCs w:val="26"/>
          <w:lang w:val="uk-UA" w:eastAsia="uk-UA" w:bidi="uk-UA"/>
        </w:rPr>
      </w:pPr>
    </w:p>
    <w:p w:rsidR="00665BCE" w:rsidRPr="00AC2EDF" w:rsidRDefault="00665BCE" w:rsidP="00665BCE">
      <w:pPr>
        <w:widowControl w:val="0"/>
        <w:spacing w:after="0" w:line="240" w:lineRule="auto"/>
        <w:ind w:left="6237"/>
        <w:jc w:val="both"/>
        <w:rPr>
          <w:rFonts w:ascii="Times New Roman" w:eastAsia="Arial Unicode MS" w:hAnsi="Times New Roman" w:cs="Arial Unicode MS"/>
          <w:b/>
          <w:bCs/>
          <w:color w:val="000000"/>
          <w:sz w:val="26"/>
          <w:szCs w:val="26"/>
          <w:lang w:val="uk-UA" w:eastAsia="uk-UA" w:bidi="uk-UA"/>
        </w:rPr>
      </w:pPr>
    </w:p>
    <w:p w:rsidR="00665BCE" w:rsidRPr="00AC2EDF" w:rsidRDefault="00665BCE" w:rsidP="00665BCE">
      <w:pPr>
        <w:widowControl w:val="0"/>
        <w:spacing w:after="0" w:line="240" w:lineRule="auto"/>
        <w:jc w:val="center"/>
        <w:rPr>
          <w:rFonts w:ascii="Times New Roman" w:eastAsia="Arial Unicode MS" w:hAnsi="Times New Roman"/>
          <w:b/>
          <w:color w:val="000000"/>
          <w:sz w:val="26"/>
          <w:szCs w:val="26"/>
          <w:lang w:val="uk-UA" w:eastAsia="uk-UA" w:bidi="uk-UA"/>
        </w:rPr>
      </w:pPr>
    </w:p>
    <w:tbl>
      <w:tblPr>
        <w:tblW w:w="10448"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8"/>
      </w:tblGrid>
      <w:tr w:rsidR="00665BCE" w:rsidRPr="00AC2EDF" w:rsidTr="00927355">
        <w:trPr>
          <w:trHeight w:val="4320"/>
        </w:trPr>
        <w:tc>
          <w:tcPr>
            <w:tcW w:w="10448" w:type="dxa"/>
            <w:tcBorders>
              <w:top w:val="nil"/>
              <w:left w:val="nil"/>
              <w:bottom w:val="nil"/>
              <w:right w:val="nil"/>
            </w:tcBorders>
          </w:tcPr>
          <w:p w:rsidR="00665BCE" w:rsidRPr="00AC2EDF" w:rsidRDefault="00665BCE" w:rsidP="00927355">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w:t>
            </w:r>
            <w:r w:rsidRPr="00AC2EDF">
              <w:rPr>
                <w:rFonts w:ascii="Times New Roman" w:hAnsi="Times New Roman"/>
                <w:noProof/>
                <w:sz w:val="26"/>
                <w:szCs w:val="26"/>
                <w:lang w:eastAsia="ru-RU"/>
              </w:rPr>
              <w:drawing>
                <wp:inline distT="0" distB="0" distL="0" distR="0">
                  <wp:extent cx="457200" cy="609600"/>
                  <wp:effectExtent l="19050" t="0" r="0" b="0"/>
                  <wp:docPr id="67"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                                                                                                                                                    </w:t>
            </w:r>
          </w:p>
          <w:p w:rsidR="00665BCE" w:rsidRPr="00AC2EDF" w:rsidRDefault="00665BCE" w:rsidP="00927355">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b/>
                <w:color w:val="000000"/>
                <w:kern w:val="3"/>
                <w:sz w:val="26"/>
                <w:szCs w:val="26"/>
                <w:lang w:val="uk-UA" w:bidi="en-US"/>
              </w:rPr>
            </w:pPr>
            <w:r w:rsidRPr="00AC2EDF">
              <w:rPr>
                <w:rFonts w:ascii="Times New Roman" w:eastAsia="Arial Unicode MS" w:hAnsi="Times New Roman"/>
                <w:b/>
                <w:color w:val="000000"/>
                <w:kern w:val="3"/>
                <w:sz w:val="26"/>
                <w:szCs w:val="26"/>
                <w:lang w:val="uk-UA" w:bidi="en-US"/>
              </w:rPr>
              <w:t>ВЕЛИКОСЕВЕРИНІВСЬКА СІЛЬСЬКА РАДА</w:t>
            </w:r>
            <w:r w:rsidRPr="00AC2EDF">
              <w:rPr>
                <w:rFonts w:ascii="Times New Roman" w:eastAsia="Arial Unicode MS" w:hAnsi="Times New Roman"/>
                <w:b/>
                <w:color w:val="000000"/>
                <w:kern w:val="3"/>
                <w:sz w:val="26"/>
                <w:szCs w:val="26"/>
                <w:lang w:val="uk-UA" w:bidi="en-US"/>
              </w:rPr>
              <w:br/>
              <w:t>КІРОВОГРАДСЬКОГО РАЙОНУ КІРОВОГРАДСЬКОЇ ОБЛАСТІ</w:t>
            </w:r>
          </w:p>
          <w:p w:rsidR="00665BCE" w:rsidRPr="00AC2EDF" w:rsidRDefault="00665BCE" w:rsidP="00927355">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b/>
                <w:color w:val="000000"/>
                <w:kern w:val="3"/>
                <w:sz w:val="26"/>
                <w:szCs w:val="26"/>
                <w:lang w:val="uk-UA" w:bidi="en-US"/>
              </w:rPr>
            </w:pPr>
            <w:r w:rsidRPr="00AC2EDF">
              <w:rPr>
                <w:rFonts w:ascii="Times New Roman" w:eastAsia="Arial Unicode MS" w:hAnsi="Times New Roman"/>
                <w:b/>
                <w:color w:val="000000"/>
                <w:kern w:val="3"/>
                <w:sz w:val="26"/>
                <w:szCs w:val="26"/>
                <w:lang w:val="uk-UA" w:bidi="en-US"/>
              </w:rPr>
              <w:t>ОДИНАДЦЯТА СЕСІЯ ВОСЬМОГО СКЛИКАННЯ</w:t>
            </w:r>
          </w:p>
          <w:p w:rsidR="00665BCE" w:rsidRPr="00AC2EDF" w:rsidRDefault="00665BCE" w:rsidP="00927355">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927355">
            <w:pPr>
              <w:tabs>
                <w:tab w:val="left" w:pos="2410"/>
                <w:tab w:val="left" w:pos="8364"/>
                <w:tab w:val="left" w:pos="9356"/>
              </w:tabs>
              <w:spacing w:after="0" w:line="240" w:lineRule="auto"/>
              <w:jc w:val="center"/>
              <w:rPr>
                <w:rFonts w:ascii="Times New Roman" w:hAnsi="Times New Roman"/>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927355">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olor w:val="000000"/>
                <w:kern w:val="3"/>
                <w:sz w:val="26"/>
                <w:szCs w:val="26"/>
                <w:lang w:val="uk-UA" w:bidi="en-US"/>
              </w:rPr>
            </w:pPr>
            <w:r w:rsidRPr="00AC2EDF">
              <w:rPr>
                <w:rFonts w:ascii="Times New Roman" w:eastAsia="Arial Unicode MS" w:hAnsi="Times New Roman"/>
                <w:color w:val="000000"/>
                <w:kern w:val="3"/>
                <w:sz w:val="26"/>
                <w:szCs w:val="26"/>
                <w:lang w:val="uk-UA" w:bidi="en-US"/>
              </w:rPr>
              <w:t xml:space="preserve">від   лютого 2018року                                                                                              № </w:t>
            </w:r>
          </w:p>
          <w:p w:rsidR="00665BCE" w:rsidRPr="00AC2EDF" w:rsidRDefault="00665BCE" w:rsidP="00927355">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olor w:val="000000"/>
                <w:kern w:val="3"/>
                <w:sz w:val="26"/>
                <w:szCs w:val="26"/>
                <w:lang w:val="uk-UA" w:bidi="en-US"/>
              </w:rPr>
            </w:pPr>
            <w:r w:rsidRPr="00AC2EDF">
              <w:rPr>
                <w:rFonts w:ascii="Times New Roman" w:eastAsia="Arial Unicode MS" w:hAnsi="Times New Roman"/>
                <w:color w:val="000000"/>
                <w:kern w:val="3"/>
                <w:sz w:val="26"/>
                <w:szCs w:val="26"/>
                <w:lang w:val="uk-UA" w:bidi="en-US"/>
              </w:rPr>
              <w:t>с. Велика Северинка</w:t>
            </w:r>
          </w:p>
          <w:p w:rsidR="00665BCE" w:rsidRPr="00AC2EDF" w:rsidRDefault="00665BCE" w:rsidP="00927355">
            <w:pPr>
              <w:widowControl w:val="0"/>
              <w:tabs>
                <w:tab w:val="left" w:pos="180"/>
              </w:tabs>
              <w:autoSpaceDE w:val="0"/>
              <w:autoSpaceDN w:val="0"/>
              <w:adjustRightInd w:val="0"/>
              <w:jc w:val="center"/>
              <w:rPr>
                <w:rFonts w:ascii="Times New Roman" w:hAnsi="Times New Roman"/>
                <w:sz w:val="26"/>
                <w:szCs w:val="26"/>
                <w:lang w:val="uk-UA"/>
              </w:rPr>
            </w:pPr>
          </w:p>
          <w:p w:rsidR="00665BCE" w:rsidRPr="00AC2EDF" w:rsidRDefault="00665BCE" w:rsidP="00927355">
            <w:pPr>
              <w:spacing w:after="0" w:line="240" w:lineRule="auto"/>
              <w:rPr>
                <w:rFonts w:ascii="Times New Roman" w:hAnsi="Times New Roman"/>
                <w:b/>
                <w:sz w:val="26"/>
                <w:szCs w:val="26"/>
                <w:lang w:val="uk-UA"/>
              </w:rPr>
            </w:pPr>
            <w:r w:rsidRPr="00AC2EDF">
              <w:rPr>
                <w:rFonts w:ascii="Times New Roman" w:hAnsi="Times New Roman"/>
                <w:b/>
                <w:sz w:val="26"/>
                <w:szCs w:val="26"/>
                <w:lang w:val="uk-UA"/>
              </w:rPr>
              <w:t xml:space="preserve">Про внесення змін до рішення </w:t>
            </w:r>
          </w:p>
          <w:p w:rsidR="00665BCE" w:rsidRPr="00AC2EDF" w:rsidRDefault="00665BCE" w:rsidP="00927355">
            <w:pPr>
              <w:spacing w:after="0" w:line="240" w:lineRule="auto"/>
              <w:rPr>
                <w:rFonts w:ascii="Times New Roman" w:hAnsi="Times New Roman"/>
                <w:b/>
                <w:sz w:val="26"/>
                <w:szCs w:val="26"/>
                <w:lang w:val="uk-UA"/>
              </w:rPr>
            </w:pPr>
            <w:r w:rsidRPr="00AC2EDF">
              <w:rPr>
                <w:rFonts w:ascii="Times New Roman" w:hAnsi="Times New Roman"/>
                <w:b/>
                <w:sz w:val="26"/>
                <w:szCs w:val="26"/>
                <w:lang w:val="uk-UA"/>
              </w:rPr>
              <w:t xml:space="preserve">Великосеверинівської сільської ради </w:t>
            </w:r>
          </w:p>
          <w:p w:rsidR="00665BCE" w:rsidRPr="00AC2EDF" w:rsidRDefault="00665BCE" w:rsidP="00927355">
            <w:pPr>
              <w:spacing w:after="0" w:line="240" w:lineRule="auto"/>
              <w:rPr>
                <w:rFonts w:ascii="Times New Roman" w:hAnsi="Times New Roman"/>
                <w:b/>
                <w:sz w:val="26"/>
                <w:szCs w:val="26"/>
                <w:lang w:val="uk-UA"/>
              </w:rPr>
            </w:pPr>
            <w:r w:rsidRPr="00AC2EDF">
              <w:rPr>
                <w:rFonts w:ascii="Times New Roman" w:hAnsi="Times New Roman"/>
                <w:b/>
                <w:sz w:val="26"/>
                <w:szCs w:val="26"/>
                <w:lang w:val="uk-UA"/>
              </w:rPr>
              <w:t xml:space="preserve">№187 від 27 жовтня 2017 року </w:t>
            </w:r>
          </w:p>
          <w:p w:rsidR="00665BCE" w:rsidRPr="00AC2EDF" w:rsidRDefault="00665BCE" w:rsidP="00927355">
            <w:pPr>
              <w:spacing w:after="0"/>
              <w:rPr>
                <w:rFonts w:ascii="Times New Roman" w:hAnsi="Times New Roman"/>
                <w:sz w:val="26"/>
                <w:szCs w:val="26"/>
                <w:lang w:val="uk-UA"/>
              </w:rPr>
            </w:pPr>
          </w:p>
          <w:p w:rsidR="00665BCE" w:rsidRPr="00AC2EDF" w:rsidRDefault="00665BCE" w:rsidP="00927355">
            <w:pPr>
              <w:jc w:val="both"/>
              <w:rPr>
                <w:rFonts w:ascii="Times New Roman" w:hAnsi="Times New Roman"/>
                <w:sz w:val="26"/>
                <w:szCs w:val="26"/>
                <w:lang w:val="uk-UA"/>
              </w:rPr>
            </w:pPr>
            <w:r w:rsidRPr="00AC2EDF">
              <w:rPr>
                <w:rFonts w:ascii="Times New Roman" w:hAnsi="Times New Roman"/>
                <w:sz w:val="26"/>
                <w:szCs w:val="26"/>
                <w:lang w:val="uk-UA"/>
              </w:rPr>
              <w:tab/>
              <w:t>Керуючись ст. 26 Закону України «Про місцеве самоврядування в Україні»  та заслухавши інформацію сільського голови Левченка С.В.,</w:t>
            </w:r>
          </w:p>
          <w:p w:rsidR="00665BCE" w:rsidRPr="00AC2EDF" w:rsidRDefault="00665BCE" w:rsidP="00927355">
            <w:pPr>
              <w:jc w:val="center"/>
              <w:rPr>
                <w:rFonts w:ascii="Times New Roman" w:hAnsi="Times New Roman"/>
                <w:b/>
                <w:sz w:val="26"/>
                <w:szCs w:val="26"/>
                <w:lang w:val="uk-UA"/>
              </w:rPr>
            </w:pPr>
          </w:p>
          <w:p w:rsidR="00665BCE" w:rsidRPr="00AC2EDF" w:rsidRDefault="00665BCE" w:rsidP="00927355">
            <w:pPr>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927355">
            <w:pPr>
              <w:pStyle w:val="a7"/>
              <w:numPr>
                <w:ilvl w:val="0"/>
                <w:numId w:val="3"/>
              </w:numPr>
              <w:ind w:left="18" w:firstLine="852"/>
              <w:jc w:val="both"/>
              <w:rPr>
                <w:sz w:val="26"/>
                <w:szCs w:val="26"/>
                <w:lang w:val="uk-UA"/>
              </w:rPr>
            </w:pPr>
            <w:r w:rsidRPr="00AC2EDF">
              <w:rPr>
                <w:sz w:val="26"/>
                <w:szCs w:val="26"/>
                <w:lang w:val="uk-UA"/>
              </w:rPr>
              <w:t>Замінити по тексту рішення  №187 від 27 жовтня 2017 року слова «ЖКП «Северинпарксервіс» на «ЖКП «Прометей».</w:t>
            </w:r>
          </w:p>
          <w:p w:rsidR="00665BCE" w:rsidRPr="00AC2EDF" w:rsidRDefault="00665BCE" w:rsidP="00927355">
            <w:pPr>
              <w:pStyle w:val="a7"/>
              <w:numPr>
                <w:ilvl w:val="0"/>
                <w:numId w:val="3"/>
              </w:numPr>
              <w:ind w:left="0" w:firstLine="851"/>
              <w:jc w:val="both"/>
              <w:rPr>
                <w:sz w:val="26"/>
                <w:szCs w:val="26"/>
                <w:lang w:val="uk-UA"/>
              </w:rPr>
            </w:pPr>
            <w:r w:rsidRPr="00AC2EDF">
              <w:rPr>
                <w:sz w:val="26"/>
                <w:szCs w:val="26"/>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665BCE" w:rsidRPr="00AC2EDF" w:rsidRDefault="00665BCE" w:rsidP="00927355">
            <w:pPr>
              <w:rPr>
                <w:rFonts w:ascii="Times New Roman" w:hAnsi="Times New Roman"/>
                <w:sz w:val="26"/>
                <w:szCs w:val="26"/>
                <w:lang w:val="uk-UA"/>
              </w:rPr>
            </w:pPr>
          </w:p>
          <w:p w:rsidR="00665BCE" w:rsidRPr="00AC2EDF" w:rsidRDefault="00665BCE" w:rsidP="00927355">
            <w:pPr>
              <w:rPr>
                <w:rFonts w:ascii="Times New Roman" w:hAnsi="Times New Roman"/>
                <w:sz w:val="26"/>
                <w:szCs w:val="26"/>
                <w:lang w:val="uk-UA"/>
              </w:rPr>
            </w:pPr>
          </w:p>
          <w:p w:rsidR="00665BCE" w:rsidRPr="00AC2EDF" w:rsidRDefault="00665BCE" w:rsidP="00927355">
            <w:pPr>
              <w:rPr>
                <w:rFonts w:ascii="Times New Roman" w:hAnsi="Times New Roman"/>
                <w:sz w:val="26"/>
                <w:szCs w:val="26"/>
                <w:lang w:val="uk-UA"/>
              </w:rPr>
            </w:pPr>
          </w:p>
          <w:p w:rsidR="00665BCE" w:rsidRPr="00AC2EDF" w:rsidRDefault="00665BCE" w:rsidP="00927355">
            <w:pPr>
              <w:rPr>
                <w:rFonts w:ascii="Times New Roman" w:hAnsi="Times New Roman"/>
                <w:b/>
                <w:sz w:val="26"/>
                <w:szCs w:val="26"/>
                <w:lang w:val="uk-UA"/>
              </w:rPr>
            </w:pPr>
            <w:r w:rsidRPr="00AC2EDF">
              <w:rPr>
                <w:rFonts w:ascii="Times New Roman" w:hAnsi="Times New Roman"/>
                <w:b/>
                <w:sz w:val="26"/>
                <w:szCs w:val="26"/>
                <w:lang w:val="uk-UA"/>
              </w:rPr>
              <w:t>Сільський голова</w:t>
            </w:r>
            <w:r w:rsidRPr="00AC2EDF">
              <w:rPr>
                <w:rFonts w:ascii="Times New Roman" w:hAnsi="Times New Roman"/>
                <w:b/>
                <w:sz w:val="26"/>
                <w:szCs w:val="26"/>
                <w:lang w:val="uk-UA"/>
              </w:rPr>
              <w:tab/>
            </w:r>
            <w:r w:rsidRPr="00AC2EDF">
              <w:rPr>
                <w:rFonts w:ascii="Times New Roman" w:hAnsi="Times New Roman"/>
                <w:b/>
                <w:sz w:val="26"/>
                <w:szCs w:val="26"/>
                <w:lang w:val="uk-UA"/>
              </w:rPr>
              <w:tab/>
            </w:r>
            <w:r w:rsidRPr="00AC2EDF">
              <w:rPr>
                <w:rFonts w:ascii="Times New Roman" w:hAnsi="Times New Roman"/>
                <w:b/>
                <w:sz w:val="26"/>
                <w:szCs w:val="26"/>
                <w:lang w:val="uk-UA"/>
              </w:rPr>
              <w:tab/>
            </w:r>
            <w:r w:rsidRPr="00AC2EDF">
              <w:rPr>
                <w:rFonts w:ascii="Times New Roman" w:hAnsi="Times New Roman"/>
                <w:b/>
                <w:sz w:val="26"/>
                <w:szCs w:val="26"/>
                <w:lang w:val="uk-UA"/>
              </w:rPr>
              <w:tab/>
            </w:r>
            <w:r w:rsidRPr="00AC2EDF">
              <w:rPr>
                <w:rFonts w:ascii="Times New Roman" w:hAnsi="Times New Roman"/>
                <w:b/>
                <w:sz w:val="26"/>
                <w:szCs w:val="26"/>
                <w:lang w:val="uk-UA"/>
              </w:rPr>
              <w:tab/>
            </w:r>
            <w:r w:rsidRPr="00AC2EDF">
              <w:rPr>
                <w:rFonts w:ascii="Times New Roman" w:hAnsi="Times New Roman"/>
                <w:b/>
                <w:sz w:val="26"/>
                <w:szCs w:val="26"/>
                <w:lang w:val="uk-UA"/>
              </w:rPr>
              <w:tab/>
            </w:r>
            <w:r w:rsidRPr="00AC2EDF">
              <w:rPr>
                <w:rFonts w:ascii="Times New Roman" w:hAnsi="Times New Roman"/>
                <w:b/>
                <w:sz w:val="26"/>
                <w:szCs w:val="26"/>
                <w:lang w:val="uk-UA"/>
              </w:rPr>
              <w:tab/>
              <w:t>С.ЛЕВЧЕНКО</w:t>
            </w:r>
          </w:p>
          <w:p w:rsidR="00665BCE" w:rsidRPr="00AC2EDF" w:rsidRDefault="00665BCE" w:rsidP="00927355">
            <w:pPr>
              <w:widowControl w:val="0"/>
              <w:tabs>
                <w:tab w:val="left" w:pos="180"/>
              </w:tabs>
              <w:autoSpaceDE w:val="0"/>
              <w:autoSpaceDN w:val="0"/>
              <w:adjustRightInd w:val="0"/>
              <w:jc w:val="center"/>
              <w:rPr>
                <w:rFonts w:ascii="Times New Roman" w:hAnsi="Times New Roman"/>
                <w:sz w:val="26"/>
                <w:szCs w:val="26"/>
                <w:lang w:val="uk-UA"/>
              </w:rPr>
            </w:pPr>
          </w:p>
        </w:tc>
      </w:tr>
    </w:tbl>
    <w:p w:rsidR="00665BCE" w:rsidRPr="00AC2EDF" w:rsidRDefault="00665BCE" w:rsidP="00665BCE">
      <w:pPr>
        <w:jc w:val="center"/>
        <w:rPr>
          <w:sz w:val="26"/>
          <w:szCs w:val="26"/>
          <w:lang w:val="uk-UA"/>
        </w:rPr>
      </w:pPr>
    </w:p>
    <w:p w:rsidR="00665BCE" w:rsidRPr="00AC2EDF" w:rsidRDefault="00665BCE" w:rsidP="00665BCE">
      <w:pPr>
        <w:jc w:val="center"/>
        <w:rPr>
          <w:sz w:val="26"/>
          <w:szCs w:val="26"/>
          <w:lang w:val="uk-UA"/>
        </w:rPr>
      </w:pPr>
    </w:p>
    <w:p w:rsidR="00665BCE" w:rsidRDefault="00665BCE" w:rsidP="00665BCE">
      <w:pPr>
        <w:jc w:val="center"/>
        <w:rPr>
          <w:sz w:val="26"/>
          <w:szCs w:val="26"/>
          <w:lang w:val="uk-UA"/>
        </w:rPr>
      </w:pPr>
    </w:p>
    <w:p w:rsidR="00665BCE" w:rsidRDefault="00665BCE" w:rsidP="00665BCE">
      <w:pPr>
        <w:jc w:val="center"/>
        <w:rPr>
          <w:sz w:val="26"/>
          <w:szCs w:val="26"/>
          <w:lang w:val="uk-UA"/>
        </w:rPr>
      </w:pPr>
    </w:p>
    <w:p w:rsidR="00665BCE" w:rsidRPr="00AC2EDF" w:rsidRDefault="00665BCE" w:rsidP="00665BCE">
      <w:pPr>
        <w:jc w:val="center"/>
        <w:rPr>
          <w:sz w:val="26"/>
          <w:szCs w:val="26"/>
          <w:lang w:val="uk-UA"/>
        </w:rPr>
      </w:pPr>
    </w:p>
    <w:p w:rsidR="00665BCE" w:rsidRPr="00AC2EDF" w:rsidRDefault="00665BCE" w:rsidP="00665BCE">
      <w:pPr>
        <w:jc w:val="center"/>
        <w:rPr>
          <w:sz w:val="26"/>
          <w:szCs w:val="26"/>
          <w:lang w:val="uk-UA"/>
        </w:rPr>
      </w:pPr>
    </w:p>
    <w:p w:rsidR="00665BCE" w:rsidRPr="00AC2EDF" w:rsidRDefault="00665BCE" w:rsidP="00665BCE">
      <w:pPr>
        <w:tabs>
          <w:tab w:val="left" w:pos="8364"/>
          <w:tab w:val="left" w:pos="9356"/>
        </w:tabs>
        <w:jc w:val="right"/>
        <w:rPr>
          <w:rFonts w:ascii="Times New Roman" w:hAnsi="Times New Roman"/>
          <w:noProof/>
          <w:sz w:val="26"/>
          <w:szCs w:val="26"/>
          <w:lang w:val="uk-UA" w:eastAsia="ru-RU"/>
        </w:rPr>
      </w:pPr>
      <w:r w:rsidRPr="00AC2EDF">
        <w:rPr>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8"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noProof/>
          <w:sz w:val="26"/>
          <w:szCs w:val="26"/>
          <w:lang w:val="uk-UA" w:eastAsia="ru-RU"/>
        </w:rPr>
        <w:tab/>
      </w:r>
      <w:r w:rsidRPr="00AC2EDF">
        <w:rPr>
          <w:rFonts w:ascii="Times New Roman" w:hAnsi="Times New Roman"/>
          <w:noProof/>
          <w:sz w:val="26"/>
          <w:szCs w:val="26"/>
          <w:lang w:val="uk-UA" w:eastAsia="ru-RU"/>
        </w:rPr>
        <w:t>ПРОЕКТ</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1F3941"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Pr>
          <w:rFonts w:ascii="Times New Roman" w:eastAsia="Arial Unicode MS" w:hAnsi="Times New Roman" w:cs="Tahoma"/>
          <w:b/>
          <w:color w:val="000000"/>
          <w:kern w:val="3"/>
          <w:sz w:val="26"/>
          <w:szCs w:val="26"/>
          <w:lang w:val="uk-UA" w:bidi="en-US"/>
        </w:rPr>
        <w:t>ОДИНАДЦЯТА</w:t>
      </w:r>
      <w:r w:rsidR="00665BCE" w:rsidRPr="00AC2EDF">
        <w:rPr>
          <w:rFonts w:ascii="Times New Roman" w:eastAsia="Arial Unicode MS" w:hAnsi="Times New Roman" w:cs="Tahoma"/>
          <w:b/>
          <w:color w:val="000000"/>
          <w:kern w:val="3"/>
          <w:sz w:val="26"/>
          <w:szCs w:val="26"/>
          <w:lang w:val="uk-UA" w:bidi="en-US"/>
        </w:rPr>
        <w:t xml:space="preserve">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4111"/>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2017 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eastAsia="ru-RU"/>
        </w:rPr>
        <w:t>Про відмову у наданні дозволу на</w:t>
      </w:r>
      <w:r w:rsidRPr="00AC2EDF">
        <w:rPr>
          <w:rFonts w:ascii="Times New Roman" w:eastAsia="Arial Unicode MS" w:hAnsi="Times New Roman" w:cs="Tahoma"/>
          <w:b/>
          <w:kern w:val="3"/>
          <w:sz w:val="26"/>
          <w:szCs w:val="26"/>
          <w:lang w:val="uk-UA" w:eastAsia="ru-RU"/>
        </w:rPr>
        <w:t xml:space="preserve"> р</w:t>
      </w:r>
      <w:r w:rsidRPr="00AC2EDF">
        <w:rPr>
          <w:rFonts w:ascii="Times New Roman" w:eastAsia="Arial Unicode MS" w:hAnsi="Times New Roman" w:cs="Tahoma"/>
          <w:b/>
          <w:kern w:val="3"/>
          <w:sz w:val="26"/>
          <w:szCs w:val="26"/>
          <w:lang w:eastAsia="ru-RU"/>
        </w:rPr>
        <w:t>озробку проекту</w:t>
      </w:r>
    </w:p>
    <w:p w:rsidR="00665BCE" w:rsidRPr="00AC2EDF" w:rsidRDefault="00665BCE" w:rsidP="00665BCE">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землеустрою щодо відведення земельної ділянки</w:t>
      </w:r>
    </w:p>
    <w:p w:rsidR="00665BCE" w:rsidRPr="00AC2EDF" w:rsidRDefault="00665BCE" w:rsidP="00665BCE">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для ведення особистого селянського господарства</w:t>
      </w:r>
    </w:p>
    <w:p w:rsidR="00665BCE" w:rsidRPr="00AC2EDF" w:rsidRDefault="00665BCE" w:rsidP="00665BCE">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гр. Іващенку Ігорю Юрійовичу</w:t>
      </w:r>
    </w:p>
    <w:p w:rsidR="00665BCE" w:rsidRPr="00AC2EDF" w:rsidRDefault="00665BCE" w:rsidP="00665BCE">
      <w:pPr>
        <w:spacing w:after="0"/>
        <w:rPr>
          <w:rFonts w:ascii="Times New Roman" w:eastAsia="Arial Unicode MS" w:hAnsi="Times New Roman" w:cs="Tahoma"/>
          <w:kern w:val="3"/>
          <w:sz w:val="26"/>
          <w:szCs w:val="26"/>
          <w:lang w:val="uk-UA" w:eastAsia="ru-RU"/>
        </w:rPr>
      </w:pPr>
    </w:p>
    <w:p w:rsidR="00665BCE" w:rsidRPr="00AC2EDF" w:rsidRDefault="00665BCE" w:rsidP="00665BCE">
      <w:pPr>
        <w:spacing w:after="0"/>
        <w:rPr>
          <w:rFonts w:ascii="Times New Roman" w:eastAsia="Arial Unicode MS" w:hAnsi="Times New Roman" w:cs="Tahoma"/>
          <w:kern w:val="3"/>
          <w:sz w:val="26"/>
          <w:szCs w:val="26"/>
          <w:lang w:val="uk-UA" w:eastAsia="ru-RU"/>
        </w:rPr>
      </w:pPr>
      <w:r w:rsidRPr="00AC2EDF">
        <w:rPr>
          <w:rFonts w:ascii="Times New Roman" w:eastAsia="Arial Unicode MS" w:hAnsi="Times New Roman" w:cs="Tahoma"/>
          <w:kern w:val="3"/>
          <w:sz w:val="26"/>
          <w:szCs w:val="26"/>
          <w:lang w:val="uk-UA" w:eastAsia="ru-RU"/>
        </w:rPr>
        <w:tab/>
        <w:t>Відповідно до п. 34 ст. 26 Закону України «Про місцеве самоврядування в Україні», ст. 12,118 Земельного кодексу України та розглянувши клопотання  гр. Іващенка Ігоря Юрійовича</w:t>
      </w:r>
    </w:p>
    <w:p w:rsidR="00665BCE" w:rsidRPr="00AC2EDF" w:rsidRDefault="00665BCE" w:rsidP="00665BCE">
      <w:pPr>
        <w:spacing w:after="0"/>
        <w:jc w:val="both"/>
        <w:rPr>
          <w:rFonts w:ascii="Times New Roman" w:eastAsia="Arial Unicode MS" w:hAnsi="Times New Roman" w:cs="Tahoma"/>
          <w:b/>
          <w:kern w:val="3"/>
          <w:sz w:val="26"/>
          <w:szCs w:val="26"/>
          <w:lang w:val="uk-UA" w:eastAsia="ru-RU"/>
        </w:rPr>
      </w:pPr>
    </w:p>
    <w:p w:rsidR="00665BCE" w:rsidRPr="00AC2EDF" w:rsidRDefault="00665BCE" w:rsidP="00665BCE">
      <w:pPr>
        <w:spacing w:after="0"/>
        <w:jc w:val="center"/>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СІЛЬСЬКА РАДА ВИРІШИЛА:</w:t>
      </w:r>
    </w:p>
    <w:p w:rsidR="00665BCE" w:rsidRPr="00AC2EDF" w:rsidRDefault="00665BCE" w:rsidP="00665BCE">
      <w:pPr>
        <w:spacing w:after="0"/>
        <w:jc w:val="center"/>
        <w:rPr>
          <w:rFonts w:ascii="Times New Roman" w:eastAsia="Arial Unicode MS" w:hAnsi="Times New Roman" w:cs="Tahoma"/>
          <w:b/>
          <w:kern w:val="3"/>
          <w:sz w:val="26"/>
          <w:szCs w:val="26"/>
          <w:lang w:val="uk-UA" w:eastAsia="ru-RU"/>
        </w:rPr>
      </w:pPr>
    </w:p>
    <w:p w:rsidR="00665BCE" w:rsidRPr="00AC2EDF" w:rsidRDefault="00665BCE" w:rsidP="00665BCE">
      <w:pPr>
        <w:spacing w:after="0"/>
        <w:ind w:firstLine="708"/>
        <w:jc w:val="both"/>
        <w:rPr>
          <w:rFonts w:ascii="Times New Roman" w:eastAsia="Arial Unicode MS" w:hAnsi="Times New Roman" w:cs="Tahoma"/>
          <w:kern w:val="3"/>
          <w:sz w:val="26"/>
          <w:szCs w:val="26"/>
          <w:lang w:val="uk-UA" w:eastAsia="ru-RU"/>
        </w:rPr>
      </w:pPr>
      <w:r w:rsidRPr="00AC2EDF">
        <w:rPr>
          <w:rFonts w:ascii="Times New Roman" w:eastAsia="Arial Unicode MS" w:hAnsi="Times New Roman" w:cs="Tahoma"/>
          <w:kern w:val="3"/>
          <w:sz w:val="26"/>
          <w:szCs w:val="26"/>
          <w:lang w:val="uk-UA" w:eastAsia="ru-RU"/>
        </w:rPr>
        <w:t>1. Відмовити гр. Іващенку Ігорю Юрійовичу у наданні дозволу на розробку проекту землеустрою щодо відведення земельної ділянки для ведення особистого селянського господарства у с. Підгайці, Кіровоградського району, Кіровоградської області в зв’язку з тим, що на зазначена земельна ділянка (згідно заяви вхід. № 237/07-19 від 26 грудня 2017 року та наданого викопіювання) відповідно до містобудівної документації «Оновлення та внесення змін до генерального плану села Підгайці Кіровоградського району Кіровоградської області» відноситься до земель житлової та  громадської забудови .</w:t>
      </w:r>
    </w:p>
    <w:p w:rsidR="00665BCE" w:rsidRPr="00AC2EDF" w:rsidRDefault="00665BCE" w:rsidP="00665BCE">
      <w:pPr>
        <w:spacing w:after="0"/>
        <w:ind w:left="720"/>
        <w:jc w:val="both"/>
        <w:rPr>
          <w:rFonts w:ascii="Times New Roman" w:eastAsia="Arial Unicode MS" w:hAnsi="Times New Roman" w:cs="Tahoma"/>
          <w:kern w:val="3"/>
          <w:sz w:val="26"/>
          <w:szCs w:val="26"/>
          <w:lang w:val="uk-UA" w:eastAsia="ru-RU"/>
        </w:rPr>
      </w:pPr>
    </w:p>
    <w:p w:rsidR="00665BCE" w:rsidRPr="00AC2EDF" w:rsidRDefault="00665BCE" w:rsidP="00665BCE">
      <w:pPr>
        <w:spacing w:after="0"/>
        <w:ind w:left="720"/>
        <w:jc w:val="both"/>
        <w:rPr>
          <w:rFonts w:ascii="Times New Roman" w:eastAsia="Arial Unicode MS" w:hAnsi="Times New Roman" w:cs="Tahoma"/>
          <w:kern w:val="3"/>
          <w:sz w:val="26"/>
          <w:szCs w:val="26"/>
          <w:lang w:val="uk-UA" w:eastAsia="ru-RU"/>
        </w:rPr>
      </w:pPr>
    </w:p>
    <w:p w:rsidR="00665BCE" w:rsidRPr="00AC2EDF" w:rsidRDefault="00665BCE" w:rsidP="00665BCE">
      <w:pPr>
        <w:spacing w:after="0"/>
        <w:ind w:left="720"/>
        <w:jc w:val="both"/>
        <w:rPr>
          <w:rFonts w:ascii="Times New Roman" w:eastAsia="Arial Unicode MS" w:hAnsi="Times New Roman" w:cs="Tahoma"/>
          <w:kern w:val="3"/>
          <w:sz w:val="26"/>
          <w:szCs w:val="26"/>
          <w:lang w:val="uk-UA" w:eastAsia="ru-RU"/>
        </w:rPr>
      </w:pPr>
    </w:p>
    <w:p w:rsidR="00665BCE" w:rsidRPr="00AC2EDF" w:rsidRDefault="00665BCE" w:rsidP="00665BCE">
      <w:pPr>
        <w:tabs>
          <w:tab w:val="left" w:pos="6521"/>
          <w:tab w:val="left" w:pos="7088"/>
        </w:tabs>
        <w:spacing w:after="0"/>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tabs>
          <w:tab w:val="left" w:pos="8364"/>
          <w:tab w:val="left" w:pos="9356"/>
        </w:tabs>
        <w:jc w:val="center"/>
        <w:rPr>
          <w:noProof/>
          <w:sz w:val="26"/>
          <w:szCs w:val="26"/>
          <w:lang w:val="uk-UA" w:eastAsia="ru-RU"/>
        </w:rPr>
      </w:pPr>
    </w:p>
    <w:p w:rsidR="00665BCE" w:rsidRPr="00AC2EDF" w:rsidRDefault="00665BCE" w:rsidP="00665BCE">
      <w:pPr>
        <w:tabs>
          <w:tab w:val="left" w:pos="8364"/>
          <w:tab w:val="left" w:pos="9356"/>
        </w:tabs>
        <w:jc w:val="center"/>
        <w:rPr>
          <w:noProof/>
          <w:sz w:val="26"/>
          <w:szCs w:val="26"/>
          <w:lang w:val="uk-UA" w:eastAsia="ru-RU"/>
        </w:rPr>
      </w:pPr>
    </w:p>
    <w:p w:rsidR="00665BCE" w:rsidRPr="00AC2EDF" w:rsidRDefault="00665BCE" w:rsidP="00665BCE">
      <w:pPr>
        <w:tabs>
          <w:tab w:val="left" w:pos="8364"/>
          <w:tab w:val="left" w:pos="9356"/>
        </w:tabs>
        <w:jc w:val="center"/>
        <w:rPr>
          <w:noProof/>
          <w:sz w:val="26"/>
          <w:szCs w:val="26"/>
          <w:lang w:val="uk-UA" w:eastAsia="ru-RU"/>
        </w:rPr>
      </w:pPr>
    </w:p>
    <w:p w:rsidR="00665BCE" w:rsidRPr="00AC2EDF" w:rsidRDefault="00665BCE" w:rsidP="00665BCE">
      <w:pPr>
        <w:tabs>
          <w:tab w:val="left" w:pos="8364"/>
          <w:tab w:val="left" w:pos="9356"/>
        </w:tabs>
        <w:jc w:val="center"/>
        <w:rPr>
          <w:noProof/>
          <w:sz w:val="26"/>
          <w:szCs w:val="26"/>
          <w:lang w:val="uk-UA" w:eastAsia="ru-RU"/>
        </w:rPr>
      </w:pPr>
    </w:p>
    <w:p w:rsidR="00665BCE" w:rsidRDefault="00665BCE" w:rsidP="00665BCE">
      <w:pPr>
        <w:tabs>
          <w:tab w:val="left" w:pos="8364"/>
          <w:tab w:val="left" w:pos="9356"/>
        </w:tabs>
        <w:jc w:val="center"/>
        <w:rPr>
          <w:noProof/>
          <w:sz w:val="26"/>
          <w:szCs w:val="26"/>
          <w:lang w:val="uk-UA" w:eastAsia="ru-RU"/>
        </w:rPr>
      </w:pPr>
    </w:p>
    <w:p w:rsidR="00665BCE" w:rsidRPr="00AC2EDF" w:rsidRDefault="00665BCE" w:rsidP="00665BCE">
      <w:pPr>
        <w:tabs>
          <w:tab w:val="left" w:pos="8364"/>
          <w:tab w:val="left" w:pos="9356"/>
        </w:tabs>
        <w:jc w:val="center"/>
        <w:rPr>
          <w:noProof/>
          <w:sz w:val="26"/>
          <w:szCs w:val="26"/>
          <w:lang w:val="uk-UA" w:eastAsia="ru-RU"/>
        </w:rPr>
      </w:pPr>
      <w:r w:rsidRPr="00AC2EDF">
        <w:rPr>
          <w:noProof/>
          <w:sz w:val="26"/>
          <w:szCs w:val="26"/>
          <w:lang w:val="uk-UA" w:eastAsia="ru-RU"/>
        </w:rPr>
        <w:tab/>
      </w:r>
    </w:p>
    <w:p w:rsidR="00665BCE" w:rsidRPr="00AC2EDF" w:rsidRDefault="00665BCE" w:rsidP="00665BCE">
      <w:pPr>
        <w:tabs>
          <w:tab w:val="left" w:pos="8364"/>
          <w:tab w:val="left" w:pos="9356"/>
        </w:tabs>
        <w:jc w:val="right"/>
        <w:rPr>
          <w:rFonts w:ascii="Times New Roman" w:hAnsi="Times New Roman"/>
          <w:noProof/>
          <w:sz w:val="26"/>
          <w:szCs w:val="26"/>
          <w:lang w:val="uk-UA" w:eastAsia="ru-RU"/>
        </w:rPr>
      </w:pPr>
      <w:r w:rsidRPr="00AC2EDF">
        <w:rPr>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6"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noProof/>
          <w:sz w:val="26"/>
          <w:szCs w:val="26"/>
          <w:lang w:val="uk-UA" w:eastAsia="ru-RU"/>
        </w:rPr>
        <w:t xml:space="preserve">          </w:t>
      </w:r>
      <w:r w:rsidRPr="00AC2EDF">
        <w:rPr>
          <w:noProof/>
          <w:sz w:val="26"/>
          <w:szCs w:val="26"/>
          <w:lang w:val="uk-UA" w:eastAsia="ru-RU"/>
        </w:rPr>
        <w:tab/>
      </w:r>
      <w:r w:rsidRPr="00AC2EDF">
        <w:rPr>
          <w:rFonts w:ascii="Times New Roman" w:hAnsi="Times New Roman"/>
          <w:noProof/>
          <w:sz w:val="26"/>
          <w:szCs w:val="26"/>
          <w:lang w:val="uk-UA" w:eastAsia="ru-RU"/>
        </w:rPr>
        <w:t>ПРОЕКТ</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1F3941"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Pr>
          <w:rFonts w:ascii="Times New Roman" w:eastAsia="Arial Unicode MS" w:hAnsi="Times New Roman" w:cs="Tahoma"/>
          <w:b/>
          <w:color w:val="000000"/>
          <w:kern w:val="3"/>
          <w:sz w:val="26"/>
          <w:szCs w:val="26"/>
          <w:lang w:val="uk-UA" w:bidi="en-US"/>
        </w:rPr>
        <w:t>ОДИНАДЦЯТА</w:t>
      </w:r>
      <w:r w:rsidR="00665BCE" w:rsidRPr="00AC2EDF">
        <w:rPr>
          <w:rFonts w:ascii="Times New Roman" w:eastAsia="Arial Unicode MS" w:hAnsi="Times New Roman" w:cs="Tahoma"/>
          <w:b/>
          <w:color w:val="000000"/>
          <w:kern w:val="3"/>
          <w:sz w:val="26"/>
          <w:szCs w:val="26"/>
          <w:lang w:val="uk-UA" w:bidi="en-US"/>
        </w:rPr>
        <w:t xml:space="preserve">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4111"/>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2017 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sz w:val="26"/>
          <w:szCs w:val="26"/>
          <w:lang w:val="uk-UA"/>
        </w:rPr>
      </w:pPr>
    </w:p>
    <w:p w:rsidR="00665BCE" w:rsidRPr="00AC2EDF" w:rsidRDefault="00665BCE" w:rsidP="00665BCE">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eastAsia="ru-RU"/>
        </w:rPr>
        <w:t>Про відмову у наданні дозволу на</w:t>
      </w:r>
      <w:r w:rsidRPr="00AC2EDF">
        <w:rPr>
          <w:rFonts w:ascii="Times New Roman" w:eastAsia="Arial Unicode MS" w:hAnsi="Times New Roman" w:cs="Tahoma"/>
          <w:b/>
          <w:kern w:val="3"/>
          <w:sz w:val="26"/>
          <w:szCs w:val="26"/>
          <w:lang w:val="uk-UA" w:eastAsia="ru-RU"/>
        </w:rPr>
        <w:t xml:space="preserve"> р</w:t>
      </w:r>
      <w:r w:rsidRPr="00AC2EDF">
        <w:rPr>
          <w:rFonts w:ascii="Times New Roman" w:eastAsia="Arial Unicode MS" w:hAnsi="Times New Roman" w:cs="Tahoma"/>
          <w:b/>
          <w:kern w:val="3"/>
          <w:sz w:val="26"/>
          <w:szCs w:val="26"/>
          <w:lang w:eastAsia="ru-RU"/>
        </w:rPr>
        <w:t>озробку проекту</w:t>
      </w:r>
    </w:p>
    <w:p w:rsidR="00665BCE" w:rsidRPr="00AC2EDF" w:rsidRDefault="00665BCE" w:rsidP="00665BCE">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землеустрою щодо відведення земельної ділянки</w:t>
      </w:r>
    </w:p>
    <w:p w:rsidR="00665BCE" w:rsidRPr="00AC2EDF" w:rsidRDefault="00665BCE" w:rsidP="00665BCE">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для ведення особистого селянського господарства</w:t>
      </w:r>
    </w:p>
    <w:p w:rsidR="00665BCE" w:rsidRPr="00AC2EDF" w:rsidRDefault="00665BCE" w:rsidP="00665BCE">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гр. Гладуну Володимиру Яковичу</w:t>
      </w:r>
    </w:p>
    <w:p w:rsidR="00665BCE" w:rsidRPr="00AC2EDF" w:rsidRDefault="00665BCE" w:rsidP="00665BCE">
      <w:pPr>
        <w:spacing w:after="0"/>
        <w:rPr>
          <w:rFonts w:ascii="Times New Roman" w:eastAsia="Arial Unicode MS" w:hAnsi="Times New Roman" w:cs="Tahoma"/>
          <w:kern w:val="3"/>
          <w:sz w:val="26"/>
          <w:szCs w:val="26"/>
          <w:lang w:val="uk-UA" w:eastAsia="ru-RU"/>
        </w:rPr>
      </w:pPr>
    </w:p>
    <w:p w:rsidR="00665BCE" w:rsidRPr="00AC2EDF" w:rsidRDefault="00665BCE" w:rsidP="00665BCE">
      <w:pPr>
        <w:spacing w:after="0"/>
        <w:rPr>
          <w:rFonts w:ascii="Times New Roman" w:eastAsia="Arial Unicode MS" w:hAnsi="Times New Roman" w:cs="Tahoma"/>
          <w:kern w:val="3"/>
          <w:sz w:val="26"/>
          <w:szCs w:val="26"/>
          <w:lang w:val="uk-UA" w:eastAsia="ru-RU"/>
        </w:rPr>
      </w:pPr>
      <w:r w:rsidRPr="00AC2EDF">
        <w:rPr>
          <w:rFonts w:ascii="Times New Roman" w:eastAsia="Arial Unicode MS" w:hAnsi="Times New Roman" w:cs="Tahoma"/>
          <w:kern w:val="3"/>
          <w:sz w:val="26"/>
          <w:szCs w:val="26"/>
          <w:lang w:val="uk-UA" w:eastAsia="ru-RU"/>
        </w:rPr>
        <w:tab/>
        <w:t>Відповідно до п. 34 ст. 26 Закону України «Про місцеве самоврядування в Україні», ст. 12, 118 Земельного кодексу України та розглянувши заяву гр. Гладуна Володимира Яковича</w:t>
      </w:r>
    </w:p>
    <w:p w:rsidR="00665BCE" w:rsidRPr="00AC2EDF" w:rsidRDefault="00665BCE" w:rsidP="00665BCE">
      <w:pPr>
        <w:spacing w:after="0"/>
        <w:jc w:val="both"/>
        <w:rPr>
          <w:rFonts w:ascii="Times New Roman" w:eastAsia="Arial Unicode MS" w:hAnsi="Times New Roman" w:cs="Tahoma"/>
          <w:b/>
          <w:kern w:val="3"/>
          <w:sz w:val="26"/>
          <w:szCs w:val="26"/>
          <w:lang w:val="uk-UA" w:eastAsia="ru-RU"/>
        </w:rPr>
      </w:pPr>
    </w:p>
    <w:p w:rsidR="00665BCE" w:rsidRPr="00AC2EDF" w:rsidRDefault="00665BCE" w:rsidP="00665BCE">
      <w:pPr>
        <w:spacing w:after="0"/>
        <w:jc w:val="center"/>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СІЛЬСЬКА РАДА ВИРІШИЛА:</w:t>
      </w:r>
    </w:p>
    <w:p w:rsidR="00665BCE" w:rsidRPr="00AC2EDF" w:rsidRDefault="00665BCE" w:rsidP="00665BCE">
      <w:pPr>
        <w:spacing w:after="0"/>
        <w:jc w:val="center"/>
        <w:rPr>
          <w:rFonts w:ascii="Times New Roman" w:eastAsia="Arial Unicode MS" w:hAnsi="Times New Roman" w:cs="Tahoma"/>
          <w:b/>
          <w:kern w:val="3"/>
          <w:sz w:val="26"/>
          <w:szCs w:val="26"/>
          <w:lang w:val="uk-UA" w:eastAsia="ru-RU"/>
        </w:rPr>
      </w:pPr>
    </w:p>
    <w:p w:rsidR="00665BCE" w:rsidRPr="00AC2EDF" w:rsidRDefault="00665BCE" w:rsidP="00665BCE">
      <w:pPr>
        <w:spacing w:after="0"/>
        <w:ind w:firstLine="708"/>
        <w:jc w:val="both"/>
        <w:rPr>
          <w:rFonts w:ascii="Times New Roman" w:eastAsia="Arial Unicode MS" w:hAnsi="Times New Roman" w:cs="Tahoma"/>
          <w:kern w:val="3"/>
          <w:sz w:val="26"/>
          <w:szCs w:val="26"/>
          <w:lang w:val="uk-UA" w:eastAsia="ru-RU"/>
        </w:rPr>
      </w:pPr>
      <w:r w:rsidRPr="00AC2EDF">
        <w:rPr>
          <w:rFonts w:ascii="Times New Roman" w:eastAsia="Arial Unicode MS" w:hAnsi="Times New Roman" w:cs="Tahoma"/>
          <w:kern w:val="3"/>
          <w:sz w:val="26"/>
          <w:szCs w:val="26"/>
          <w:lang w:val="uk-UA" w:eastAsia="ru-RU"/>
        </w:rPr>
        <w:t>1. Відмовити гр. Гладуну Володимиру Яковичу у наданні дозволу на розробку проекту землеустрою щодо відведення земельної ділянки для ведення особистого селянського господарства у с. Підгайці, Кіровоградського району, Кіровоградської області в зв’язку з тим, що відсутні графічні матеріали із зазначеним місцем розташування земельної ділянки.</w:t>
      </w:r>
    </w:p>
    <w:p w:rsidR="00665BCE" w:rsidRPr="00AC2EDF" w:rsidRDefault="00665BCE" w:rsidP="00665BCE">
      <w:pPr>
        <w:spacing w:after="0"/>
        <w:ind w:left="720"/>
        <w:jc w:val="both"/>
        <w:rPr>
          <w:rFonts w:ascii="Times New Roman" w:eastAsia="Arial Unicode MS" w:hAnsi="Times New Roman" w:cs="Tahoma"/>
          <w:kern w:val="3"/>
          <w:sz w:val="26"/>
          <w:szCs w:val="26"/>
          <w:lang w:val="uk-UA" w:eastAsia="ru-RU"/>
        </w:rPr>
      </w:pPr>
    </w:p>
    <w:p w:rsidR="00665BCE" w:rsidRPr="00AC2EDF" w:rsidRDefault="00665BCE" w:rsidP="00665BCE">
      <w:pPr>
        <w:spacing w:after="0"/>
        <w:ind w:left="720"/>
        <w:jc w:val="both"/>
        <w:rPr>
          <w:rFonts w:ascii="Times New Roman" w:eastAsia="Arial Unicode MS" w:hAnsi="Times New Roman" w:cs="Tahoma"/>
          <w:kern w:val="3"/>
          <w:sz w:val="26"/>
          <w:szCs w:val="26"/>
          <w:lang w:val="uk-UA" w:eastAsia="ru-RU"/>
        </w:rPr>
      </w:pPr>
    </w:p>
    <w:p w:rsidR="00665BCE" w:rsidRPr="00AC2EDF" w:rsidRDefault="00665BCE" w:rsidP="00665BCE">
      <w:pPr>
        <w:spacing w:after="0"/>
        <w:ind w:left="720"/>
        <w:jc w:val="both"/>
        <w:rPr>
          <w:rFonts w:ascii="Times New Roman" w:eastAsia="Arial Unicode MS" w:hAnsi="Times New Roman" w:cs="Tahoma"/>
          <w:kern w:val="3"/>
          <w:sz w:val="26"/>
          <w:szCs w:val="26"/>
          <w:lang w:val="uk-UA" w:eastAsia="ru-RU"/>
        </w:rPr>
      </w:pPr>
    </w:p>
    <w:p w:rsidR="00665BCE" w:rsidRPr="00AC2EDF" w:rsidRDefault="00665BCE" w:rsidP="00665BCE">
      <w:pPr>
        <w:tabs>
          <w:tab w:val="left" w:pos="8364"/>
          <w:tab w:val="left" w:pos="9356"/>
        </w:tabs>
        <w:jc w:val="center"/>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tabs>
          <w:tab w:val="left" w:pos="8364"/>
          <w:tab w:val="left" w:pos="9356"/>
        </w:tabs>
        <w:jc w:val="center"/>
        <w:rPr>
          <w:rFonts w:ascii="Times New Roman" w:eastAsia="Arial Unicode MS" w:hAnsi="Times New Roman" w:cs="Tahoma"/>
          <w:b/>
          <w:kern w:val="3"/>
          <w:sz w:val="26"/>
          <w:szCs w:val="26"/>
          <w:lang w:val="uk-UA" w:eastAsia="ru-RU"/>
        </w:rPr>
      </w:pPr>
    </w:p>
    <w:p w:rsidR="00665BCE" w:rsidRPr="00AC2EDF" w:rsidRDefault="00665BCE" w:rsidP="00665BCE">
      <w:pPr>
        <w:tabs>
          <w:tab w:val="left" w:pos="8364"/>
          <w:tab w:val="left" w:pos="9356"/>
        </w:tabs>
        <w:jc w:val="center"/>
        <w:rPr>
          <w:rFonts w:ascii="Times New Roman" w:eastAsia="Arial Unicode MS" w:hAnsi="Times New Roman" w:cs="Tahoma"/>
          <w:b/>
          <w:kern w:val="3"/>
          <w:sz w:val="26"/>
          <w:szCs w:val="26"/>
          <w:lang w:val="uk-UA" w:eastAsia="ru-RU"/>
        </w:rPr>
      </w:pPr>
    </w:p>
    <w:p w:rsidR="00665BCE" w:rsidRPr="00AC2EDF" w:rsidRDefault="00665BCE" w:rsidP="00665BCE">
      <w:pPr>
        <w:tabs>
          <w:tab w:val="left" w:pos="8364"/>
          <w:tab w:val="left" w:pos="9356"/>
        </w:tabs>
        <w:jc w:val="center"/>
        <w:rPr>
          <w:rFonts w:ascii="Times New Roman" w:eastAsia="Arial Unicode MS" w:hAnsi="Times New Roman" w:cs="Tahoma"/>
          <w:b/>
          <w:kern w:val="3"/>
          <w:sz w:val="26"/>
          <w:szCs w:val="26"/>
          <w:lang w:val="uk-UA" w:eastAsia="ru-RU"/>
        </w:rPr>
      </w:pPr>
    </w:p>
    <w:p w:rsidR="00665BCE" w:rsidRPr="00AC2EDF" w:rsidRDefault="00665BCE" w:rsidP="00665BCE">
      <w:pPr>
        <w:tabs>
          <w:tab w:val="left" w:pos="8364"/>
          <w:tab w:val="left" w:pos="9356"/>
        </w:tabs>
        <w:jc w:val="center"/>
        <w:rPr>
          <w:rFonts w:ascii="Times New Roman" w:eastAsia="Arial Unicode MS" w:hAnsi="Times New Roman" w:cs="Tahoma"/>
          <w:b/>
          <w:kern w:val="3"/>
          <w:sz w:val="26"/>
          <w:szCs w:val="26"/>
          <w:lang w:val="uk-UA" w:eastAsia="ru-RU"/>
        </w:rPr>
      </w:pPr>
    </w:p>
    <w:p w:rsidR="00665BCE" w:rsidRPr="00AC2EDF" w:rsidRDefault="00665BCE" w:rsidP="00665BCE">
      <w:pPr>
        <w:tabs>
          <w:tab w:val="left" w:pos="8364"/>
          <w:tab w:val="left" w:pos="9356"/>
        </w:tabs>
        <w:jc w:val="center"/>
        <w:rPr>
          <w:rFonts w:ascii="Times New Roman" w:eastAsia="Arial Unicode MS" w:hAnsi="Times New Roman" w:cs="Tahoma"/>
          <w:b/>
          <w:kern w:val="3"/>
          <w:sz w:val="26"/>
          <w:szCs w:val="26"/>
          <w:lang w:val="uk-UA" w:eastAsia="ru-RU"/>
        </w:rPr>
      </w:pPr>
    </w:p>
    <w:p w:rsidR="00665BCE" w:rsidRPr="00AC2EDF" w:rsidRDefault="00665BCE" w:rsidP="00665BCE">
      <w:pPr>
        <w:tabs>
          <w:tab w:val="left" w:pos="8364"/>
          <w:tab w:val="left" w:pos="9356"/>
        </w:tabs>
        <w:jc w:val="center"/>
        <w:rPr>
          <w:rFonts w:ascii="Times New Roman" w:eastAsia="Arial Unicode MS" w:hAnsi="Times New Roman" w:cs="Tahoma"/>
          <w:b/>
          <w:kern w:val="3"/>
          <w:sz w:val="26"/>
          <w:szCs w:val="26"/>
          <w:lang w:val="uk-UA" w:eastAsia="ru-RU"/>
        </w:rPr>
      </w:pPr>
    </w:p>
    <w:p w:rsidR="00665BCE" w:rsidRPr="00AC2EDF" w:rsidRDefault="00665BCE" w:rsidP="00665BCE">
      <w:pPr>
        <w:tabs>
          <w:tab w:val="left" w:pos="8364"/>
          <w:tab w:val="left" w:pos="9356"/>
        </w:tabs>
        <w:jc w:val="center"/>
        <w:rPr>
          <w:rFonts w:ascii="Times New Roman" w:eastAsia="Arial Unicode MS" w:hAnsi="Times New Roman" w:cs="Tahoma"/>
          <w:b/>
          <w:kern w:val="3"/>
          <w:sz w:val="26"/>
          <w:szCs w:val="26"/>
          <w:lang w:val="uk-UA" w:eastAsia="ru-RU"/>
        </w:rPr>
      </w:pPr>
    </w:p>
    <w:p w:rsidR="00665BCE" w:rsidRPr="00AC2EDF" w:rsidRDefault="00665BCE" w:rsidP="00665BCE">
      <w:pPr>
        <w:tabs>
          <w:tab w:val="left" w:pos="8364"/>
          <w:tab w:val="left" w:pos="9356"/>
        </w:tabs>
        <w:jc w:val="center"/>
        <w:rPr>
          <w:rFonts w:ascii="Times New Roman" w:eastAsia="Arial Unicode MS" w:hAnsi="Times New Roman" w:cs="Tahoma"/>
          <w:b/>
          <w:kern w:val="3"/>
          <w:sz w:val="26"/>
          <w:szCs w:val="26"/>
          <w:lang w:val="uk-UA" w:eastAsia="ru-RU"/>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9"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Про затвердження проекту</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землеустрою щодо відведення</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 xml:space="preserve">земельної ділянки для будівництва </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та обслуговування житлового будинку,</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господарських будівель і споруд</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(присадибна ділянка) в с. Підгайці</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гр. Бойку Віталію Володимировичу</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 xml:space="preserve">          </w:t>
      </w:r>
      <w:r w:rsidRPr="00AC2EDF">
        <w:rPr>
          <w:rFonts w:ascii="Times New Roman" w:hAnsi="Times New Roman"/>
          <w:sz w:val="26"/>
          <w:szCs w:val="26"/>
        </w:rPr>
        <w:t>Відповідно пп.34, 35, п. 2 ст. 26 Закону України “Про місцеве самоврядування в Україні”, ст.ст.12,40,81,90,91,116,118,</w:t>
      </w:r>
      <w:r w:rsidRPr="00AC2EDF">
        <w:rPr>
          <w:rFonts w:ascii="Times New Roman" w:hAnsi="Times New Roman"/>
          <w:sz w:val="26"/>
          <w:szCs w:val="26"/>
          <w:lang w:val="uk-UA"/>
        </w:rPr>
        <w:t>121,</w:t>
      </w:r>
      <w:r w:rsidRPr="00AC2EDF">
        <w:rPr>
          <w:rFonts w:ascii="Times New Roman" w:hAnsi="Times New Roman"/>
          <w:sz w:val="26"/>
          <w:szCs w:val="26"/>
        </w:rPr>
        <w:t>125,126 Земельного кодексу України, ст.19 Закону України “Про землеустрій”, розглянувши наданий проект</w:t>
      </w:r>
      <w:r w:rsidRPr="00AC2EDF">
        <w:rPr>
          <w:rFonts w:ascii="Times New Roman" w:hAnsi="Times New Roman"/>
          <w:sz w:val="26"/>
          <w:szCs w:val="26"/>
          <w:lang w:val="uk-UA"/>
        </w:rPr>
        <w:t xml:space="preserve"> та заяву гр. Бойка Віталія Володимировича</w:t>
      </w: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 xml:space="preserve">  </w:t>
      </w:r>
    </w:p>
    <w:p w:rsidR="00665BCE" w:rsidRPr="00AC2EDF" w:rsidRDefault="00665BCE" w:rsidP="00665BCE">
      <w:pPr>
        <w:spacing w:after="0"/>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665BCE">
      <w:pPr>
        <w:pStyle w:val="Standard"/>
        <w:ind w:firstLine="567"/>
        <w:jc w:val="both"/>
        <w:rPr>
          <w:rFonts w:ascii="Times New Roman" w:hAnsi="Times New Roman"/>
          <w:sz w:val="26"/>
          <w:szCs w:val="26"/>
          <w:lang w:val="uk-UA"/>
        </w:rPr>
      </w:pPr>
      <w:r w:rsidRPr="00AC2EDF">
        <w:rPr>
          <w:rFonts w:ascii="Times New Roman" w:hAnsi="Times New Roman"/>
          <w:sz w:val="26"/>
          <w:szCs w:val="26"/>
          <w:lang w:val="uk-UA"/>
        </w:rPr>
        <w:t>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0,1450 га із земель житлової та громадської забудови, що перебуває у запасі населеного пункту с. Підгайці  Великосеверинівської сільської ради,  в тому числі: 0,1450 га — для будівництва та обслуговування житлового будинку, господарських будівель і споруд (присадибна ділянка) гр. Бойку Віталію Володимировичу в с. Підгайці по вул. Горіхова, 38, Кіровоградського району Кіровоградської області.</w:t>
      </w:r>
    </w:p>
    <w:p w:rsidR="00665BCE" w:rsidRPr="00AC2EDF" w:rsidRDefault="00665BCE" w:rsidP="00665BCE">
      <w:pPr>
        <w:pStyle w:val="Standard"/>
        <w:ind w:firstLine="567"/>
        <w:jc w:val="both"/>
        <w:rPr>
          <w:rFonts w:ascii="Times New Roman" w:hAnsi="Times New Roman"/>
          <w:sz w:val="26"/>
          <w:szCs w:val="26"/>
          <w:lang w:val="uk-UA"/>
        </w:rPr>
      </w:pPr>
      <w:r w:rsidRPr="00AC2EDF">
        <w:rPr>
          <w:rFonts w:ascii="Times New Roman" w:hAnsi="Times New Roman"/>
          <w:sz w:val="26"/>
          <w:szCs w:val="26"/>
          <w:lang w:val="uk-UA"/>
        </w:rPr>
        <w:t>2. Передати у власність земельну ділянку загальною площею 0,1450 га із земель запасу населеного пункту – села Підгайці, в тому числі: 0,1450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3522581200:57:000:1069 гр. Бойку Віталію Володимировичу в с. Підгайці по вул. Горіхова, 38, Кіровоградського району Кіровоградської області.</w:t>
      </w:r>
    </w:p>
    <w:p w:rsidR="00665BCE" w:rsidRPr="00AC2EDF" w:rsidRDefault="00665BCE" w:rsidP="00665BCE">
      <w:pPr>
        <w:pStyle w:val="Standard"/>
        <w:ind w:firstLine="567"/>
        <w:jc w:val="both"/>
        <w:rPr>
          <w:rFonts w:ascii="Times New Roman" w:hAnsi="Times New Roman"/>
          <w:sz w:val="26"/>
          <w:szCs w:val="26"/>
          <w:lang w:val="uk-UA"/>
        </w:rPr>
      </w:pPr>
      <w:r w:rsidRPr="00AC2EDF">
        <w:rPr>
          <w:rFonts w:ascii="Times New Roman" w:hAnsi="Times New Roman"/>
          <w:sz w:val="26"/>
          <w:szCs w:val="26"/>
          <w:lang w:val="uk-UA"/>
        </w:rPr>
        <w:t>3.Зобов”язати гр. Бойка Віталія Володимировича зареєструвати в 45-ти денний термін речове право на земельну ділянку та надати копію реєстраційного документа до виконкому Великосеверинівської сільської ради.</w:t>
      </w:r>
    </w:p>
    <w:p w:rsidR="00665BCE" w:rsidRPr="00AC2EDF" w:rsidRDefault="00665BCE" w:rsidP="00665BCE">
      <w:pPr>
        <w:pStyle w:val="a5"/>
        <w:ind w:firstLine="567"/>
        <w:jc w:val="both"/>
        <w:rPr>
          <w:rFonts w:ascii="Times New Roman" w:hAnsi="Times New Roman" w:cs="Times New Roman"/>
          <w:color w:val="000000"/>
          <w:sz w:val="26"/>
          <w:szCs w:val="26"/>
          <w:lang w:val="ru-RU" w:eastAsia="ru-RU"/>
        </w:rPr>
      </w:pPr>
      <w:r w:rsidRPr="00AC2EDF">
        <w:rPr>
          <w:rFonts w:ascii="Times New Roman" w:hAnsi="Times New Roman"/>
          <w:sz w:val="26"/>
          <w:szCs w:val="26"/>
          <w:lang w:val="uk-UA"/>
        </w:rPr>
        <w:t>4.</w:t>
      </w:r>
      <w:r w:rsidRPr="00AC2EDF">
        <w:rPr>
          <w:rFonts w:ascii="Times New Roman" w:hAnsi="Times New Roman"/>
          <w:color w:val="000000"/>
          <w:sz w:val="26"/>
          <w:szCs w:val="26"/>
          <w:lang w:val="ru-RU" w:eastAsia="ru-RU"/>
        </w:rPr>
        <w:t xml:space="preserve"> </w:t>
      </w:r>
      <w:r w:rsidRPr="00AC2EDF">
        <w:rPr>
          <w:rFonts w:ascii="Times New Roman" w:hAnsi="Times New Roman" w:cs="Times New Roman"/>
          <w:color w:val="000000"/>
          <w:sz w:val="26"/>
          <w:szCs w:val="26"/>
          <w:lang w:val="ru-RU"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постійну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 голова комісії Шуляренко О.А.</w:t>
      </w:r>
    </w:p>
    <w:p w:rsidR="00665BCE" w:rsidRPr="00AC2EDF" w:rsidRDefault="00665BCE" w:rsidP="00665BCE">
      <w:pPr>
        <w:pStyle w:val="Standard"/>
        <w:ind w:firstLine="567"/>
        <w:jc w:val="both"/>
        <w:rPr>
          <w:rFonts w:ascii="Times New Roman" w:hAnsi="Times New Roman"/>
          <w:sz w:val="26"/>
          <w:szCs w:val="26"/>
          <w:lang w:val="uk-UA"/>
        </w:rPr>
      </w:pPr>
    </w:p>
    <w:p w:rsidR="00665BCE" w:rsidRPr="00AC2EDF" w:rsidRDefault="00665BCE" w:rsidP="00665BCE">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kern w:val="3"/>
          <w:sz w:val="26"/>
          <w:szCs w:val="26"/>
          <w:lang w:val="uk-UA" w:eastAsia="ru-RU"/>
        </w:rPr>
        <w:tab/>
        <w:t xml:space="preserve">      </w:t>
      </w: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10"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Про затвердження проекту</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землеустрою щодо відведення</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 xml:space="preserve">земельної ділянки для будівництва </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та обслуговування житлового будинку,</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господарських будівель і споруд</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(присадибна ділянка) в с. Підгайці</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гр. Ревякіній Оксані Володимирівні</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 xml:space="preserve">          </w:t>
      </w:r>
      <w:r w:rsidRPr="00AC2EDF">
        <w:rPr>
          <w:rFonts w:ascii="Times New Roman" w:hAnsi="Times New Roman"/>
          <w:sz w:val="26"/>
          <w:szCs w:val="26"/>
        </w:rPr>
        <w:t>Відповідно пп.34, 35, п. 2 ст. 26 Закону України “Про місцеве самоврядування в Україні”, ст.ст.12,40,81,90,91,116,118,</w:t>
      </w:r>
      <w:r w:rsidRPr="00AC2EDF">
        <w:rPr>
          <w:rFonts w:ascii="Times New Roman" w:hAnsi="Times New Roman"/>
          <w:sz w:val="26"/>
          <w:szCs w:val="26"/>
          <w:lang w:val="uk-UA"/>
        </w:rPr>
        <w:t>121,</w:t>
      </w:r>
      <w:r w:rsidRPr="00AC2EDF">
        <w:rPr>
          <w:rFonts w:ascii="Times New Roman" w:hAnsi="Times New Roman"/>
          <w:sz w:val="26"/>
          <w:szCs w:val="26"/>
        </w:rPr>
        <w:t>125,126 Земельного кодексу України, ст.19 Закону України “Про землеустрій”, розглянувши наданий проект</w:t>
      </w:r>
      <w:r w:rsidRPr="00AC2EDF">
        <w:rPr>
          <w:rFonts w:ascii="Times New Roman" w:hAnsi="Times New Roman"/>
          <w:sz w:val="26"/>
          <w:szCs w:val="26"/>
          <w:lang w:val="uk-UA"/>
        </w:rPr>
        <w:t xml:space="preserve"> та заяву гр. Ревякіної Оксани Володимирівні</w:t>
      </w: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 xml:space="preserve">  </w:t>
      </w:r>
    </w:p>
    <w:p w:rsidR="00665BCE" w:rsidRPr="00AC2EDF" w:rsidRDefault="00665BCE" w:rsidP="00665BCE">
      <w:pPr>
        <w:spacing w:after="0"/>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665BCE">
      <w:pPr>
        <w:pStyle w:val="Standard"/>
        <w:ind w:firstLine="567"/>
        <w:jc w:val="both"/>
        <w:rPr>
          <w:rFonts w:ascii="Times New Roman" w:hAnsi="Times New Roman"/>
          <w:sz w:val="26"/>
          <w:szCs w:val="26"/>
          <w:lang w:val="uk-UA"/>
        </w:rPr>
      </w:pPr>
      <w:r w:rsidRPr="00AC2EDF">
        <w:rPr>
          <w:rFonts w:ascii="Times New Roman" w:hAnsi="Times New Roman"/>
          <w:sz w:val="26"/>
          <w:szCs w:val="26"/>
          <w:lang w:val="uk-UA"/>
        </w:rPr>
        <w:t>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0,1500 га із земель житлової та громадської забудови, що перебуває у запасі населеного пункту с. Підгайці  Великосеверинівської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 Ревякіній Оксані Володимирівні в с. Підгайці по вул. Шахтарська, 30, Кіровоградського району Кіровоградської області.</w:t>
      </w:r>
    </w:p>
    <w:p w:rsidR="00665BCE" w:rsidRPr="00AC2EDF" w:rsidRDefault="00665BCE" w:rsidP="00665BCE">
      <w:pPr>
        <w:pStyle w:val="Standard"/>
        <w:ind w:firstLine="567"/>
        <w:jc w:val="both"/>
        <w:rPr>
          <w:rFonts w:ascii="Times New Roman" w:hAnsi="Times New Roman"/>
          <w:sz w:val="26"/>
          <w:szCs w:val="26"/>
          <w:lang w:val="uk-UA"/>
        </w:rPr>
      </w:pPr>
      <w:r w:rsidRPr="00AC2EDF">
        <w:rPr>
          <w:rFonts w:ascii="Times New Roman" w:hAnsi="Times New Roman"/>
          <w:sz w:val="26"/>
          <w:szCs w:val="26"/>
          <w:lang w:val="uk-UA"/>
        </w:rPr>
        <w:t>2. Передати у власність земельну ділянку загальною площею 0,1500 га із земель запасу населеного пункту – села Підгайці, в тому числі: 0,1500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3522581200:57:000:1074 гр. Ревякіній Оксані Володимирівні в с. Підгайці по вул. Шахтарська,30, Кіровоградського району Кіровоградської області.</w:t>
      </w:r>
    </w:p>
    <w:p w:rsidR="00665BCE" w:rsidRPr="00AC2EDF" w:rsidRDefault="00665BCE" w:rsidP="00665BCE">
      <w:pPr>
        <w:pStyle w:val="Standard"/>
        <w:ind w:firstLine="567"/>
        <w:jc w:val="both"/>
        <w:rPr>
          <w:rFonts w:ascii="Times New Roman" w:hAnsi="Times New Roman"/>
          <w:sz w:val="26"/>
          <w:szCs w:val="26"/>
          <w:lang w:val="uk-UA"/>
        </w:rPr>
      </w:pPr>
      <w:r w:rsidRPr="00AC2EDF">
        <w:rPr>
          <w:rFonts w:ascii="Times New Roman" w:hAnsi="Times New Roman"/>
          <w:sz w:val="26"/>
          <w:szCs w:val="26"/>
          <w:lang w:val="uk-UA"/>
        </w:rPr>
        <w:t>3.Зобов”язати гр. Ревякіній Оксані Володимирівні зареєструвати в 45-ти денний термін речове право на земельну ділянку та надати копію реєстраційного документа до виконкому Великосеверинівської сільської ради.</w:t>
      </w:r>
    </w:p>
    <w:p w:rsidR="00665BCE" w:rsidRPr="00AC2EDF" w:rsidRDefault="00665BCE" w:rsidP="00665BCE">
      <w:pPr>
        <w:pStyle w:val="a5"/>
        <w:ind w:firstLine="567"/>
        <w:jc w:val="both"/>
        <w:rPr>
          <w:rFonts w:ascii="Times New Roman" w:hAnsi="Times New Roman" w:cs="Times New Roman"/>
          <w:color w:val="000000"/>
          <w:sz w:val="26"/>
          <w:szCs w:val="26"/>
          <w:lang w:val="ru-RU" w:eastAsia="ru-RU"/>
        </w:rPr>
      </w:pPr>
      <w:r w:rsidRPr="00AC2EDF">
        <w:rPr>
          <w:rFonts w:ascii="Times New Roman" w:hAnsi="Times New Roman"/>
          <w:sz w:val="26"/>
          <w:szCs w:val="26"/>
          <w:lang w:val="uk-UA"/>
        </w:rPr>
        <w:t>4.</w:t>
      </w:r>
      <w:r w:rsidRPr="00AC2EDF">
        <w:rPr>
          <w:rFonts w:ascii="Times New Roman" w:hAnsi="Times New Roman"/>
          <w:color w:val="000000"/>
          <w:sz w:val="26"/>
          <w:szCs w:val="26"/>
          <w:lang w:val="ru-RU" w:eastAsia="ru-RU"/>
        </w:rPr>
        <w:t xml:space="preserve"> </w:t>
      </w:r>
      <w:r w:rsidRPr="00AC2EDF">
        <w:rPr>
          <w:rFonts w:ascii="Times New Roman" w:hAnsi="Times New Roman" w:cs="Times New Roman"/>
          <w:color w:val="000000"/>
          <w:sz w:val="26"/>
          <w:szCs w:val="26"/>
          <w:lang w:val="ru-RU"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постійну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 голова комісії Шуляренко О.А.</w:t>
      </w:r>
    </w:p>
    <w:p w:rsidR="00665BCE" w:rsidRPr="00AC2EDF" w:rsidRDefault="00665BCE" w:rsidP="00665BCE">
      <w:pPr>
        <w:pStyle w:val="Standard"/>
        <w:ind w:firstLine="567"/>
        <w:jc w:val="both"/>
        <w:rPr>
          <w:rFonts w:ascii="Times New Roman" w:hAnsi="Times New Roman"/>
          <w:sz w:val="26"/>
          <w:szCs w:val="26"/>
          <w:lang w:val="uk-UA"/>
        </w:rPr>
      </w:pPr>
    </w:p>
    <w:p w:rsidR="00665BCE" w:rsidRPr="00AC2EDF" w:rsidRDefault="00665BCE" w:rsidP="00665BCE">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kern w:val="3"/>
          <w:sz w:val="26"/>
          <w:szCs w:val="26"/>
          <w:lang w:val="uk-UA" w:eastAsia="ru-RU"/>
        </w:rPr>
        <w:tab/>
        <w:t xml:space="preserve">      </w:t>
      </w: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11"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p>
    <w:p w:rsidR="00665BCE" w:rsidRPr="00AC2EDF" w:rsidRDefault="00665BCE" w:rsidP="00665BCE">
      <w:pPr>
        <w:pStyle w:val="a6"/>
        <w:spacing w:before="0" w:beforeAutospacing="0" w:after="0" w:afterAutospacing="0"/>
        <w:rPr>
          <w:rFonts w:eastAsia="Arial Unicode MS" w:cs="Tahoma"/>
          <w:b/>
          <w:kern w:val="3"/>
          <w:sz w:val="26"/>
          <w:szCs w:val="26"/>
          <w:lang w:val="uk-UA"/>
        </w:rPr>
      </w:pPr>
      <w:r w:rsidRPr="00AC2EDF">
        <w:rPr>
          <w:rFonts w:eastAsia="Arial Unicode MS" w:cs="Tahoma"/>
          <w:b/>
          <w:kern w:val="3"/>
          <w:sz w:val="26"/>
          <w:szCs w:val="26"/>
        </w:rPr>
        <w:t>Про затвердження технічної документації</w:t>
      </w:r>
      <w:r w:rsidRPr="00AC2EDF">
        <w:rPr>
          <w:rFonts w:eastAsia="Arial Unicode MS" w:cs="Tahoma"/>
          <w:b/>
          <w:kern w:val="3"/>
          <w:sz w:val="26"/>
          <w:szCs w:val="26"/>
          <w:lang w:val="uk-UA"/>
        </w:rPr>
        <w:t xml:space="preserve"> </w:t>
      </w:r>
      <w:r w:rsidRPr="00AC2EDF">
        <w:rPr>
          <w:rFonts w:eastAsia="Arial Unicode MS" w:cs="Tahoma"/>
          <w:b/>
          <w:kern w:val="3"/>
          <w:sz w:val="26"/>
          <w:szCs w:val="26"/>
        </w:rPr>
        <w:t xml:space="preserve"> </w:t>
      </w:r>
    </w:p>
    <w:p w:rsidR="00665BCE" w:rsidRPr="00AC2EDF" w:rsidRDefault="00665BCE" w:rsidP="00665BCE">
      <w:pPr>
        <w:pStyle w:val="a6"/>
        <w:spacing w:before="0" w:beforeAutospacing="0" w:after="0" w:afterAutospacing="0"/>
        <w:rPr>
          <w:rFonts w:eastAsia="Arial Unicode MS" w:cs="Tahoma"/>
          <w:b/>
          <w:kern w:val="3"/>
          <w:sz w:val="26"/>
          <w:szCs w:val="26"/>
          <w:lang w:val="uk-UA"/>
        </w:rPr>
      </w:pPr>
      <w:r w:rsidRPr="00AC2EDF">
        <w:rPr>
          <w:rFonts w:eastAsia="Arial Unicode MS" w:cs="Tahoma"/>
          <w:b/>
          <w:kern w:val="3"/>
          <w:sz w:val="26"/>
          <w:szCs w:val="26"/>
        </w:rPr>
        <w:t>із землеустрою щодо встановлення</w:t>
      </w:r>
      <w:r w:rsidRPr="00AC2EDF">
        <w:rPr>
          <w:rFonts w:eastAsia="Arial Unicode MS" w:cs="Tahoma"/>
          <w:b/>
          <w:kern w:val="3"/>
          <w:sz w:val="26"/>
          <w:szCs w:val="26"/>
          <w:lang w:val="uk-UA"/>
        </w:rPr>
        <w:t xml:space="preserve"> (відновлення) </w:t>
      </w:r>
    </w:p>
    <w:p w:rsidR="00665BCE" w:rsidRPr="00AC2EDF" w:rsidRDefault="00665BCE" w:rsidP="00665BCE">
      <w:pPr>
        <w:pStyle w:val="a6"/>
        <w:spacing w:before="0" w:beforeAutospacing="0" w:after="0" w:afterAutospacing="0"/>
        <w:rPr>
          <w:rFonts w:eastAsia="Arial Unicode MS" w:cs="Tahoma"/>
          <w:b/>
          <w:kern w:val="3"/>
          <w:sz w:val="26"/>
          <w:szCs w:val="26"/>
          <w:lang w:val="uk-UA"/>
        </w:rPr>
      </w:pPr>
      <w:r w:rsidRPr="00AC2EDF">
        <w:rPr>
          <w:rFonts w:eastAsia="Arial Unicode MS" w:cs="Tahoma"/>
          <w:b/>
          <w:kern w:val="3"/>
          <w:sz w:val="26"/>
          <w:szCs w:val="26"/>
        </w:rPr>
        <w:t>меж земельн</w:t>
      </w:r>
      <w:r w:rsidRPr="00AC2EDF">
        <w:rPr>
          <w:rFonts w:eastAsia="Arial Unicode MS" w:cs="Tahoma"/>
          <w:b/>
          <w:kern w:val="3"/>
          <w:sz w:val="26"/>
          <w:szCs w:val="26"/>
          <w:lang w:val="uk-UA"/>
        </w:rPr>
        <w:t xml:space="preserve">ої </w:t>
      </w:r>
      <w:r w:rsidRPr="00AC2EDF">
        <w:rPr>
          <w:rFonts w:eastAsia="Arial Unicode MS" w:cs="Tahoma"/>
          <w:b/>
          <w:kern w:val="3"/>
          <w:sz w:val="26"/>
          <w:szCs w:val="26"/>
        </w:rPr>
        <w:t>ділян</w:t>
      </w:r>
      <w:r w:rsidRPr="00AC2EDF">
        <w:rPr>
          <w:rFonts w:eastAsia="Arial Unicode MS" w:cs="Tahoma"/>
          <w:b/>
          <w:kern w:val="3"/>
          <w:sz w:val="26"/>
          <w:szCs w:val="26"/>
          <w:lang w:val="uk-UA"/>
        </w:rPr>
        <w:t>ки</w:t>
      </w:r>
      <w:r w:rsidRPr="00AC2EDF">
        <w:rPr>
          <w:rFonts w:eastAsia="Arial Unicode MS" w:cs="Tahoma"/>
          <w:b/>
          <w:kern w:val="3"/>
          <w:sz w:val="26"/>
          <w:szCs w:val="26"/>
        </w:rPr>
        <w:t xml:space="preserve"> в натурі (на місцевості) </w:t>
      </w:r>
    </w:p>
    <w:p w:rsidR="00665BCE" w:rsidRPr="00AC2EDF" w:rsidRDefault="00665BCE" w:rsidP="00665BCE">
      <w:pPr>
        <w:pStyle w:val="a6"/>
        <w:spacing w:before="0" w:beforeAutospacing="0" w:after="0" w:afterAutospacing="0"/>
        <w:rPr>
          <w:rFonts w:eastAsia="Arial Unicode MS" w:cs="Tahoma"/>
          <w:b/>
          <w:kern w:val="3"/>
          <w:sz w:val="26"/>
          <w:szCs w:val="26"/>
          <w:lang w:val="uk-UA"/>
        </w:rPr>
      </w:pPr>
      <w:r w:rsidRPr="00AC2EDF">
        <w:rPr>
          <w:rFonts w:eastAsia="Arial Unicode MS" w:cs="Tahoma"/>
          <w:b/>
          <w:kern w:val="3"/>
          <w:sz w:val="26"/>
          <w:szCs w:val="26"/>
          <w:lang w:val="uk-UA"/>
        </w:rPr>
        <w:t>для будівництва і обслуговування житлового</w:t>
      </w:r>
    </w:p>
    <w:p w:rsidR="00665BCE" w:rsidRPr="00AC2EDF" w:rsidRDefault="00665BCE" w:rsidP="00665BCE">
      <w:pPr>
        <w:pStyle w:val="a6"/>
        <w:spacing w:before="0" w:beforeAutospacing="0" w:after="0" w:afterAutospacing="0"/>
        <w:rPr>
          <w:rFonts w:eastAsia="Arial Unicode MS" w:cs="Tahoma"/>
          <w:b/>
          <w:kern w:val="3"/>
          <w:sz w:val="26"/>
          <w:szCs w:val="26"/>
          <w:lang w:val="uk-UA"/>
        </w:rPr>
      </w:pPr>
      <w:r w:rsidRPr="00AC2EDF">
        <w:rPr>
          <w:rFonts w:eastAsia="Arial Unicode MS" w:cs="Tahoma"/>
          <w:b/>
          <w:kern w:val="3"/>
          <w:sz w:val="26"/>
          <w:szCs w:val="26"/>
          <w:lang w:val="uk-UA"/>
        </w:rPr>
        <w:t xml:space="preserve">будинку, господарських будівель та споруд </w:t>
      </w:r>
    </w:p>
    <w:p w:rsidR="00665BCE" w:rsidRPr="00AC2EDF" w:rsidRDefault="00665BCE" w:rsidP="00665BCE">
      <w:pPr>
        <w:pStyle w:val="a6"/>
        <w:spacing w:before="0" w:beforeAutospacing="0" w:after="0" w:afterAutospacing="0"/>
        <w:rPr>
          <w:rFonts w:eastAsia="Arial Unicode MS" w:cs="Tahoma"/>
          <w:b/>
          <w:kern w:val="3"/>
          <w:sz w:val="26"/>
          <w:szCs w:val="26"/>
          <w:lang w:val="uk-UA"/>
        </w:rPr>
      </w:pPr>
      <w:r w:rsidRPr="00AC2EDF">
        <w:rPr>
          <w:rFonts w:eastAsia="Arial Unicode MS" w:cs="Tahoma"/>
          <w:b/>
          <w:kern w:val="3"/>
          <w:sz w:val="26"/>
          <w:szCs w:val="26"/>
          <w:lang w:val="uk-UA"/>
        </w:rPr>
        <w:t>(присадибна ділянка) в с.Підгайці</w:t>
      </w:r>
    </w:p>
    <w:p w:rsidR="00665BCE" w:rsidRPr="00AC2EDF" w:rsidRDefault="00665BCE" w:rsidP="00665BCE">
      <w:pPr>
        <w:pStyle w:val="a6"/>
        <w:spacing w:before="0" w:beforeAutospacing="0" w:after="0" w:afterAutospacing="0"/>
        <w:rPr>
          <w:rFonts w:eastAsia="Arial Unicode MS" w:cs="Tahoma"/>
          <w:b/>
          <w:kern w:val="3"/>
          <w:sz w:val="26"/>
          <w:szCs w:val="26"/>
          <w:lang w:val="uk-UA"/>
        </w:rPr>
      </w:pPr>
      <w:r w:rsidRPr="00AC2EDF">
        <w:rPr>
          <w:b/>
          <w:sz w:val="26"/>
          <w:szCs w:val="26"/>
          <w:lang w:val="uk-UA"/>
        </w:rPr>
        <w:t>гр. Коновалову Григорію Миколайовичу</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ст. 26 Закону України “Про місцеве самоврядування в Україні”, ст.ст. 12, 39, 40, 81, 90, 91, 116, 118,122, 125, 126 Земельного кодексу України, ст.19 Закону України “Про землеустрій”, розглянувши надану технічну документацію та заяву гр. Коновалова Григорія Миколайовича</w:t>
      </w:r>
    </w:p>
    <w:p w:rsidR="00665BCE" w:rsidRPr="00AC2EDF" w:rsidRDefault="00665BCE" w:rsidP="00665BCE">
      <w:pPr>
        <w:pStyle w:val="Standard"/>
        <w:ind w:firstLine="708"/>
        <w:jc w:val="both"/>
        <w:rPr>
          <w:rFonts w:ascii="Times New Roman" w:hAnsi="Times New Roman"/>
          <w:sz w:val="26"/>
          <w:szCs w:val="26"/>
          <w:lang w:val="uk-UA"/>
        </w:rPr>
      </w:pPr>
    </w:p>
    <w:p w:rsidR="00665BCE" w:rsidRPr="00AC2EDF" w:rsidRDefault="00665BCE" w:rsidP="00665BCE">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665BCE">
      <w:pPr>
        <w:pStyle w:val="Standard"/>
        <w:jc w:val="center"/>
        <w:rPr>
          <w:rFonts w:ascii="Times New Roman" w:hAnsi="Times New Roman"/>
          <w:b/>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 xml:space="preserve">1.Затвердити технічну документацію із землеустрою щодо встановлення (відновлення) меж земельної ділянки в натурі (на місцевості) загальною площею </w:t>
      </w:r>
      <w:r w:rsidRPr="00AC2EDF">
        <w:rPr>
          <w:rFonts w:ascii="Times New Roman" w:hAnsi="Times New Roman"/>
          <w:b/>
          <w:sz w:val="26"/>
          <w:szCs w:val="26"/>
          <w:lang w:val="uk-UA"/>
        </w:rPr>
        <w:t>0,1450</w:t>
      </w:r>
      <w:r w:rsidRPr="00AC2EDF">
        <w:rPr>
          <w:rFonts w:ascii="Times New Roman" w:hAnsi="Times New Roman"/>
          <w:sz w:val="26"/>
          <w:szCs w:val="26"/>
          <w:lang w:val="uk-UA"/>
        </w:rPr>
        <w:t xml:space="preserve"> га в тому числі: </w:t>
      </w:r>
      <w:r w:rsidRPr="00AC2EDF">
        <w:rPr>
          <w:rFonts w:ascii="Times New Roman" w:hAnsi="Times New Roman"/>
          <w:b/>
          <w:sz w:val="26"/>
          <w:szCs w:val="26"/>
          <w:lang w:val="uk-UA"/>
        </w:rPr>
        <w:t>0,1450</w:t>
      </w:r>
      <w:r w:rsidRPr="00AC2EDF">
        <w:rPr>
          <w:rFonts w:ascii="Times New Roman" w:hAnsi="Times New Roman"/>
          <w:sz w:val="26"/>
          <w:szCs w:val="26"/>
          <w:lang w:val="uk-UA"/>
        </w:rPr>
        <w:t xml:space="preserve"> га — для будівництва та обслуговування житлового будинку, господарських будівель і споруд (присадибна ділянка) в       с. Підгайці по вул. Східна, 37, Кіровоградського району Кіровоградської області гр. Коновалову Григорію Миколайовичу.</w:t>
      </w: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 xml:space="preserve">2.Передати у власність земельну ділянку загальною площею </w:t>
      </w:r>
      <w:r w:rsidRPr="00AC2EDF">
        <w:rPr>
          <w:rFonts w:ascii="Times New Roman" w:hAnsi="Times New Roman"/>
          <w:b/>
          <w:sz w:val="26"/>
          <w:szCs w:val="26"/>
          <w:lang w:val="uk-UA"/>
        </w:rPr>
        <w:t>0,1450</w:t>
      </w:r>
      <w:r w:rsidRPr="00AC2EDF">
        <w:rPr>
          <w:rFonts w:ascii="Times New Roman" w:hAnsi="Times New Roman"/>
          <w:sz w:val="26"/>
          <w:szCs w:val="26"/>
          <w:lang w:val="uk-UA"/>
        </w:rPr>
        <w:t xml:space="preserve"> га із земель запасу населеного пункту – села Підгайці, в тому числі:</w:t>
      </w:r>
      <w:r w:rsidRPr="00AC2EDF">
        <w:rPr>
          <w:rFonts w:ascii="Times New Roman" w:hAnsi="Times New Roman"/>
          <w:b/>
          <w:sz w:val="26"/>
          <w:szCs w:val="26"/>
          <w:lang w:val="uk-UA"/>
        </w:rPr>
        <w:t xml:space="preserve"> 0,1450</w:t>
      </w:r>
      <w:r w:rsidRPr="00AC2EDF">
        <w:rPr>
          <w:rFonts w:ascii="Times New Roman" w:hAnsi="Times New Roman"/>
          <w:sz w:val="26"/>
          <w:szCs w:val="26"/>
          <w:lang w:val="uk-UA"/>
        </w:rPr>
        <w:t xml:space="preserve"> га — для будівництва та обслуговування жилого будинку, господарських будівель і споруд (присадибна ділянка) (код КВЦПЗ 02.01), забудовані землі під житловою одно- та двоповерховою забудовою, кадастровий номер </w:t>
      </w:r>
      <w:r w:rsidRPr="00AC2EDF">
        <w:rPr>
          <w:rFonts w:ascii="Times New Roman" w:hAnsi="Times New Roman"/>
          <w:b/>
          <w:sz w:val="26"/>
          <w:szCs w:val="26"/>
          <w:lang w:val="uk-UA"/>
        </w:rPr>
        <w:t>3522581200:57:000:1073</w:t>
      </w:r>
      <w:r w:rsidRPr="00AC2EDF">
        <w:rPr>
          <w:rFonts w:ascii="Times New Roman" w:hAnsi="Times New Roman"/>
          <w:sz w:val="26"/>
          <w:szCs w:val="26"/>
          <w:lang w:val="uk-UA"/>
        </w:rPr>
        <w:t xml:space="preserve"> в      с. Підгайці по вул. Східна, 37, Кіровоградського району Кіровоградської області гр. Коновалову Григорію Миколайовичу.</w:t>
      </w: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3.Зобов”язати гр. Коновалова Григорія Миколайовича зареєструвати в    45-ти денний термін речове право на земельну ділянку та надати копію реєстраційного документа до виконкому Великосеверинівської сільської ради.</w:t>
      </w:r>
    </w:p>
    <w:p w:rsidR="00665BCE" w:rsidRPr="00AC2EDF" w:rsidRDefault="00665BCE" w:rsidP="00665BCE">
      <w:pPr>
        <w:pStyle w:val="a5"/>
        <w:ind w:firstLine="567"/>
        <w:jc w:val="both"/>
        <w:rPr>
          <w:rFonts w:ascii="Times New Roman" w:hAnsi="Times New Roman" w:cs="Times New Roman"/>
          <w:color w:val="000000"/>
          <w:sz w:val="26"/>
          <w:szCs w:val="26"/>
          <w:lang w:val="ru-RU" w:eastAsia="ru-RU"/>
        </w:rPr>
      </w:pPr>
      <w:r w:rsidRPr="00AC2EDF">
        <w:rPr>
          <w:rFonts w:ascii="Times New Roman" w:hAnsi="Times New Roman"/>
          <w:sz w:val="26"/>
          <w:szCs w:val="26"/>
          <w:lang w:val="uk-UA"/>
        </w:rPr>
        <w:t>4.</w:t>
      </w:r>
      <w:r w:rsidRPr="00AC2EDF">
        <w:rPr>
          <w:rFonts w:ascii="Times New Roman" w:hAnsi="Times New Roman"/>
          <w:color w:val="000000"/>
          <w:sz w:val="26"/>
          <w:szCs w:val="26"/>
          <w:lang w:val="ru-RU" w:eastAsia="ru-RU"/>
        </w:rPr>
        <w:t xml:space="preserve"> </w:t>
      </w:r>
      <w:r w:rsidRPr="00AC2EDF">
        <w:rPr>
          <w:rFonts w:ascii="Times New Roman" w:hAnsi="Times New Roman" w:cs="Times New Roman"/>
          <w:color w:val="000000"/>
          <w:sz w:val="26"/>
          <w:szCs w:val="26"/>
          <w:lang w:val="ru-RU"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постійну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 голова комісії Шуляренко О.А.</w:t>
      </w:r>
    </w:p>
    <w:p w:rsidR="00665BCE" w:rsidRPr="00AC2EDF" w:rsidRDefault="00665BCE"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w:t>
      </w:r>
      <w:r w:rsidRPr="00AC2EDF">
        <w:rPr>
          <w:noProof/>
          <w:sz w:val="26"/>
          <w:szCs w:val="26"/>
          <w:lang w:eastAsia="ru-RU"/>
        </w:rPr>
        <w:drawing>
          <wp:inline distT="0" distB="0" distL="0" distR="0">
            <wp:extent cx="457200" cy="609600"/>
            <wp:effectExtent l="19050" t="0" r="0" b="0"/>
            <wp:docPr id="12"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Про надання дозволу на виготовлення</w:t>
      </w: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проекту землеустрою щодо відведення</w:t>
      </w:r>
    </w:p>
    <w:p w:rsidR="00665BCE" w:rsidRPr="00AC2EDF" w:rsidRDefault="00665BCE" w:rsidP="00665BCE">
      <w:pPr>
        <w:widowControl w:val="0"/>
        <w:suppressAutoHyphens/>
        <w:autoSpaceDN w:val="0"/>
        <w:spacing w:after="0" w:line="240" w:lineRule="auto"/>
        <w:jc w:val="both"/>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 xml:space="preserve">земельної ділянки </w:t>
      </w:r>
      <w:r w:rsidRPr="00AC2EDF">
        <w:rPr>
          <w:rFonts w:ascii="Times New Roman" w:eastAsia="Arial Unicode MS" w:hAnsi="Times New Roman" w:cs="Tahoma"/>
          <w:b/>
          <w:color w:val="000000"/>
          <w:kern w:val="3"/>
          <w:sz w:val="26"/>
          <w:szCs w:val="26"/>
          <w:lang w:bidi="en-US"/>
        </w:rPr>
        <w:t xml:space="preserve">в </w:t>
      </w:r>
      <w:r w:rsidRPr="00AC2EDF">
        <w:rPr>
          <w:rFonts w:ascii="Times New Roman" w:eastAsia="Arial Unicode MS" w:hAnsi="Times New Roman" w:cs="Tahoma"/>
          <w:b/>
          <w:color w:val="000000"/>
          <w:kern w:val="3"/>
          <w:sz w:val="26"/>
          <w:szCs w:val="26"/>
          <w:lang w:val="uk-UA" w:bidi="en-US"/>
        </w:rPr>
        <w:t>оренду в с.Підгайці</w:t>
      </w:r>
    </w:p>
    <w:p w:rsidR="00665BCE" w:rsidRPr="00AC2EDF" w:rsidRDefault="00665BCE" w:rsidP="00665BCE">
      <w:pPr>
        <w:widowControl w:val="0"/>
        <w:suppressAutoHyphens/>
        <w:autoSpaceDN w:val="0"/>
        <w:spacing w:after="0" w:line="240" w:lineRule="auto"/>
        <w:jc w:val="both"/>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гр. Спірідоновій Валіде Миколаївні</w:t>
      </w:r>
    </w:p>
    <w:p w:rsidR="00665BCE" w:rsidRPr="00AC2EDF" w:rsidRDefault="00665BCE" w:rsidP="00665BCE">
      <w:pPr>
        <w:widowControl w:val="0"/>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CYR" w:hAnsi="Times New Roman" w:cs="Arial CYR"/>
          <w:color w:val="000000"/>
          <w:kern w:val="3"/>
          <w:sz w:val="26"/>
          <w:szCs w:val="26"/>
          <w:lang w:val="uk-UA" w:bidi="en-US"/>
        </w:rPr>
        <w:t xml:space="preserve">                           Відповідно  пп.34 п.1 ст. 26 Закону України “Про місцеве самоврядування в Україні”, ст.ст. 12, 34, 93, 124, 125, 134 Земельного кодексу України, ст.ст. 19, 20, 50 Закону України “Про землеустрій”, та розглянувши заяву                 гр. Спірідонової Валіди Миколаївни</w:t>
      </w: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p>
    <w:p w:rsidR="00665BCE" w:rsidRPr="00AC2EDF" w:rsidRDefault="00665BCE" w:rsidP="00665BCE">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СІЛЬСЬКА РАДА ВИРІШИЛА:</w:t>
      </w:r>
    </w:p>
    <w:p w:rsidR="00665BCE" w:rsidRPr="00AC2EDF" w:rsidRDefault="00665BCE" w:rsidP="00665BCE">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6"/>
          <w:szCs w:val="26"/>
          <w:lang w:val="uk-UA" w:bidi="en-US"/>
        </w:rPr>
      </w:pP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val="uk-UA" w:bidi="en-US"/>
        </w:rPr>
      </w:pPr>
      <w:r w:rsidRPr="004A78AE">
        <w:rPr>
          <w:rFonts w:ascii="Times New Roman" w:eastAsia="Arial Unicode MS" w:hAnsi="Times New Roman" w:cs="Tahoma"/>
          <w:color w:val="000000"/>
          <w:kern w:val="3"/>
          <w:sz w:val="26"/>
          <w:szCs w:val="26"/>
          <w:lang w:val="uk-UA" w:bidi="en-US"/>
        </w:rPr>
        <w:t xml:space="preserve">1.Надати </w:t>
      </w:r>
      <w:r w:rsidRPr="00AC2EDF">
        <w:rPr>
          <w:rFonts w:ascii="Times New Roman" w:eastAsia="Arial Unicode MS" w:hAnsi="Times New Roman" w:cs="Tahoma"/>
          <w:color w:val="000000"/>
          <w:kern w:val="3"/>
          <w:sz w:val="26"/>
          <w:szCs w:val="26"/>
          <w:lang w:val="uk-UA" w:bidi="en-US"/>
        </w:rPr>
        <w:t>дозвіл</w:t>
      </w:r>
      <w:r w:rsidRPr="004A78AE">
        <w:rPr>
          <w:rFonts w:ascii="Times New Roman" w:eastAsia="Arial Unicode MS" w:hAnsi="Times New Roman" w:cs="Tahoma"/>
          <w:color w:val="000000"/>
          <w:kern w:val="3"/>
          <w:sz w:val="26"/>
          <w:szCs w:val="26"/>
          <w:lang w:val="uk-UA" w:bidi="en-US"/>
        </w:rPr>
        <w:t xml:space="preserve"> на розробку проекту землеустрою щодо відведення земельної ділянки </w:t>
      </w:r>
      <w:r w:rsidRPr="00AC2EDF">
        <w:rPr>
          <w:rFonts w:ascii="Times New Roman" w:eastAsia="Arial Unicode MS" w:hAnsi="Times New Roman" w:cs="Tahoma"/>
          <w:color w:val="000000"/>
          <w:kern w:val="3"/>
          <w:sz w:val="26"/>
          <w:szCs w:val="26"/>
          <w:lang w:val="uk-UA" w:bidi="en-US"/>
        </w:rPr>
        <w:t>в оренду гр.</w:t>
      </w:r>
      <w:r w:rsidRPr="004A78AE">
        <w:rPr>
          <w:rFonts w:ascii="Times New Roman" w:eastAsia="Arial Unicode MS" w:hAnsi="Times New Roman" w:cs="Tahoma"/>
          <w:color w:val="000000"/>
          <w:kern w:val="3"/>
          <w:sz w:val="26"/>
          <w:szCs w:val="26"/>
          <w:lang w:val="uk-UA" w:bidi="en-US"/>
        </w:rPr>
        <w:t xml:space="preserve"> </w:t>
      </w:r>
      <w:r w:rsidRPr="00AC2EDF">
        <w:rPr>
          <w:rFonts w:ascii="Times New Roman" w:eastAsia="Arial Unicode MS" w:hAnsi="Times New Roman" w:cs="Tahoma"/>
          <w:color w:val="000000"/>
          <w:kern w:val="3"/>
          <w:sz w:val="26"/>
          <w:szCs w:val="26"/>
          <w:lang w:val="uk-UA" w:bidi="en-US"/>
        </w:rPr>
        <w:t>Спірідоновій Валіде</w:t>
      </w:r>
      <w:r w:rsidRPr="004A78AE">
        <w:rPr>
          <w:rFonts w:ascii="Times New Roman" w:eastAsia="Arial Unicode MS" w:hAnsi="Times New Roman" w:cs="Tahoma"/>
          <w:color w:val="000000"/>
          <w:kern w:val="3"/>
          <w:sz w:val="26"/>
          <w:szCs w:val="26"/>
          <w:lang w:val="uk-UA" w:bidi="en-US"/>
        </w:rPr>
        <w:t xml:space="preserve"> Миколаївні орієнтовною</w:t>
      </w:r>
      <w:r w:rsidRPr="00AC2EDF">
        <w:rPr>
          <w:rFonts w:ascii="Times New Roman" w:eastAsia="Arial Unicode MS" w:hAnsi="Times New Roman" w:cs="Tahoma"/>
          <w:color w:val="000000"/>
          <w:kern w:val="3"/>
          <w:sz w:val="26"/>
          <w:szCs w:val="26"/>
          <w:lang w:val="uk-UA" w:bidi="en-US"/>
        </w:rPr>
        <w:t xml:space="preserve"> площею 0,1400 га терміном на 25 (двадцять п’ять) років для сінокосіння та випасання худоби (КВЦПЗ А 01.08), із земель запасу сільськогосподарського призначення, пасовища, із земель комунальної власності Великосеверинівської сільської ради по вул. Шевченко с. Підгайці, Кіровоградського району, Кіровоградської області.</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2.Зобов”язати гр.Спірідонову Валіде Миколаївну замовити проект землеустрою щодо відведення земельної ділянки в оренду, яка вказана у п.1 данного рішення, в землевпорядній організації, що має відповідну ліцензію, та в 365 (триста шістдесят п”ять) – денний термін подати його на затвердження чергової сесії.</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bidi="en-US"/>
        </w:rPr>
      </w:pPr>
      <w:r w:rsidRPr="00AC2EDF">
        <w:rPr>
          <w:rFonts w:ascii="Times New Roman" w:eastAsia="Arial Unicode MS" w:hAnsi="Times New Roman" w:cs="Tahoma"/>
          <w:color w:val="000000"/>
          <w:kern w:val="3"/>
          <w:sz w:val="26"/>
          <w:szCs w:val="26"/>
          <w:lang w:bidi="en-US"/>
        </w:rPr>
        <w:t>3.В разі не виконання п.2 дане рішення втрачає свою чинність.</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bidi="en-US"/>
        </w:rPr>
      </w:pPr>
      <w:r w:rsidRPr="00AC2EDF">
        <w:rPr>
          <w:rFonts w:ascii="Times New Roman" w:eastAsia="Arial Unicode MS" w:hAnsi="Times New Roman" w:cs="Tahoma"/>
          <w:color w:val="000000"/>
          <w:kern w:val="3"/>
          <w:sz w:val="26"/>
          <w:szCs w:val="26"/>
          <w:lang w:bidi="en-US"/>
        </w:rPr>
        <w:t>4.Попередити гр.</w:t>
      </w:r>
      <w:r w:rsidRPr="00AC2EDF">
        <w:rPr>
          <w:rFonts w:ascii="Times New Roman" w:eastAsia="Arial Unicode MS" w:hAnsi="Times New Roman" w:cs="Tahoma"/>
          <w:color w:val="000000"/>
          <w:kern w:val="3"/>
          <w:sz w:val="26"/>
          <w:szCs w:val="26"/>
          <w:lang w:val="uk-UA" w:bidi="en-US"/>
        </w:rPr>
        <w:t>Спірідонову Валіде Миколаївну</w:t>
      </w:r>
      <w:r w:rsidRPr="00AC2EDF">
        <w:rPr>
          <w:rFonts w:ascii="Times New Roman" w:eastAsia="Arial Unicode MS" w:hAnsi="Times New Roman" w:cs="Tahoma"/>
          <w:color w:val="000000"/>
          <w:kern w:val="3"/>
          <w:sz w:val="26"/>
          <w:szCs w:val="26"/>
          <w:lang w:bidi="en-US"/>
        </w:rPr>
        <w:t xml:space="preserve"> про те, що приступати до використання земельної ділянки до встановлення меж в натурі (на місцевості), одержання документів, що посвідчу</w:t>
      </w:r>
      <w:r w:rsidRPr="00AC2EDF">
        <w:rPr>
          <w:rFonts w:ascii="Times New Roman" w:eastAsia="Arial Unicode MS" w:hAnsi="Times New Roman" w:cs="Tahoma"/>
          <w:color w:val="000000"/>
          <w:kern w:val="3"/>
          <w:sz w:val="26"/>
          <w:szCs w:val="26"/>
          <w:lang w:val="uk-UA" w:bidi="en-US"/>
        </w:rPr>
        <w:t>ють</w:t>
      </w:r>
      <w:r w:rsidRPr="00AC2EDF">
        <w:rPr>
          <w:rFonts w:ascii="Times New Roman" w:eastAsia="Arial Unicode MS" w:hAnsi="Times New Roman" w:cs="Tahoma"/>
          <w:color w:val="000000"/>
          <w:kern w:val="3"/>
          <w:sz w:val="26"/>
          <w:szCs w:val="26"/>
          <w:lang w:bidi="en-US"/>
        </w:rPr>
        <w:t xml:space="preserve"> право на неї, та їх державної реєстрації-</w:t>
      </w:r>
      <w:r w:rsidRPr="00AC2EDF">
        <w:rPr>
          <w:rFonts w:ascii="Times New Roman" w:eastAsia="Arial Unicode MS" w:hAnsi="Times New Roman" w:cs="Tahoma"/>
          <w:b/>
          <w:color w:val="000000"/>
          <w:kern w:val="3"/>
          <w:sz w:val="26"/>
          <w:szCs w:val="26"/>
          <w:lang w:bidi="en-US"/>
        </w:rPr>
        <w:t>забороняється</w:t>
      </w:r>
      <w:r w:rsidRPr="00AC2EDF">
        <w:rPr>
          <w:rFonts w:ascii="Times New Roman" w:eastAsia="Arial Unicode MS" w:hAnsi="Times New Roman" w:cs="Tahoma"/>
          <w:color w:val="000000"/>
          <w:kern w:val="3"/>
          <w:sz w:val="26"/>
          <w:szCs w:val="26"/>
          <w:lang w:bidi="en-US"/>
        </w:rPr>
        <w:t>.</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Unicode MS" w:hAnsi="Times New Roman" w:cs="Tahoma"/>
          <w:color w:val="000000"/>
          <w:kern w:val="3"/>
          <w:sz w:val="26"/>
          <w:szCs w:val="26"/>
          <w:lang w:bidi="en-US"/>
        </w:rPr>
        <w:t>5.Землевпорядній організації, що буде виконувати розробку проекту землеустрою щодо відведення земельної ділянки</w:t>
      </w:r>
      <w:r w:rsidRPr="00AC2EDF">
        <w:rPr>
          <w:rFonts w:ascii="Times New Roman" w:eastAsia="Arial Unicode MS" w:hAnsi="Times New Roman" w:cs="Tahoma"/>
          <w:color w:val="000000"/>
          <w:kern w:val="3"/>
          <w:sz w:val="26"/>
          <w:szCs w:val="26"/>
          <w:lang w:val="uk-UA" w:bidi="en-US"/>
        </w:rPr>
        <w:t xml:space="preserve"> в оренду</w:t>
      </w:r>
      <w:r w:rsidRPr="00AC2EDF">
        <w:rPr>
          <w:rFonts w:ascii="Times New Roman" w:eastAsia="Arial Unicode MS" w:hAnsi="Times New Roman" w:cs="Tahoma"/>
          <w:color w:val="000000"/>
          <w:kern w:val="3"/>
          <w:sz w:val="26"/>
          <w:szCs w:val="26"/>
          <w:lang w:bidi="en-US"/>
        </w:rPr>
        <w:t>, суворо дотримуватись вимог генеральних планів забудови населених пунктів Великосеверинівської сільської ради.</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CYR" w:hAnsi="Times New Roman" w:cs="Arial CYR"/>
          <w:color w:val="000000"/>
          <w:kern w:val="3"/>
          <w:sz w:val="26"/>
          <w:szCs w:val="26"/>
          <w:lang w:val="uk-UA" w:bidi="en-US"/>
        </w:rPr>
        <w:t>6.Контроль за виконанням даного рішення покласти на сільського голову.</w:t>
      </w: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p>
    <w:p w:rsidR="00665BCE" w:rsidRPr="00AC2EDF" w:rsidRDefault="00665BCE" w:rsidP="00665BCE">
      <w:pPr>
        <w:widowControl w:val="0"/>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p>
    <w:p w:rsidR="00665BCE" w:rsidRPr="00AC2EDF" w:rsidRDefault="00665BCE"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665BCE" w:rsidRPr="00AC2EDF" w:rsidRDefault="00665BCE"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665BCE" w:rsidRPr="00AC2EDF" w:rsidRDefault="00665BCE"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665BCE" w:rsidRPr="00AC2EDF" w:rsidRDefault="00665BCE"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665BCE" w:rsidRPr="00AC2EDF" w:rsidRDefault="00665BCE"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13"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720AE9"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720AE9">
        <w:rPr>
          <w:rFonts w:ascii="Times New Roman" w:eastAsia="Arial Unicode MS" w:hAnsi="Times New Roman" w:cs="Tahoma"/>
          <w:b/>
          <w:color w:val="000000"/>
          <w:kern w:val="3"/>
          <w:sz w:val="26"/>
          <w:szCs w:val="26"/>
          <w:lang w:val="uk-UA" w:bidi="en-US"/>
        </w:rPr>
        <w:t>с. Велика Северинка</w:t>
      </w:r>
    </w:p>
    <w:p w:rsidR="00720AE9" w:rsidRPr="00720AE9" w:rsidRDefault="00720AE9" w:rsidP="00720AE9">
      <w:pPr>
        <w:spacing w:after="0" w:line="240" w:lineRule="auto"/>
        <w:rPr>
          <w:rFonts w:ascii="Times New Roman" w:hAnsi="Times New Roman"/>
          <w:b/>
          <w:sz w:val="26"/>
          <w:szCs w:val="26"/>
          <w:lang w:val="uk-UA"/>
        </w:rPr>
      </w:pPr>
      <w:r w:rsidRPr="00720AE9">
        <w:rPr>
          <w:rFonts w:ascii="Times New Roman" w:hAnsi="Times New Roman"/>
          <w:b/>
          <w:sz w:val="26"/>
          <w:szCs w:val="26"/>
          <w:lang w:val="uk-UA"/>
        </w:rPr>
        <w:t xml:space="preserve">Про інвентаризацію земель </w:t>
      </w:r>
    </w:p>
    <w:p w:rsidR="00720AE9" w:rsidRPr="00720AE9" w:rsidRDefault="00720AE9" w:rsidP="00720AE9">
      <w:pPr>
        <w:spacing w:after="0" w:line="240" w:lineRule="auto"/>
        <w:rPr>
          <w:rFonts w:ascii="Times New Roman" w:hAnsi="Times New Roman"/>
          <w:b/>
          <w:sz w:val="26"/>
          <w:szCs w:val="26"/>
          <w:lang w:val="uk-UA"/>
        </w:rPr>
      </w:pPr>
      <w:r w:rsidRPr="00720AE9">
        <w:rPr>
          <w:rFonts w:ascii="Times New Roman" w:hAnsi="Times New Roman"/>
          <w:b/>
          <w:sz w:val="26"/>
          <w:szCs w:val="26"/>
          <w:lang w:val="uk-UA"/>
        </w:rPr>
        <w:t>на території Великосеверинівської</w:t>
      </w:r>
    </w:p>
    <w:p w:rsidR="00720AE9" w:rsidRPr="00720AE9" w:rsidRDefault="00720AE9" w:rsidP="00720AE9">
      <w:pPr>
        <w:spacing w:after="0" w:line="240" w:lineRule="auto"/>
        <w:rPr>
          <w:rFonts w:ascii="Times New Roman" w:hAnsi="Times New Roman"/>
          <w:b/>
          <w:sz w:val="26"/>
          <w:szCs w:val="26"/>
          <w:lang w:val="uk-UA"/>
        </w:rPr>
      </w:pPr>
      <w:r w:rsidRPr="00720AE9">
        <w:rPr>
          <w:rFonts w:ascii="Times New Roman" w:hAnsi="Times New Roman"/>
          <w:b/>
          <w:sz w:val="26"/>
          <w:szCs w:val="26"/>
          <w:lang w:val="uk-UA"/>
        </w:rPr>
        <w:t>сільської ради</w:t>
      </w:r>
    </w:p>
    <w:p w:rsidR="00665BCE" w:rsidRPr="00720AE9" w:rsidRDefault="00665BCE" w:rsidP="00665BCE">
      <w:pPr>
        <w:widowControl w:val="0"/>
        <w:suppressAutoHyphens/>
        <w:autoSpaceDN w:val="0"/>
        <w:spacing w:after="0" w:line="240" w:lineRule="auto"/>
        <w:jc w:val="both"/>
        <w:textAlignment w:val="baseline"/>
        <w:rPr>
          <w:rFonts w:ascii="Times New Roman" w:eastAsia="Arial CYR" w:hAnsi="Times New Roman" w:cs="Arial CYR"/>
          <w:b/>
          <w:color w:val="000000"/>
          <w:kern w:val="3"/>
          <w:sz w:val="26"/>
          <w:szCs w:val="26"/>
          <w:lang w:val="uk-UA" w:bidi="en-US"/>
        </w:rPr>
      </w:pPr>
    </w:p>
    <w:p w:rsidR="00665BCE" w:rsidRPr="00AC2EDF" w:rsidRDefault="00665BCE" w:rsidP="00665BCE">
      <w:pPr>
        <w:widowControl w:val="0"/>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p>
    <w:p w:rsidR="00720AE9" w:rsidRPr="00720AE9" w:rsidRDefault="00720AE9" w:rsidP="00720AE9">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r w:rsidRPr="00720AE9">
        <w:rPr>
          <w:rFonts w:ascii="Times New Roman" w:eastAsia="Arial CYR" w:hAnsi="Times New Roman" w:cs="Arial CYR"/>
          <w:color w:val="000000"/>
          <w:kern w:val="3"/>
          <w:sz w:val="26"/>
          <w:szCs w:val="26"/>
          <w:lang w:val="uk-UA" w:bidi="en-US"/>
        </w:rPr>
        <w:t xml:space="preserve">              Відповідно ст.26 Закону України “Про місцеве самоврядування в Україні”, ст.ст. 12,38, 83, 182 Земельного кодексу України, ст.ст. 19, 20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та заслухавши інформацію сільського голови</w:t>
      </w:r>
    </w:p>
    <w:p w:rsidR="00720AE9" w:rsidRPr="00720AE9" w:rsidRDefault="00720AE9" w:rsidP="00720AE9">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p>
    <w:p w:rsidR="00720AE9" w:rsidRPr="00720AE9" w:rsidRDefault="00720AE9" w:rsidP="00720AE9">
      <w:pPr>
        <w:widowControl w:val="0"/>
        <w:suppressAutoHyphens/>
        <w:autoSpaceDN w:val="0"/>
        <w:spacing w:after="0" w:line="240" w:lineRule="auto"/>
        <w:ind w:firstLine="708"/>
        <w:jc w:val="center"/>
        <w:textAlignment w:val="baseline"/>
        <w:rPr>
          <w:rFonts w:ascii="Times New Roman" w:eastAsia="Arial CYR" w:hAnsi="Times New Roman" w:cs="Arial CYR"/>
          <w:b/>
          <w:color w:val="000000"/>
          <w:kern w:val="3"/>
          <w:sz w:val="26"/>
          <w:szCs w:val="26"/>
          <w:lang w:val="uk-UA" w:bidi="en-US"/>
        </w:rPr>
      </w:pPr>
      <w:r w:rsidRPr="00720AE9">
        <w:rPr>
          <w:rFonts w:ascii="Times New Roman" w:eastAsia="Arial CYR" w:hAnsi="Times New Roman" w:cs="Arial CYR"/>
          <w:b/>
          <w:color w:val="000000"/>
          <w:kern w:val="3"/>
          <w:sz w:val="26"/>
          <w:szCs w:val="26"/>
          <w:lang w:val="uk-UA" w:bidi="en-US"/>
        </w:rPr>
        <w:t>СІЛЬСЬКА РАДА ВИРІШИЛА:</w:t>
      </w:r>
    </w:p>
    <w:p w:rsidR="00720AE9" w:rsidRPr="00720AE9" w:rsidRDefault="00720AE9" w:rsidP="00720AE9">
      <w:pPr>
        <w:widowControl w:val="0"/>
        <w:suppressAutoHyphens/>
        <w:autoSpaceDN w:val="0"/>
        <w:spacing w:after="0" w:line="240" w:lineRule="auto"/>
        <w:ind w:firstLine="708"/>
        <w:jc w:val="both"/>
        <w:textAlignment w:val="baseline"/>
        <w:rPr>
          <w:rFonts w:ascii="Times New Roman" w:eastAsia="Arial CYR" w:hAnsi="Times New Roman" w:cs="Arial CYR"/>
          <w:b/>
          <w:color w:val="000000"/>
          <w:kern w:val="3"/>
          <w:sz w:val="26"/>
          <w:szCs w:val="26"/>
          <w:lang w:val="uk-UA" w:bidi="en-US"/>
        </w:rPr>
      </w:pPr>
    </w:p>
    <w:p w:rsidR="00720AE9" w:rsidRPr="00720AE9" w:rsidRDefault="00720AE9" w:rsidP="00720AE9">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r w:rsidRPr="00720AE9">
        <w:rPr>
          <w:rFonts w:ascii="Times New Roman" w:eastAsia="Arial CYR" w:hAnsi="Times New Roman" w:cs="Arial CYR"/>
          <w:color w:val="000000"/>
          <w:kern w:val="3"/>
          <w:sz w:val="26"/>
          <w:szCs w:val="26"/>
          <w:lang w:val="uk-UA" w:bidi="en-US"/>
        </w:rPr>
        <w:t>1.Надати дозвіл Великосеверинівській сільській раді на виготовлення технічної документації з землеустрою щодо інвентаризації земель на території Великосеверинівської сільської ради орієнтовною площею 9,8000 га, що складається з контурів  369,  відповідно до проекту землеустрою, щодо розмежування земель державної та комунальної власності за межами населених пунктів на території Великосеверинівської сільської ради Кіровоградського району Кіровоградської області.</w:t>
      </w:r>
    </w:p>
    <w:p w:rsidR="00720AE9" w:rsidRPr="00720AE9" w:rsidRDefault="00720AE9" w:rsidP="00720AE9">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p>
    <w:p w:rsidR="00720AE9" w:rsidRPr="00720AE9" w:rsidRDefault="00720AE9" w:rsidP="00720AE9">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r w:rsidRPr="00720AE9">
        <w:rPr>
          <w:rFonts w:ascii="Times New Roman" w:eastAsia="Arial CYR" w:hAnsi="Times New Roman" w:cs="Arial CYR"/>
          <w:color w:val="000000"/>
          <w:kern w:val="3"/>
          <w:sz w:val="26"/>
          <w:szCs w:val="26"/>
          <w:lang w:val="uk-UA" w:bidi="en-US"/>
        </w:rPr>
        <w:t>2. Контроль  за виконанням цього рішення покласти на землевпорядника Великосеверинівської сільської ради.</w:t>
      </w:r>
    </w:p>
    <w:p w:rsidR="00720AE9" w:rsidRPr="00720AE9" w:rsidRDefault="00720AE9" w:rsidP="00720AE9">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p>
    <w:p w:rsidR="00720AE9" w:rsidRPr="00720AE9" w:rsidRDefault="00720AE9" w:rsidP="00720AE9">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p>
    <w:p w:rsidR="00720AE9" w:rsidRPr="00720AE9" w:rsidRDefault="00720AE9" w:rsidP="00720AE9">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p>
    <w:p w:rsidR="00720AE9" w:rsidRPr="00720AE9" w:rsidRDefault="00720AE9" w:rsidP="00720AE9">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p>
    <w:p w:rsidR="00665BCE" w:rsidRDefault="00665BCE"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720AE9" w:rsidRDefault="00720AE9"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720AE9" w:rsidRDefault="00720AE9"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720AE9" w:rsidRDefault="00720AE9"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720AE9" w:rsidRPr="00AC2EDF" w:rsidRDefault="00720AE9"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665BCE" w:rsidRPr="00AC2EDF" w:rsidRDefault="00665BCE" w:rsidP="00665BCE">
      <w:pPr>
        <w:pStyle w:val="Standard"/>
        <w:rPr>
          <w:rFonts w:ascii="Times New Roman" w:eastAsia="Arial CYR" w:hAnsi="Times New Roman" w:cs="Times New Roman"/>
          <w:b/>
          <w:sz w:val="26"/>
          <w:szCs w:val="26"/>
          <w:lang w:val="uk-UA"/>
        </w:rPr>
      </w:pPr>
    </w:p>
    <w:p w:rsidR="00665BCE" w:rsidRPr="00AC2EDF" w:rsidRDefault="00665BCE" w:rsidP="00665BCE">
      <w:pPr>
        <w:pStyle w:val="Standard"/>
        <w:rPr>
          <w:rFonts w:ascii="Times New Roman" w:eastAsia="Arial CYR" w:hAnsi="Times New Roman" w:cs="Times New Roman"/>
          <w:b/>
          <w:sz w:val="26"/>
          <w:szCs w:val="26"/>
          <w:lang w:val="uk-UA"/>
        </w:rPr>
      </w:pPr>
    </w:p>
    <w:p w:rsidR="00665BCE" w:rsidRPr="00AC2EDF" w:rsidRDefault="00665BCE" w:rsidP="00665BCE">
      <w:pPr>
        <w:pStyle w:val="Standard"/>
        <w:rPr>
          <w:rFonts w:ascii="Times New Roman" w:eastAsia="Arial CYR" w:hAnsi="Times New Roman" w:cs="Times New Roman"/>
          <w:b/>
          <w:sz w:val="26"/>
          <w:szCs w:val="26"/>
          <w:lang w:val="uk-UA"/>
        </w:rPr>
      </w:pPr>
    </w:p>
    <w:p w:rsidR="00665BCE" w:rsidRPr="00AC2EDF" w:rsidRDefault="00665BCE" w:rsidP="00665BCE">
      <w:pPr>
        <w:pStyle w:val="Standard"/>
        <w:rPr>
          <w:rFonts w:ascii="Times New Roman" w:eastAsia="Arial CYR" w:hAnsi="Times New Roman" w:cs="Times New Roman"/>
          <w:b/>
          <w:sz w:val="26"/>
          <w:szCs w:val="26"/>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14"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720AE9" w:rsidRPr="00720AE9" w:rsidRDefault="00720AE9" w:rsidP="00720AE9">
      <w:pPr>
        <w:spacing w:after="0" w:line="240" w:lineRule="auto"/>
        <w:rPr>
          <w:rFonts w:ascii="Times New Roman" w:hAnsi="Times New Roman"/>
          <w:b/>
          <w:sz w:val="26"/>
          <w:szCs w:val="26"/>
          <w:lang w:val="uk-UA"/>
        </w:rPr>
      </w:pPr>
      <w:r w:rsidRPr="00720AE9">
        <w:rPr>
          <w:rFonts w:ascii="Times New Roman" w:hAnsi="Times New Roman"/>
          <w:b/>
          <w:sz w:val="26"/>
          <w:szCs w:val="26"/>
          <w:lang w:val="uk-UA"/>
        </w:rPr>
        <w:t xml:space="preserve">Про інвентаризацію земель </w:t>
      </w:r>
    </w:p>
    <w:p w:rsidR="00720AE9" w:rsidRPr="00720AE9" w:rsidRDefault="00720AE9" w:rsidP="00720AE9">
      <w:pPr>
        <w:spacing w:after="0" w:line="240" w:lineRule="auto"/>
        <w:rPr>
          <w:rFonts w:ascii="Times New Roman" w:hAnsi="Times New Roman"/>
          <w:b/>
          <w:sz w:val="26"/>
          <w:szCs w:val="26"/>
          <w:lang w:val="uk-UA"/>
        </w:rPr>
      </w:pPr>
      <w:r w:rsidRPr="00720AE9">
        <w:rPr>
          <w:rFonts w:ascii="Times New Roman" w:hAnsi="Times New Roman"/>
          <w:b/>
          <w:sz w:val="26"/>
          <w:szCs w:val="26"/>
          <w:lang w:val="uk-UA"/>
        </w:rPr>
        <w:t>на території Великосеверинівської</w:t>
      </w:r>
    </w:p>
    <w:p w:rsidR="00720AE9" w:rsidRPr="00720AE9" w:rsidRDefault="00720AE9" w:rsidP="00720AE9">
      <w:pPr>
        <w:spacing w:after="0" w:line="240" w:lineRule="auto"/>
        <w:rPr>
          <w:rFonts w:ascii="Times New Roman" w:hAnsi="Times New Roman"/>
          <w:b/>
          <w:sz w:val="26"/>
          <w:szCs w:val="26"/>
          <w:lang w:val="uk-UA"/>
        </w:rPr>
      </w:pPr>
      <w:r w:rsidRPr="00720AE9">
        <w:rPr>
          <w:rFonts w:ascii="Times New Roman" w:hAnsi="Times New Roman"/>
          <w:b/>
          <w:sz w:val="26"/>
          <w:szCs w:val="26"/>
          <w:lang w:val="uk-UA"/>
        </w:rPr>
        <w:t>сільської ради</w:t>
      </w:r>
    </w:p>
    <w:p w:rsidR="00720AE9" w:rsidRPr="00720AE9" w:rsidRDefault="00720AE9" w:rsidP="00720AE9">
      <w:pPr>
        <w:spacing w:after="0"/>
        <w:rPr>
          <w:rFonts w:ascii="Times New Roman" w:hAnsi="Times New Roman"/>
          <w:b/>
          <w:sz w:val="26"/>
          <w:szCs w:val="26"/>
          <w:lang w:val="uk-UA"/>
        </w:rPr>
      </w:pPr>
    </w:p>
    <w:p w:rsidR="00720AE9" w:rsidRPr="00720AE9" w:rsidRDefault="00720AE9" w:rsidP="00720AE9">
      <w:pPr>
        <w:widowControl w:val="0"/>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720AE9">
        <w:rPr>
          <w:rFonts w:ascii="Times New Roman" w:eastAsia="Arial Unicode MS" w:hAnsi="Times New Roman" w:cs="Tahoma"/>
          <w:color w:val="000000"/>
          <w:kern w:val="3"/>
          <w:sz w:val="26"/>
          <w:szCs w:val="26"/>
          <w:lang w:val="uk-UA" w:bidi="en-US"/>
        </w:rPr>
        <w:t xml:space="preserve">              Відповідно ст.26 Закону України “Про місцеве самоврядування в Україні”, ст.ст. 12,38, 83, 182 Земельного кодексу України, ст.ст. 19, 20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та заслухавши інформацію сільського голови</w:t>
      </w:r>
    </w:p>
    <w:p w:rsidR="00720AE9" w:rsidRDefault="00720AE9" w:rsidP="00665BCE">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6"/>
          <w:szCs w:val="26"/>
          <w:lang w:val="uk-UA" w:bidi="en-US"/>
        </w:rPr>
      </w:pPr>
    </w:p>
    <w:p w:rsidR="00665BCE" w:rsidRPr="00AC2EDF" w:rsidRDefault="00665BCE" w:rsidP="00665BCE">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СІЛЬСЬКА РАДА ВИРІШИЛА:</w:t>
      </w:r>
    </w:p>
    <w:p w:rsidR="00665BCE" w:rsidRPr="00AC2EDF" w:rsidRDefault="00665BCE" w:rsidP="00665BCE">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6"/>
          <w:szCs w:val="26"/>
          <w:lang w:val="uk-UA" w:bidi="en-US"/>
        </w:rPr>
      </w:pPr>
    </w:p>
    <w:p w:rsidR="00720AE9" w:rsidRPr="00720AE9" w:rsidRDefault="00720AE9" w:rsidP="00720AE9">
      <w:pPr>
        <w:widowControl w:val="0"/>
        <w:suppressAutoHyphens/>
        <w:autoSpaceDN w:val="0"/>
        <w:spacing w:after="0" w:line="240" w:lineRule="auto"/>
        <w:ind w:firstLine="708"/>
        <w:jc w:val="both"/>
        <w:textAlignment w:val="baseline"/>
        <w:rPr>
          <w:rFonts w:ascii="Times New Roman" w:eastAsia="Arial Unicode MS" w:hAnsi="Times New Roman"/>
          <w:color w:val="000000"/>
          <w:kern w:val="3"/>
          <w:sz w:val="26"/>
          <w:szCs w:val="26"/>
          <w:lang w:val="uk-UA" w:bidi="en-US"/>
        </w:rPr>
      </w:pPr>
      <w:r w:rsidRPr="00720AE9">
        <w:rPr>
          <w:rFonts w:ascii="Times New Roman" w:eastAsia="Arial Unicode MS" w:hAnsi="Times New Roman" w:cs="Tahoma"/>
          <w:color w:val="000000"/>
          <w:kern w:val="3"/>
          <w:sz w:val="26"/>
          <w:szCs w:val="26"/>
          <w:lang w:val="uk-UA" w:bidi="en-US"/>
        </w:rPr>
        <w:t xml:space="preserve">1.Надати дозвіл Великосеверинівській сільській раді на виготовлення технічної документації з землеустрою щодо інвентаризації земель на території Великосеверинівської сільської ради орієнтовною площею 0,4000 га, що складається з контурів  229 а,  </w:t>
      </w:r>
      <w:r w:rsidRPr="00720AE9">
        <w:rPr>
          <w:rFonts w:ascii="Times New Roman" w:eastAsia="Arial Unicode MS" w:hAnsi="Times New Roman"/>
          <w:color w:val="000000"/>
          <w:kern w:val="3"/>
          <w:sz w:val="26"/>
          <w:szCs w:val="26"/>
          <w:lang w:val="uk-UA" w:bidi="en-US"/>
        </w:rPr>
        <w:t>відповідно до проекту землеустрою, щодо розмежування земель державної та комунальної власності за межами населених пунктів на території Великосеверинівської сільської ради Кіровоградського району Кіровоградської області.</w:t>
      </w:r>
    </w:p>
    <w:p w:rsidR="00720AE9" w:rsidRPr="00720AE9" w:rsidRDefault="00720AE9" w:rsidP="00720AE9">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val="uk-UA" w:bidi="en-US"/>
        </w:rPr>
      </w:pPr>
    </w:p>
    <w:p w:rsidR="00720AE9" w:rsidRPr="00720AE9" w:rsidRDefault="00720AE9" w:rsidP="00720AE9">
      <w:pPr>
        <w:spacing w:after="0"/>
        <w:ind w:firstLine="708"/>
        <w:jc w:val="both"/>
        <w:rPr>
          <w:rFonts w:ascii="Times New Roman" w:hAnsi="Times New Roman"/>
          <w:sz w:val="26"/>
          <w:szCs w:val="26"/>
          <w:lang w:val="uk-UA"/>
        </w:rPr>
      </w:pPr>
      <w:r w:rsidRPr="00720AE9">
        <w:rPr>
          <w:rFonts w:ascii="Times New Roman" w:hAnsi="Times New Roman"/>
          <w:sz w:val="26"/>
          <w:szCs w:val="26"/>
          <w:lang w:val="uk-UA"/>
        </w:rPr>
        <w:t>2. Контроль  за виконанням цього рішення покласти на землевпорядника Великосеверинівської сільської ради.</w:t>
      </w:r>
    </w:p>
    <w:p w:rsidR="00665BCE" w:rsidRPr="00720AE9"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p>
    <w:p w:rsidR="00665BCE" w:rsidRPr="00720AE9" w:rsidRDefault="00665BCE" w:rsidP="00665BCE">
      <w:pPr>
        <w:widowControl w:val="0"/>
        <w:suppressAutoHyphens/>
        <w:autoSpaceDN w:val="0"/>
        <w:spacing w:after="0" w:line="240" w:lineRule="auto"/>
        <w:ind w:firstLine="567"/>
        <w:jc w:val="both"/>
        <w:textAlignment w:val="baseline"/>
        <w:rPr>
          <w:rFonts w:ascii="Times New Roman" w:eastAsia="Arial Unicode MS" w:hAnsi="Times New Roman" w:cs="Tahoma"/>
          <w:color w:val="000000"/>
          <w:kern w:val="3"/>
          <w:sz w:val="26"/>
          <w:szCs w:val="26"/>
          <w:lang w:val="uk-UA" w:bidi="en-US"/>
        </w:rPr>
      </w:pPr>
    </w:p>
    <w:p w:rsidR="00720AE9" w:rsidRDefault="00720AE9"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720AE9" w:rsidRDefault="00720AE9"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720AE9" w:rsidRDefault="00720AE9"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720AE9" w:rsidRDefault="00720AE9"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665BCE" w:rsidRPr="00AC2EDF" w:rsidRDefault="00665BCE"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665BCE" w:rsidRPr="00AC2EDF" w:rsidRDefault="00665BCE"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p>
    <w:p w:rsidR="00665BCE" w:rsidRDefault="00665BCE" w:rsidP="00665BCE">
      <w:pPr>
        <w:pStyle w:val="Standard"/>
        <w:rPr>
          <w:rFonts w:ascii="Times New Roman" w:eastAsia="Arial CYR" w:hAnsi="Times New Roman" w:cs="Times New Roman"/>
          <w:b/>
          <w:sz w:val="26"/>
          <w:szCs w:val="26"/>
          <w:lang w:val="uk-UA"/>
        </w:rPr>
      </w:pPr>
    </w:p>
    <w:p w:rsidR="00720AE9" w:rsidRDefault="00720AE9" w:rsidP="00665BCE">
      <w:pPr>
        <w:pStyle w:val="Standard"/>
        <w:rPr>
          <w:rFonts w:ascii="Times New Roman" w:eastAsia="Arial CYR" w:hAnsi="Times New Roman" w:cs="Times New Roman"/>
          <w:b/>
          <w:sz w:val="26"/>
          <w:szCs w:val="26"/>
          <w:lang w:val="uk-UA"/>
        </w:rPr>
      </w:pPr>
    </w:p>
    <w:p w:rsidR="00720AE9" w:rsidRDefault="00720AE9" w:rsidP="00665BCE">
      <w:pPr>
        <w:pStyle w:val="Standard"/>
        <w:rPr>
          <w:rFonts w:ascii="Times New Roman" w:eastAsia="Arial CYR" w:hAnsi="Times New Roman" w:cs="Times New Roman"/>
          <w:b/>
          <w:sz w:val="26"/>
          <w:szCs w:val="26"/>
          <w:lang w:val="uk-UA"/>
        </w:rPr>
      </w:pPr>
    </w:p>
    <w:p w:rsidR="00720AE9" w:rsidRDefault="00720AE9" w:rsidP="00665BCE">
      <w:pPr>
        <w:pStyle w:val="Standard"/>
        <w:rPr>
          <w:rFonts w:ascii="Times New Roman" w:eastAsia="Arial CYR" w:hAnsi="Times New Roman" w:cs="Times New Roman"/>
          <w:b/>
          <w:sz w:val="26"/>
          <w:szCs w:val="26"/>
          <w:lang w:val="uk-UA"/>
        </w:rPr>
      </w:pPr>
    </w:p>
    <w:p w:rsidR="00720AE9" w:rsidRDefault="00720AE9" w:rsidP="00665BCE">
      <w:pPr>
        <w:pStyle w:val="Standard"/>
        <w:rPr>
          <w:rFonts w:ascii="Times New Roman" w:eastAsia="Arial CYR" w:hAnsi="Times New Roman" w:cs="Times New Roman"/>
          <w:b/>
          <w:sz w:val="26"/>
          <w:szCs w:val="26"/>
          <w:lang w:val="uk-UA"/>
        </w:rPr>
      </w:pPr>
    </w:p>
    <w:p w:rsidR="00720AE9" w:rsidRDefault="00720AE9" w:rsidP="00665BCE">
      <w:pPr>
        <w:pStyle w:val="Standard"/>
        <w:rPr>
          <w:rFonts w:ascii="Times New Roman" w:eastAsia="Arial CYR" w:hAnsi="Times New Roman" w:cs="Times New Roman"/>
          <w:b/>
          <w:sz w:val="26"/>
          <w:szCs w:val="26"/>
          <w:lang w:val="uk-UA"/>
        </w:rPr>
      </w:pPr>
    </w:p>
    <w:p w:rsidR="00720AE9" w:rsidRDefault="00720AE9" w:rsidP="00665BCE">
      <w:pPr>
        <w:pStyle w:val="Standard"/>
        <w:rPr>
          <w:rFonts w:ascii="Times New Roman" w:eastAsia="Arial CYR" w:hAnsi="Times New Roman" w:cs="Times New Roman"/>
          <w:b/>
          <w:sz w:val="26"/>
          <w:szCs w:val="26"/>
          <w:lang w:val="uk-UA"/>
        </w:rPr>
      </w:pPr>
    </w:p>
    <w:p w:rsidR="00720AE9" w:rsidRPr="00AC2EDF" w:rsidRDefault="00720AE9" w:rsidP="00665BCE">
      <w:pPr>
        <w:pStyle w:val="Standard"/>
        <w:rPr>
          <w:rFonts w:ascii="Times New Roman" w:eastAsia="Arial CYR" w:hAnsi="Times New Roman" w:cs="Times New Roman"/>
          <w:b/>
          <w:sz w:val="26"/>
          <w:szCs w:val="26"/>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17"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503 від 31 січня 2017 року </w:t>
      </w:r>
    </w:p>
    <w:p w:rsidR="00665BCE" w:rsidRPr="00AC2EDF" w:rsidRDefault="00665BCE" w:rsidP="00665BCE">
      <w:pPr>
        <w:pStyle w:val="Standard"/>
        <w:jc w:val="both"/>
        <w:rPr>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Шпильки Віталія Анатолійовича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 503 від 31 січня 2017 року  — до січня 2018 року.</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rPr>
          <w:sz w:val="26"/>
          <w:szCs w:val="26"/>
          <w:lang w:val="uk-UA"/>
        </w:rPr>
      </w:pPr>
    </w:p>
    <w:p w:rsidR="00665BCE" w:rsidRPr="00AC2EDF" w:rsidRDefault="00665BCE" w:rsidP="00665BCE">
      <w:pPr>
        <w:rPr>
          <w:rFonts w:ascii="Times New Roman" w:hAnsi="Times New Roman"/>
          <w:sz w:val="26"/>
          <w:szCs w:val="26"/>
        </w:rPr>
      </w:pPr>
    </w:p>
    <w:p w:rsidR="00665BCE" w:rsidRPr="00AC2EDF" w:rsidRDefault="00665BCE" w:rsidP="00665BCE">
      <w:pPr>
        <w:rPr>
          <w:sz w:val="26"/>
          <w:szCs w:val="26"/>
        </w:rPr>
      </w:pPr>
    </w:p>
    <w:p w:rsidR="00665BCE" w:rsidRPr="00AC2EDF" w:rsidRDefault="00665BCE" w:rsidP="00665BCE">
      <w:pPr>
        <w:rPr>
          <w:sz w:val="26"/>
          <w:szCs w:val="26"/>
        </w:rPr>
      </w:pPr>
    </w:p>
    <w:p w:rsidR="00665BCE" w:rsidRPr="00AC2EDF" w:rsidRDefault="00665BCE" w:rsidP="00665BCE">
      <w:pPr>
        <w:rPr>
          <w:sz w:val="26"/>
          <w:szCs w:val="26"/>
        </w:rPr>
      </w:pPr>
    </w:p>
    <w:p w:rsidR="00665BCE" w:rsidRPr="00AC2EDF" w:rsidRDefault="00665BCE" w:rsidP="00665BCE">
      <w:pPr>
        <w:rPr>
          <w:sz w:val="26"/>
          <w:szCs w:val="26"/>
          <w:lang w:val="uk-UA"/>
        </w:rPr>
      </w:pPr>
    </w:p>
    <w:p w:rsidR="00665BCE" w:rsidRPr="00AC2EDF" w:rsidRDefault="00665BCE" w:rsidP="00665BCE">
      <w:pPr>
        <w:rPr>
          <w:sz w:val="26"/>
          <w:szCs w:val="26"/>
          <w:lang w:val="uk-UA"/>
        </w:rPr>
      </w:pPr>
    </w:p>
    <w:p w:rsidR="00665BCE" w:rsidRPr="00AC2EDF" w:rsidRDefault="00665BCE" w:rsidP="00665BCE">
      <w:pPr>
        <w:rPr>
          <w:sz w:val="26"/>
          <w:szCs w:val="26"/>
          <w:lang w:val="uk-UA"/>
        </w:rPr>
      </w:pPr>
    </w:p>
    <w:p w:rsidR="00665BCE" w:rsidRPr="00AC2EDF" w:rsidRDefault="00665BCE" w:rsidP="00665BCE">
      <w:pPr>
        <w:rPr>
          <w:sz w:val="26"/>
          <w:szCs w:val="26"/>
          <w:lang w:val="uk-UA"/>
        </w:rPr>
      </w:pPr>
    </w:p>
    <w:p w:rsidR="00665BCE" w:rsidRPr="00AC2EDF" w:rsidRDefault="00665BCE" w:rsidP="00665BCE">
      <w:pPr>
        <w:rPr>
          <w:sz w:val="26"/>
          <w:szCs w:val="26"/>
          <w:lang w:val="uk-UA"/>
        </w:rPr>
      </w:pPr>
    </w:p>
    <w:p w:rsidR="00665BCE" w:rsidRPr="00AC2EDF" w:rsidRDefault="00665BCE" w:rsidP="00665BCE">
      <w:pPr>
        <w:rPr>
          <w:sz w:val="26"/>
          <w:szCs w:val="26"/>
          <w:lang w:val="uk-UA"/>
        </w:rPr>
      </w:pPr>
    </w:p>
    <w:p w:rsidR="00665BCE" w:rsidRPr="00AC2EDF" w:rsidRDefault="00665BCE" w:rsidP="00665BCE">
      <w:pPr>
        <w:rPr>
          <w:sz w:val="26"/>
          <w:szCs w:val="26"/>
        </w:rPr>
      </w:pPr>
    </w:p>
    <w:p w:rsidR="00665BCE" w:rsidRPr="00AC2EDF" w:rsidRDefault="00665BCE" w:rsidP="00665BCE">
      <w:pPr>
        <w:tabs>
          <w:tab w:val="left" w:pos="5415"/>
        </w:tabs>
        <w:rPr>
          <w:sz w:val="26"/>
          <w:szCs w:val="26"/>
          <w:lang w:val="uk-UA"/>
        </w:rPr>
      </w:pPr>
      <w:r w:rsidRPr="00AC2EDF">
        <w:rPr>
          <w:sz w:val="26"/>
          <w:szCs w:val="26"/>
        </w:rPr>
        <w:lastRenderedPageBreak/>
        <w:tab/>
      </w: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w:t>
      </w:r>
      <w:r w:rsidRPr="00AC2EDF">
        <w:rPr>
          <w:noProof/>
          <w:sz w:val="26"/>
          <w:szCs w:val="26"/>
          <w:lang w:eastAsia="ru-RU"/>
        </w:rPr>
        <w:drawing>
          <wp:inline distT="0" distB="0" distL="0" distR="0">
            <wp:extent cx="457200" cy="609600"/>
            <wp:effectExtent l="19050" t="0" r="0" b="0"/>
            <wp:docPr id="18"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504 від 31 січня 2017 року </w:t>
      </w:r>
    </w:p>
    <w:p w:rsidR="00665BCE" w:rsidRPr="00AC2EDF" w:rsidRDefault="00665BCE" w:rsidP="00665BCE">
      <w:pPr>
        <w:pStyle w:val="Standard"/>
        <w:jc w:val="both"/>
        <w:rPr>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Шпильки Ірини Юріївни</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 504 від 31 січня 2017 року  — до січня 2018 року.</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19"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508 від 31 січня 2017 року </w:t>
      </w:r>
    </w:p>
    <w:p w:rsidR="00665BCE" w:rsidRPr="00AC2EDF" w:rsidRDefault="00665BCE" w:rsidP="00665BCE">
      <w:pPr>
        <w:pStyle w:val="Standard"/>
        <w:jc w:val="both"/>
        <w:rPr>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Блануци Ніни Дмитрівни</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 508 від 31 січня 2017 року  — до січня 2018 року.</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20"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264 від 14 липня 2016 року </w:t>
      </w:r>
    </w:p>
    <w:p w:rsidR="00665BCE" w:rsidRPr="00AC2EDF" w:rsidRDefault="00665BCE" w:rsidP="00665BCE">
      <w:pPr>
        <w:pStyle w:val="Standard"/>
        <w:jc w:val="both"/>
        <w:rPr>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Заярного Михайла Володимировича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 264 від 14 липня 2016 року  — до січня 2018 року.</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w:t>
      </w:r>
      <w:r w:rsidRPr="00AC2EDF">
        <w:rPr>
          <w:noProof/>
          <w:sz w:val="26"/>
          <w:szCs w:val="26"/>
          <w:lang w:eastAsia="ru-RU"/>
        </w:rPr>
        <w:drawing>
          <wp:inline distT="0" distB="0" distL="0" distR="0">
            <wp:extent cx="457200" cy="609600"/>
            <wp:effectExtent l="19050" t="0" r="0" b="0"/>
            <wp:docPr id="21"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507 від 31 січня 2017 року </w:t>
      </w:r>
    </w:p>
    <w:p w:rsidR="00665BCE" w:rsidRPr="00AC2EDF" w:rsidRDefault="00665BCE" w:rsidP="00665BCE">
      <w:pPr>
        <w:pStyle w:val="Standard"/>
        <w:jc w:val="both"/>
        <w:rPr>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Гриценка Миколи Олександровича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 507 від 31 січня 2017 року  — до січня 2018 року.</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23"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348 від 11 жовтня 2016 року </w:t>
      </w:r>
    </w:p>
    <w:p w:rsidR="00665BCE" w:rsidRPr="00AC2EDF" w:rsidRDefault="00665BCE" w:rsidP="00665BCE">
      <w:pPr>
        <w:pStyle w:val="Standard"/>
        <w:jc w:val="both"/>
        <w:rPr>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Довбні Вікторії Сергіївни</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 348 від 11 жовтня 2016 року  — до січня 2018 року.</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24"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501 від 31 січня 2017 року </w:t>
      </w:r>
    </w:p>
    <w:p w:rsidR="00665BCE" w:rsidRPr="00AC2EDF" w:rsidRDefault="00665BCE" w:rsidP="00665BCE">
      <w:pPr>
        <w:pStyle w:val="Standard"/>
        <w:jc w:val="both"/>
        <w:rPr>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Шпильки Тетяни Геннадіївни</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 501 від 31 січня 2017 року  — до січня 2018 року.</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27"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352 від 11 жовтня 2016 року </w:t>
      </w:r>
    </w:p>
    <w:p w:rsidR="00665BCE" w:rsidRPr="00AC2EDF" w:rsidRDefault="00665BCE" w:rsidP="00665BCE">
      <w:pPr>
        <w:pStyle w:val="Standard"/>
        <w:jc w:val="both"/>
        <w:rPr>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Дубового Віталія Васильовича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№352 від 11 жовтня 2016 року  — до січня 2018 року.</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rPr>
          <w:sz w:val="26"/>
          <w:szCs w:val="26"/>
          <w:lang w:val="uk-UA"/>
        </w:rPr>
      </w:pPr>
    </w:p>
    <w:p w:rsidR="00665BCE" w:rsidRPr="00AC2EDF" w:rsidRDefault="00665BCE" w:rsidP="00665BCE">
      <w:pPr>
        <w:tabs>
          <w:tab w:val="left" w:pos="5415"/>
        </w:tabs>
        <w:rPr>
          <w:sz w:val="26"/>
          <w:szCs w:val="26"/>
          <w:lang w:val="uk-UA"/>
        </w:rPr>
      </w:pPr>
    </w:p>
    <w:p w:rsidR="00665BCE" w:rsidRDefault="00665BCE" w:rsidP="00665BCE">
      <w:pPr>
        <w:tabs>
          <w:tab w:val="left" w:pos="5415"/>
        </w:tabs>
        <w:rPr>
          <w:sz w:val="26"/>
          <w:szCs w:val="26"/>
          <w:lang w:val="uk-UA"/>
        </w:rPr>
      </w:pPr>
    </w:p>
    <w:p w:rsidR="00665BCE" w:rsidRDefault="00665BCE" w:rsidP="00665BCE">
      <w:pPr>
        <w:tabs>
          <w:tab w:val="left" w:pos="5415"/>
        </w:tabs>
        <w:rPr>
          <w:sz w:val="26"/>
          <w:szCs w:val="26"/>
          <w:lang w:val="uk-UA"/>
        </w:rPr>
      </w:pPr>
    </w:p>
    <w:p w:rsidR="00665BCE" w:rsidRDefault="00665BCE" w:rsidP="00665BCE">
      <w:pPr>
        <w:tabs>
          <w:tab w:val="left" w:pos="5415"/>
        </w:tabs>
        <w:rPr>
          <w:sz w:val="26"/>
          <w:szCs w:val="26"/>
          <w:lang w:val="uk-UA"/>
        </w:rPr>
      </w:pPr>
    </w:p>
    <w:p w:rsidR="00665BCE" w:rsidRDefault="00665BCE" w:rsidP="00665BCE">
      <w:pPr>
        <w:tabs>
          <w:tab w:val="left" w:pos="5415"/>
        </w:tabs>
        <w:rPr>
          <w:sz w:val="26"/>
          <w:szCs w:val="26"/>
          <w:lang w:val="uk-UA"/>
        </w:rPr>
      </w:pPr>
    </w:p>
    <w:p w:rsidR="00665BCE" w:rsidRDefault="00665BCE" w:rsidP="00665BCE">
      <w:pPr>
        <w:tabs>
          <w:tab w:val="left" w:pos="5415"/>
        </w:tabs>
        <w:rPr>
          <w:sz w:val="26"/>
          <w:szCs w:val="26"/>
          <w:lang w:val="uk-UA"/>
        </w:rPr>
      </w:pPr>
    </w:p>
    <w:p w:rsidR="00665BCE" w:rsidRDefault="00665BCE" w:rsidP="00665BCE">
      <w:pPr>
        <w:tabs>
          <w:tab w:val="left" w:pos="5415"/>
        </w:tabs>
        <w:rPr>
          <w:sz w:val="26"/>
          <w:szCs w:val="26"/>
          <w:lang w:val="uk-UA"/>
        </w:rPr>
      </w:pPr>
    </w:p>
    <w:p w:rsidR="00665BCE" w:rsidRDefault="00665BCE" w:rsidP="00665BCE">
      <w:pPr>
        <w:tabs>
          <w:tab w:val="left" w:pos="5415"/>
        </w:tabs>
        <w:rPr>
          <w:sz w:val="26"/>
          <w:szCs w:val="26"/>
          <w:lang w:val="uk-UA"/>
        </w:rPr>
      </w:pPr>
    </w:p>
    <w:p w:rsidR="00665BCE" w:rsidRDefault="00665BCE" w:rsidP="00665BCE">
      <w:pPr>
        <w:tabs>
          <w:tab w:val="left" w:pos="5415"/>
        </w:tabs>
        <w:rPr>
          <w:sz w:val="26"/>
          <w:szCs w:val="26"/>
          <w:lang w:val="uk-UA"/>
        </w:rPr>
      </w:pPr>
    </w:p>
    <w:p w:rsidR="00665BCE" w:rsidRDefault="00665BCE" w:rsidP="00665BCE">
      <w:pPr>
        <w:tabs>
          <w:tab w:val="left" w:pos="5415"/>
        </w:tabs>
        <w:rPr>
          <w:sz w:val="26"/>
          <w:szCs w:val="26"/>
          <w:lang w:val="uk-UA"/>
        </w:rPr>
      </w:pPr>
    </w:p>
    <w:p w:rsidR="00665BCE" w:rsidRPr="001A74DB" w:rsidRDefault="00665BCE" w:rsidP="00665BCE">
      <w:pPr>
        <w:tabs>
          <w:tab w:val="left" w:pos="5415"/>
        </w:tabs>
        <w:rPr>
          <w:sz w:val="26"/>
          <w:szCs w:val="26"/>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31"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1A74DB" w:rsidRDefault="00665BCE" w:rsidP="00665BCE">
      <w:pPr>
        <w:widowControl w:val="0"/>
        <w:suppressAutoHyphens/>
        <w:autoSpaceDN w:val="0"/>
        <w:spacing w:after="0" w:line="240" w:lineRule="auto"/>
        <w:textAlignment w:val="baseline"/>
        <w:rPr>
          <w:rFonts w:ascii="Times New Roman" w:eastAsia="HG Mincho Light J" w:hAnsi="Times New Roman" w:cs="Arial Unicode MS"/>
          <w:kern w:val="3"/>
          <w:sz w:val="28"/>
          <w:szCs w:val="28"/>
          <w:lang w:val="uk-UA" w:eastAsia="ru-RU"/>
        </w:rPr>
      </w:pPr>
    </w:p>
    <w:p w:rsidR="00665BCE" w:rsidRPr="001A74DB" w:rsidRDefault="00665BCE" w:rsidP="00665BCE">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r w:rsidRPr="001A74DB">
        <w:rPr>
          <w:rFonts w:ascii="Times New Roman" w:eastAsia="HG Mincho Light J" w:hAnsi="Times New Roman" w:cs="Arial Unicode MS"/>
          <w:b/>
          <w:kern w:val="3"/>
          <w:sz w:val="26"/>
          <w:szCs w:val="26"/>
          <w:lang w:eastAsia="ru-RU"/>
        </w:rPr>
        <w:t xml:space="preserve">Про надання </w:t>
      </w:r>
      <w:r w:rsidRPr="001A74DB">
        <w:rPr>
          <w:rFonts w:ascii="Times New Roman" w:eastAsia="HG Mincho Light J" w:hAnsi="Times New Roman" w:cs="Arial Unicode MS"/>
          <w:b/>
          <w:kern w:val="3"/>
          <w:sz w:val="26"/>
          <w:szCs w:val="26"/>
          <w:lang w:val="uk-UA" w:eastAsia="ru-RU"/>
        </w:rPr>
        <w:t>дозволу</w:t>
      </w:r>
      <w:r w:rsidRPr="001A74DB">
        <w:rPr>
          <w:rFonts w:ascii="Times New Roman" w:eastAsia="HG Mincho Light J" w:hAnsi="Times New Roman" w:cs="Arial Unicode MS"/>
          <w:b/>
          <w:kern w:val="3"/>
          <w:sz w:val="26"/>
          <w:szCs w:val="26"/>
          <w:lang w:eastAsia="ru-RU"/>
        </w:rPr>
        <w:t xml:space="preserve"> на розробку проекту </w:t>
      </w:r>
    </w:p>
    <w:p w:rsidR="00665BCE" w:rsidRPr="001A74DB" w:rsidRDefault="00665BCE" w:rsidP="00665BCE">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r w:rsidRPr="001A74DB">
        <w:rPr>
          <w:rFonts w:ascii="Times New Roman" w:eastAsia="HG Mincho Light J" w:hAnsi="Times New Roman" w:cs="Arial Unicode MS"/>
          <w:b/>
          <w:kern w:val="3"/>
          <w:sz w:val="26"/>
          <w:szCs w:val="26"/>
          <w:lang w:eastAsia="ru-RU"/>
        </w:rPr>
        <w:t>землеустрою</w:t>
      </w:r>
      <w:r w:rsidRPr="001A74DB">
        <w:rPr>
          <w:rFonts w:ascii="Times New Roman" w:eastAsia="HG Mincho Light J" w:hAnsi="Times New Roman" w:cs="Arial Unicode MS"/>
          <w:b/>
          <w:kern w:val="3"/>
          <w:sz w:val="26"/>
          <w:szCs w:val="26"/>
          <w:lang w:val="uk-UA" w:eastAsia="ru-RU"/>
        </w:rPr>
        <w:t xml:space="preserve"> </w:t>
      </w:r>
      <w:r w:rsidRPr="001A74DB">
        <w:rPr>
          <w:rFonts w:ascii="Times New Roman" w:eastAsia="HG Mincho Light J" w:hAnsi="Times New Roman" w:cs="Arial Unicode MS"/>
          <w:b/>
          <w:kern w:val="3"/>
          <w:sz w:val="26"/>
          <w:szCs w:val="26"/>
          <w:lang w:eastAsia="ru-RU"/>
        </w:rPr>
        <w:t xml:space="preserve">щодо відведення у власність </w:t>
      </w:r>
    </w:p>
    <w:p w:rsidR="00665BCE" w:rsidRPr="001A74DB" w:rsidRDefault="00665BCE" w:rsidP="00665BCE">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r w:rsidRPr="001A74DB">
        <w:rPr>
          <w:rFonts w:ascii="Times New Roman" w:eastAsia="HG Mincho Light J" w:hAnsi="Times New Roman" w:cs="Arial Unicode MS"/>
          <w:b/>
          <w:kern w:val="3"/>
          <w:sz w:val="26"/>
          <w:szCs w:val="26"/>
          <w:lang w:eastAsia="ru-RU"/>
        </w:rPr>
        <w:t>земельн</w:t>
      </w:r>
      <w:r w:rsidRPr="001A74DB">
        <w:rPr>
          <w:rFonts w:ascii="Times New Roman" w:eastAsia="HG Mincho Light J" w:hAnsi="Times New Roman" w:cs="Arial Unicode MS"/>
          <w:b/>
          <w:kern w:val="3"/>
          <w:sz w:val="26"/>
          <w:szCs w:val="26"/>
          <w:lang w:val="uk-UA" w:eastAsia="ru-RU"/>
        </w:rPr>
        <w:t>ої</w:t>
      </w:r>
      <w:r w:rsidRPr="001A74DB">
        <w:rPr>
          <w:rFonts w:ascii="Times New Roman" w:eastAsia="HG Mincho Light J" w:hAnsi="Times New Roman" w:cs="Arial Unicode MS"/>
          <w:b/>
          <w:kern w:val="3"/>
          <w:sz w:val="26"/>
          <w:szCs w:val="26"/>
          <w:lang w:eastAsia="ru-RU"/>
        </w:rPr>
        <w:t xml:space="preserve"> ділян</w:t>
      </w:r>
      <w:r w:rsidRPr="001A74DB">
        <w:rPr>
          <w:rFonts w:ascii="Times New Roman" w:eastAsia="HG Mincho Light J" w:hAnsi="Times New Roman" w:cs="Arial Unicode MS"/>
          <w:b/>
          <w:kern w:val="3"/>
          <w:sz w:val="26"/>
          <w:szCs w:val="26"/>
          <w:lang w:val="uk-UA" w:eastAsia="ru-RU"/>
        </w:rPr>
        <w:t>ки</w:t>
      </w:r>
      <w:r w:rsidRPr="001A74DB">
        <w:rPr>
          <w:rFonts w:ascii="Times New Roman" w:eastAsia="HG Mincho Light J" w:hAnsi="Times New Roman" w:cs="Arial Unicode MS"/>
          <w:b/>
          <w:kern w:val="3"/>
          <w:sz w:val="26"/>
          <w:szCs w:val="26"/>
          <w:lang w:eastAsia="ru-RU"/>
        </w:rPr>
        <w:t xml:space="preserve"> для</w:t>
      </w:r>
      <w:r w:rsidRPr="001A74DB">
        <w:rPr>
          <w:rFonts w:ascii="Times New Roman" w:eastAsia="HG Mincho Light J" w:hAnsi="Times New Roman" w:cs="Arial Unicode MS"/>
          <w:b/>
          <w:kern w:val="3"/>
          <w:sz w:val="26"/>
          <w:szCs w:val="26"/>
          <w:lang w:val="uk-UA" w:eastAsia="ru-RU"/>
        </w:rPr>
        <w:t xml:space="preserve"> </w:t>
      </w:r>
      <w:r w:rsidRPr="001A74DB">
        <w:rPr>
          <w:rFonts w:ascii="Times New Roman" w:eastAsia="HG Mincho Light J" w:hAnsi="Times New Roman" w:cs="Arial Unicode MS"/>
          <w:b/>
          <w:kern w:val="3"/>
          <w:sz w:val="26"/>
          <w:szCs w:val="26"/>
          <w:lang w:eastAsia="ru-RU"/>
        </w:rPr>
        <w:t>будівництва та</w:t>
      </w:r>
    </w:p>
    <w:p w:rsidR="00665BCE" w:rsidRPr="001A74DB" w:rsidRDefault="00665BCE" w:rsidP="00665BCE">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r w:rsidRPr="001A74DB">
        <w:rPr>
          <w:rFonts w:ascii="Times New Roman" w:eastAsia="HG Mincho Light J" w:hAnsi="Times New Roman" w:cs="Arial Unicode MS"/>
          <w:b/>
          <w:kern w:val="3"/>
          <w:sz w:val="26"/>
          <w:szCs w:val="26"/>
          <w:lang w:eastAsia="ru-RU"/>
        </w:rPr>
        <w:t>обслуговування житлового будинку</w:t>
      </w:r>
      <w:r w:rsidRPr="001A74DB">
        <w:rPr>
          <w:rFonts w:ascii="Times New Roman" w:eastAsia="HG Mincho Light J" w:hAnsi="Times New Roman" w:cs="Arial Unicode MS"/>
          <w:b/>
          <w:kern w:val="3"/>
          <w:sz w:val="26"/>
          <w:szCs w:val="26"/>
          <w:lang w:val="uk-UA" w:eastAsia="ru-RU"/>
        </w:rPr>
        <w:t xml:space="preserve"> </w:t>
      </w:r>
    </w:p>
    <w:p w:rsidR="00665BCE" w:rsidRPr="001A74DB" w:rsidRDefault="00665BCE" w:rsidP="00665BCE">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r w:rsidRPr="001A74DB">
        <w:rPr>
          <w:rFonts w:ascii="Times New Roman" w:eastAsia="HG Mincho Light J" w:hAnsi="Times New Roman" w:cs="Arial Unicode MS"/>
          <w:b/>
          <w:kern w:val="3"/>
          <w:sz w:val="26"/>
          <w:szCs w:val="26"/>
          <w:lang w:eastAsia="ru-RU"/>
        </w:rPr>
        <w:t>господарських будівель та споруд</w:t>
      </w:r>
      <w:r w:rsidRPr="001A74DB">
        <w:rPr>
          <w:rFonts w:ascii="Times New Roman" w:eastAsia="HG Mincho Light J" w:hAnsi="Times New Roman" w:cs="Arial Unicode MS"/>
          <w:b/>
          <w:kern w:val="3"/>
          <w:sz w:val="26"/>
          <w:szCs w:val="26"/>
          <w:lang w:val="uk-UA" w:eastAsia="ru-RU"/>
        </w:rPr>
        <w:t xml:space="preserve"> </w:t>
      </w:r>
    </w:p>
    <w:p w:rsidR="00665BCE" w:rsidRPr="001A74DB" w:rsidRDefault="00665BCE" w:rsidP="00665BCE">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r w:rsidRPr="001A74DB">
        <w:rPr>
          <w:rFonts w:ascii="Times New Roman" w:eastAsia="HG Mincho Light J" w:hAnsi="Times New Roman" w:cs="Arial Unicode MS"/>
          <w:b/>
          <w:kern w:val="3"/>
          <w:sz w:val="26"/>
          <w:szCs w:val="26"/>
          <w:lang w:val="uk-UA" w:eastAsia="ru-RU"/>
        </w:rPr>
        <w:t>(присадибна ділянка) в селі Підгайці</w:t>
      </w:r>
    </w:p>
    <w:p w:rsidR="00665BCE" w:rsidRPr="001A74DB" w:rsidRDefault="00665BCE" w:rsidP="00665BCE">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r w:rsidRPr="001A74DB">
        <w:rPr>
          <w:rFonts w:ascii="Times New Roman" w:eastAsia="HG Mincho Light J" w:hAnsi="Times New Roman" w:cs="Arial Unicode MS"/>
          <w:b/>
          <w:kern w:val="3"/>
          <w:sz w:val="26"/>
          <w:szCs w:val="26"/>
          <w:lang w:val="uk-UA" w:eastAsia="ru-RU"/>
        </w:rPr>
        <w:t>гр. Приходьку Роману Васильовичу</w:t>
      </w:r>
    </w:p>
    <w:p w:rsidR="00665BCE" w:rsidRPr="001A74DB" w:rsidRDefault="00665BCE" w:rsidP="00665BCE">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p>
    <w:p w:rsidR="00665BCE" w:rsidRPr="001A74DB" w:rsidRDefault="00665BCE" w:rsidP="00665BCE">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p>
    <w:p w:rsidR="00665BCE" w:rsidRPr="001A74DB"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kern w:val="3"/>
          <w:sz w:val="26"/>
          <w:szCs w:val="26"/>
          <w:lang w:val="uk-UA" w:eastAsia="ru-RU"/>
        </w:rPr>
      </w:pPr>
      <w:r w:rsidRPr="001A74DB">
        <w:rPr>
          <w:rFonts w:ascii="Times New Roman" w:eastAsia="Arial CYR" w:hAnsi="Times New Roman" w:cs="Arial CYR"/>
          <w:kern w:val="3"/>
          <w:sz w:val="26"/>
          <w:szCs w:val="26"/>
          <w:lang w:val="uk-UA" w:eastAsia="ru-RU"/>
        </w:rPr>
        <w:t>Відповідно  пп.34 п.1 ст. 26  Закону України “Про місцеве самоврядування в Україні”, ст.ст.12,39,40,81,118,121 Земельного кодексу України, ст.ст. 19, 20, 50 Закону України “Про землеустрій”, та розглянувши заяву гр.Приходка Романа Васильовича</w:t>
      </w:r>
    </w:p>
    <w:p w:rsidR="00665BCE" w:rsidRPr="001A74DB"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kern w:val="3"/>
          <w:sz w:val="26"/>
          <w:szCs w:val="26"/>
          <w:lang w:val="uk-UA" w:eastAsia="ru-RU"/>
        </w:rPr>
      </w:pPr>
    </w:p>
    <w:p w:rsidR="00665BCE" w:rsidRPr="001A74DB" w:rsidRDefault="00665BCE" w:rsidP="00665BCE">
      <w:pPr>
        <w:widowControl w:val="0"/>
        <w:suppressAutoHyphens/>
        <w:autoSpaceDN w:val="0"/>
        <w:spacing w:after="0" w:line="240" w:lineRule="auto"/>
        <w:jc w:val="center"/>
        <w:textAlignment w:val="baseline"/>
        <w:rPr>
          <w:rFonts w:ascii="Times New Roman" w:eastAsia="Arial CYR" w:hAnsi="Times New Roman" w:cs="Arial CYR"/>
          <w:b/>
          <w:kern w:val="3"/>
          <w:sz w:val="26"/>
          <w:szCs w:val="26"/>
          <w:lang w:val="uk-UA" w:eastAsia="ru-RU"/>
        </w:rPr>
      </w:pPr>
      <w:r w:rsidRPr="001A74DB">
        <w:rPr>
          <w:rFonts w:ascii="Times New Roman" w:eastAsia="Arial CYR" w:hAnsi="Times New Roman" w:cs="Arial CYR"/>
          <w:b/>
          <w:kern w:val="3"/>
          <w:sz w:val="26"/>
          <w:szCs w:val="26"/>
          <w:lang w:val="uk-UA" w:eastAsia="ru-RU"/>
        </w:rPr>
        <w:t>СІЛЬСЬКА РАДА ВИРІШИЛА:</w:t>
      </w:r>
    </w:p>
    <w:p w:rsidR="00665BCE" w:rsidRPr="001A74DB" w:rsidRDefault="00665BCE" w:rsidP="00665BCE">
      <w:pPr>
        <w:widowControl w:val="0"/>
        <w:suppressAutoHyphens/>
        <w:autoSpaceDN w:val="0"/>
        <w:spacing w:after="0" w:line="240" w:lineRule="auto"/>
        <w:jc w:val="center"/>
        <w:textAlignment w:val="baseline"/>
        <w:rPr>
          <w:rFonts w:ascii="Times New Roman" w:eastAsia="Arial CYR" w:hAnsi="Times New Roman" w:cs="Arial CYR"/>
          <w:b/>
          <w:kern w:val="3"/>
          <w:sz w:val="26"/>
          <w:szCs w:val="26"/>
          <w:lang w:val="uk-UA" w:eastAsia="ru-RU"/>
        </w:rPr>
      </w:pPr>
    </w:p>
    <w:p w:rsidR="00665BCE" w:rsidRPr="001A74DB" w:rsidRDefault="00665BCE" w:rsidP="00665BCE">
      <w:pPr>
        <w:widowControl w:val="0"/>
        <w:suppressAutoHyphens/>
        <w:autoSpaceDN w:val="0"/>
        <w:spacing w:after="0" w:line="240" w:lineRule="auto"/>
        <w:ind w:firstLine="709"/>
        <w:jc w:val="both"/>
        <w:textAlignment w:val="baseline"/>
        <w:rPr>
          <w:rFonts w:ascii="Times New Roman" w:eastAsia="HG Mincho Light J" w:hAnsi="Times New Roman" w:cs="Arial Unicode MS"/>
          <w:kern w:val="3"/>
          <w:sz w:val="26"/>
          <w:szCs w:val="26"/>
          <w:lang w:val="uk-UA" w:eastAsia="ru-RU"/>
        </w:rPr>
      </w:pPr>
      <w:r w:rsidRPr="001A74DB">
        <w:rPr>
          <w:rFonts w:ascii="Times New Roman" w:eastAsia="HG Mincho Light J" w:hAnsi="Times New Roman" w:cs="Arial Unicode MS"/>
          <w:kern w:val="3"/>
          <w:sz w:val="26"/>
          <w:szCs w:val="26"/>
          <w:lang w:val="uk-UA" w:eastAsia="ru-RU"/>
        </w:rPr>
        <w:t>1.Надати дозвіл гр. Приходьку Роману Васильовичу на розробку проекту землеустрою щодо відведення у власність земельної ділянки орієнтовною площею 0,1300 га з них: 0,1300 га — для будівництва та обслуговування житлового будинку господарських будівель та споруд (присадибна ділянка) (КВЦПЗ В 02.01)</w:t>
      </w:r>
      <w:r w:rsidRPr="001A74DB">
        <w:rPr>
          <w:rFonts w:ascii="Times New Roman" w:eastAsia="HG Mincho Light J" w:hAnsi="Times New Roman" w:cs="Arial Unicode MS"/>
          <w:kern w:val="3"/>
          <w:sz w:val="26"/>
          <w:szCs w:val="26"/>
          <w:lang w:eastAsia="ru-RU"/>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A74DB">
        <w:rPr>
          <w:rFonts w:ascii="Times New Roman" w:eastAsia="HG Mincho Light J" w:hAnsi="Times New Roman" w:cs="Arial Unicode MS"/>
          <w:kern w:val="3"/>
          <w:sz w:val="26"/>
          <w:szCs w:val="26"/>
          <w:lang w:val="uk-UA" w:eastAsia="ru-RU"/>
        </w:rPr>
        <w:t xml:space="preserve"> в    с. Підгайці по вул. Садова, 45, Кіровоградського району Кіровоградської області.</w:t>
      </w:r>
    </w:p>
    <w:p w:rsidR="00665BCE" w:rsidRPr="001A74DB" w:rsidRDefault="00665BCE" w:rsidP="00665BCE">
      <w:pPr>
        <w:widowControl w:val="0"/>
        <w:suppressAutoHyphens/>
        <w:autoSpaceDN w:val="0"/>
        <w:spacing w:after="0" w:line="240" w:lineRule="auto"/>
        <w:ind w:firstLine="709"/>
        <w:jc w:val="both"/>
        <w:textAlignment w:val="baseline"/>
        <w:rPr>
          <w:rFonts w:ascii="Times New Roman" w:eastAsia="HG Mincho Light J" w:hAnsi="Times New Roman" w:cs="Arial Unicode MS"/>
          <w:kern w:val="3"/>
          <w:sz w:val="26"/>
          <w:szCs w:val="26"/>
          <w:lang w:val="uk-UA" w:eastAsia="ru-RU"/>
        </w:rPr>
      </w:pPr>
    </w:p>
    <w:p w:rsidR="00665BCE" w:rsidRPr="001A74DB" w:rsidRDefault="00665BCE" w:rsidP="00665BCE">
      <w:pPr>
        <w:widowControl w:val="0"/>
        <w:suppressAutoHyphens/>
        <w:autoSpaceDN w:val="0"/>
        <w:spacing w:after="0" w:line="240" w:lineRule="auto"/>
        <w:ind w:firstLine="709"/>
        <w:jc w:val="both"/>
        <w:textAlignment w:val="baseline"/>
        <w:rPr>
          <w:rFonts w:ascii="Times New Roman" w:eastAsia="HG Mincho Light J" w:hAnsi="Times New Roman" w:cs="Arial Unicode MS"/>
          <w:kern w:val="3"/>
          <w:sz w:val="26"/>
          <w:szCs w:val="26"/>
          <w:lang w:val="uk-UA" w:eastAsia="ru-RU"/>
        </w:rPr>
      </w:pPr>
      <w:r w:rsidRPr="001A74DB">
        <w:rPr>
          <w:rFonts w:ascii="Times New Roman" w:eastAsia="HG Mincho Light J" w:hAnsi="Times New Roman" w:cs="Arial Unicode MS"/>
          <w:kern w:val="3"/>
          <w:sz w:val="26"/>
          <w:szCs w:val="26"/>
          <w:lang w:val="uk-UA" w:eastAsia="ru-RU"/>
        </w:rPr>
        <w:t>2.Зобов”язати гр. Приходька Романа Васильовича замовити проект землеустрою щодо відведення у власність земельної ділянки вказаної в п.1 цього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665BCE" w:rsidRPr="001A74DB" w:rsidRDefault="00665BCE" w:rsidP="00665BCE">
      <w:pPr>
        <w:widowControl w:val="0"/>
        <w:suppressAutoHyphens/>
        <w:autoSpaceDN w:val="0"/>
        <w:spacing w:after="0" w:line="240" w:lineRule="auto"/>
        <w:ind w:firstLine="709"/>
        <w:jc w:val="both"/>
        <w:textAlignment w:val="baseline"/>
        <w:rPr>
          <w:rFonts w:ascii="Times New Roman" w:eastAsia="HG Mincho Light J" w:hAnsi="Times New Roman" w:cs="Arial Unicode MS"/>
          <w:kern w:val="3"/>
          <w:sz w:val="26"/>
          <w:szCs w:val="26"/>
          <w:lang w:val="uk-UA" w:eastAsia="ru-RU"/>
        </w:rPr>
      </w:pPr>
    </w:p>
    <w:p w:rsidR="00665BCE" w:rsidRPr="001A74DB" w:rsidRDefault="00665BCE" w:rsidP="00665BCE">
      <w:pPr>
        <w:widowControl w:val="0"/>
        <w:suppressAutoHyphens/>
        <w:autoSpaceDN w:val="0"/>
        <w:spacing w:after="0" w:line="240" w:lineRule="auto"/>
        <w:ind w:firstLine="709"/>
        <w:jc w:val="both"/>
        <w:textAlignment w:val="baseline"/>
        <w:rPr>
          <w:rFonts w:ascii="Times New Roman" w:eastAsia="HG Mincho Light J" w:hAnsi="Times New Roman" w:cs="Arial Unicode MS"/>
          <w:kern w:val="3"/>
          <w:sz w:val="26"/>
          <w:szCs w:val="26"/>
          <w:lang w:val="uk-UA" w:eastAsia="ru-RU"/>
        </w:rPr>
      </w:pPr>
      <w:r w:rsidRPr="001A74DB">
        <w:rPr>
          <w:rFonts w:ascii="Times New Roman" w:eastAsia="HG Mincho Light J" w:hAnsi="Times New Roman" w:cs="Arial Unicode MS"/>
          <w:kern w:val="3"/>
          <w:sz w:val="26"/>
          <w:szCs w:val="26"/>
          <w:lang w:val="uk-UA" w:eastAsia="ru-RU"/>
        </w:rPr>
        <w:t>3.В разі не виконання п.2 рішення втрачає свою чинність.</w:t>
      </w:r>
    </w:p>
    <w:p w:rsidR="00665BCE" w:rsidRPr="001A74DB" w:rsidRDefault="00665BCE" w:rsidP="00665BCE">
      <w:pPr>
        <w:widowControl w:val="0"/>
        <w:suppressAutoHyphens/>
        <w:autoSpaceDN w:val="0"/>
        <w:spacing w:after="0" w:line="240" w:lineRule="auto"/>
        <w:ind w:firstLine="709"/>
        <w:jc w:val="both"/>
        <w:textAlignment w:val="baseline"/>
        <w:rPr>
          <w:rFonts w:ascii="Times New Roman" w:eastAsia="HG Mincho Light J" w:hAnsi="Times New Roman" w:cs="Arial Unicode MS"/>
          <w:kern w:val="3"/>
          <w:sz w:val="26"/>
          <w:szCs w:val="26"/>
          <w:lang w:eastAsia="ru-RU"/>
        </w:rPr>
      </w:pPr>
      <w:r w:rsidRPr="001A74DB">
        <w:rPr>
          <w:rFonts w:ascii="Times New Roman" w:eastAsia="HG Mincho Light J" w:hAnsi="Times New Roman" w:cs="Arial Unicode MS"/>
          <w:kern w:val="3"/>
          <w:sz w:val="26"/>
          <w:szCs w:val="26"/>
          <w:lang w:val="uk-UA" w:eastAsia="ru-RU"/>
        </w:rPr>
        <w:t>4.Попередити гр. Приходька Романа Васильовича про те, що приступати до використання земельної ділянки до встановлення меж в натурі (на місцевості), одержання документів, що посвідчує право на</w:t>
      </w:r>
      <w:r w:rsidRPr="001A74DB">
        <w:rPr>
          <w:rFonts w:ascii="Times New Roman" w:eastAsia="HG Mincho Light J" w:hAnsi="Times New Roman" w:cs="Arial Unicode MS"/>
          <w:kern w:val="3"/>
          <w:sz w:val="26"/>
          <w:szCs w:val="26"/>
          <w:lang w:eastAsia="ru-RU"/>
        </w:rPr>
        <w:t xml:space="preserve"> неї, та їх державної реєстрації</w:t>
      </w:r>
      <w:r w:rsidRPr="001A74DB">
        <w:rPr>
          <w:rFonts w:ascii="Times New Roman" w:eastAsia="HG Mincho Light J" w:hAnsi="Times New Roman" w:cs="Arial Unicode MS"/>
          <w:kern w:val="3"/>
          <w:sz w:val="26"/>
          <w:szCs w:val="26"/>
          <w:lang w:val="uk-UA" w:eastAsia="ru-RU"/>
        </w:rPr>
        <w:t xml:space="preserve"> </w:t>
      </w:r>
      <w:r w:rsidRPr="001A74DB">
        <w:rPr>
          <w:rFonts w:ascii="Times New Roman" w:eastAsia="HG Mincho Light J" w:hAnsi="Times New Roman" w:cs="Arial Unicode MS"/>
          <w:kern w:val="3"/>
          <w:sz w:val="26"/>
          <w:szCs w:val="26"/>
          <w:lang w:eastAsia="ru-RU"/>
        </w:rPr>
        <w:t>-</w:t>
      </w:r>
      <w:r w:rsidRPr="001A74DB">
        <w:rPr>
          <w:rFonts w:ascii="Times New Roman" w:eastAsia="HG Mincho Light J" w:hAnsi="Times New Roman" w:cs="Arial Unicode MS"/>
          <w:kern w:val="3"/>
          <w:sz w:val="26"/>
          <w:szCs w:val="26"/>
          <w:lang w:val="uk-UA" w:eastAsia="ru-RU"/>
        </w:rPr>
        <w:t xml:space="preserve"> </w:t>
      </w:r>
      <w:r w:rsidRPr="001A74DB">
        <w:rPr>
          <w:rFonts w:ascii="Times New Roman" w:eastAsia="HG Mincho Light J" w:hAnsi="Times New Roman" w:cs="Arial Unicode MS"/>
          <w:b/>
          <w:kern w:val="3"/>
          <w:sz w:val="26"/>
          <w:szCs w:val="26"/>
          <w:lang w:eastAsia="ru-RU"/>
        </w:rPr>
        <w:t>забороняється</w:t>
      </w:r>
      <w:r w:rsidRPr="001A74DB">
        <w:rPr>
          <w:rFonts w:ascii="Times New Roman" w:eastAsia="HG Mincho Light J" w:hAnsi="Times New Roman" w:cs="Arial Unicode MS"/>
          <w:kern w:val="3"/>
          <w:sz w:val="26"/>
          <w:szCs w:val="26"/>
          <w:lang w:eastAsia="ru-RU"/>
        </w:rPr>
        <w:t>.</w:t>
      </w:r>
    </w:p>
    <w:p w:rsidR="00665BCE" w:rsidRPr="001A74DB" w:rsidRDefault="00665BCE" w:rsidP="00665BCE">
      <w:pPr>
        <w:widowControl w:val="0"/>
        <w:suppressAutoHyphens/>
        <w:autoSpaceDN w:val="0"/>
        <w:spacing w:after="0" w:line="240" w:lineRule="auto"/>
        <w:ind w:firstLine="709"/>
        <w:jc w:val="both"/>
        <w:textAlignment w:val="baseline"/>
        <w:rPr>
          <w:rFonts w:ascii="Times New Roman" w:eastAsia="HG Mincho Light J" w:hAnsi="Times New Roman" w:cs="Arial Unicode MS"/>
          <w:kern w:val="3"/>
          <w:sz w:val="26"/>
          <w:szCs w:val="26"/>
          <w:lang w:val="uk-UA" w:eastAsia="ru-RU"/>
        </w:rPr>
      </w:pPr>
      <w:r w:rsidRPr="001A74DB">
        <w:rPr>
          <w:rFonts w:ascii="Times New Roman" w:eastAsia="HG Mincho Light J" w:hAnsi="Times New Roman" w:cs="Arial Unicode MS"/>
          <w:kern w:val="3"/>
          <w:sz w:val="26"/>
          <w:szCs w:val="26"/>
          <w:lang w:val="uk-UA" w:eastAsia="ru-RU"/>
        </w:rPr>
        <w:t>5.Землевпорядній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665BCE" w:rsidRDefault="00665BCE" w:rsidP="00665BCE">
      <w:pPr>
        <w:widowControl w:val="0"/>
        <w:suppressAutoHyphens/>
        <w:autoSpaceDN w:val="0"/>
        <w:spacing w:after="0" w:line="240" w:lineRule="auto"/>
        <w:ind w:firstLine="709"/>
        <w:jc w:val="both"/>
        <w:textAlignment w:val="baseline"/>
        <w:rPr>
          <w:rFonts w:ascii="Times New Roman" w:eastAsia="Arial CYR" w:hAnsi="Times New Roman" w:cs="Arial CYR"/>
          <w:kern w:val="3"/>
          <w:sz w:val="26"/>
          <w:szCs w:val="26"/>
          <w:lang w:val="uk-UA" w:eastAsia="ru-RU"/>
        </w:rPr>
      </w:pPr>
      <w:r w:rsidRPr="001A74DB">
        <w:rPr>
          <w:rFonts w:ascii="Times New Roman" w:eastAsia="Arial CYR" w:hAnsi="Times New Roman" w:cs="Arial CYR"/>
          <w:kern w:val="3"/>
          <w:sz w:val="26"/>
          <w:szCs w:val="26"/>
          <w:lang w:val="uk-UA" w:eastAsia="ru-RU"/>
        </w:rPr>
        <w:t>6.Контроль за виконанням цього рішення покласти на землевпорядника сільської ради.</w:t>
      </w:r>
    </w:p>
    <w:p w:rsidR="00665BCE" w:rsidRPr="001A74DB" w:rsidRDefault="00665BCE" w:rsidP="00665BCE">
      <w:pPr>
        <w:widowControl w:val="0"/>
        <w:tabs>
          <w:tab w:val="left" w:pos="7088"/>
        </w:tabs>
        <w:suppressAutoHyphens/>
        <w:autoSpaceDN w:val="0"/>
        <w:spacing w:after="0" w:line="240" w:lineRule="auto"/>
        <w:textAlignment w:val="baseline"/>
        <w:rPr>
          <w:rFonts w:ascii="Times New Roman" w:eastAsia="Arial CYR" w:hAnsi="Times New Roman" w:cs="Arial CYR"/>
          <w:b/>
          <w:kern w:val="3"/>
          <w:sz w:val="26"/>
          <w:szCs w:val="26"/>
          <w:lang w:val="uk-UA" w:eastAsia="ru-RU"/>
        </w:rPr>
      </w:pPr>
      <w:r w:rsidRPr="001A74DB">
        <w:rPr>
          <w:rFonts w:ascii="Times New Roman" w:eastAsia="Arial CYR" w:hAnsi="Times New Roman" w:cs="Arial CYR"/>
          <w:b/>
          <w:kern w:val="3"/>
          <w:sz w:val="26"/>
          <w:szCs w:val="26"/>
          <w:lang w:val="uk-UA" w:eastAsia="ru-RU"/>
        </w:rPr>
        <w:t>Сільський голова                                                                            С. ЛЕВЧЕНКО</w:t>
      </w: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65"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Про затвердження проекту</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землеустрою щодо відведення</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 xml:space="preserve">земельної ділянки для будівництва </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та обслуговування житлового будинку,</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господарських будівель і споруд</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(присадибна ділянка) в с. Підгайці</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гр. Микитенко Світлані Володимирівні</w:t>
      </w:r>
    </w:p>
    <w:p w:rsidR="00665BCE" w:rsidRPr="00C22F76" w:rsidRDefault="00665BCE" w:rsidP="00665BCE">
      <w:pPr>
        <w:pStyle w:val="Standard"/>
        <w:jc w:val="both"/>
        <w:rPr>
          <w:rFonts w:ascii="Times New Roman" w:hAnsi="Times New Roman"/>
          <w:sz w:val="26"/>
          <w:szCs w:val="26"/>
          <w:lang w:val="uk-UA"/>
        </w:rPr>
      </w:pPr>
    </w:p>
    <w:p w:rsidR="00665BCE" w:rsidRPr="00C22F76" w:rsidRDefault="00665BCE" w:rsidP="00665BCE">
      <w:pPr>
        <w:pStyle w:val="Standard"/>
        <w:ind w:firstLine="708"/>
        <w:jc w:val="both"/>
        <w:rPr>
          <w:rFonts w:ascii="Times New Roman" w:hAnsi="Times New Roman"/>
          <w:sz w:val="26"/>
          <w:szCs w:val="26"/>
          <w:lang w:val="uk-UA"/>
        </w:rPr>
      </w:pPr>
      <w:r w:rsidRPr="00C22F76">
        <w:rPr>
          <w:rFonts w:ascii="Times New Roman" w:hAnsi="Times New Roman"/>
          <w:sz w:val="26"/>
          <w:szCs w:val="26"/>
          <w:lang w:val="uk-UA"/>
        </w:rPr>
        <w:t xml:space="preserve">          </w:t>
      </w:r>
      <w:r w:rsidRPr="00C22F76">
        <w:rPr>
          <w:rFonts w:ascii="Times New Roman" w:hAnsi="Times New Roman"/>
          <w:sz w:val="26"/>
          <w:szCs w:val="26"/>
        </w:rPr>
        <w:t>Відповідно пп.34, 35, п. 2 ст. 26 Закону України “Про місцеве самоврядування в Україні”, ст.ст.12,40,81,90,91,116,118,</w:t>
      </w:r>
      <w:r w:rsidRPr="00C22F76">
        <w:rPr>
          <w:rFonts w:ascii="Times New Roman" w:hAnsi="Times New Roman"/>
          <w:sz w:val="26"/>
          <w:szCs w:val="26"/>
          <w:lang w:val="uk-UA"/>
        </w:rPr>
        <w:t>121,</w:t>
      </w:r>
      <w:r w:rsidRPr="00C22F76">
        <w:rPr>
          <w:rFonts w:ascii="Times New Roman" w:hAnsi="Times New Roman"/>
          <w:sz w:val="26"/>
          <w:szCs w:val="26"/>
        </w:rPr>
        <w:t>125,126 Земельного кодексу України, ст.19 Закону України “Про землеустрій”, розглянувши наданий проект</w:t>
      </w:r>
      <w:r w:rsidRPr="00C22F76">
        <w:rPr>
          <w:rFonts w:ascii="Times New Roman" w:hAnsi="Times New Roman"/>
          <w:sz w:val="26"/>
          <w:szCs w:val="26"/>
          <w:lang w:val="uk-UA"/>
        </w:rPr>
        <w:t xml:space="preserve"> та заяву гр. Микитенко Світлани Володимирівні</w:t>
      </w:r>
    </w:p>
    <w:p w:rsidR="00665BCE" w:rsidRPr="00C22F76" w:rsidRDefault="00665BCE" w:rsidP="00665BCE">
      <w:pPr>
        <w:pStyle w:val="Standard"/>
        <w:ind w:firstLine="708"/>
        <w:jc w:val="center"/>
        <w:rPr>
          <w:rFonts w:ascii="Times New Roman" w:hAnsi="Times New Roman"/>
          <w:b/>
          <w:sz w:val="26"/>
          <w:szCs w:val="26"/>
          <w:lang w:val="uk-UA"/>
        </w:rPr>
      </w:pPr>
      <w:r w:rsidRPr="00C22F76">
        <w:rPr>
          <w:rFonts w:ascii="Times New Roman" w:hAnsi="Times New Roman"/>
          <w:b/>
          <w:sz w:val="26"/>
          <w:szCs w:val="26"/>
          <w:lang w:val="uk-UA"/>
        </w:rPr>
        <w:t>СІЛЬСЬКА РАДА ВИРІШИЛА:</w:t>
      </w:r>
    </w:p>
    <w:p w:rsidR="00665BCE" w:rsidRPr="00C22F76" w:rsidRDefault="00665BCE" w:rsidP="00665BCE">
      <w:pPr>
        <w:pStyle w:val="Standard"/>
        <w:ind w:firstLine="567"/>
        <w:jc w:val="both"/>
        <w:rPr>
          <w:rFonts w:ascii="Times New Roman" w:hAnsi="Times New Roman"/>
          <w:sz w:val="26"/>
          <w:szCs w:val="26"/>
          <w:lang w:val="uk-UA"/>
        </w:rPr>
      </w:pPr>
      <w:r w:rsidRPr="00C22F76">
        <w:rPr>
          <w:rFonts w:ascii="Times New Roman" w:hAnsi="Times New Roman"/>
          <w:sz w:val="26"/>
          <w:szCs w:val="26"/>
          <w:lang w:val="uk-UA"/>
        </w:rPr>
        <w:t>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0,1829 га із земель житлової та громадської забудови, що перебуває у запасі населеного пункту с. Підгайці  Великосеверинівської сільської ради,  в тому числі: 0,1829 га — для будівництва та обслуговування житлового будинку, господарських будівель і споруд (присадибна ділянка) гр. Микитенко Світлані Володимирівні в с. Підгайці по пров. Річний, 13, Кіровоградського району Кіровоградської області.</w:t>
      </w:r>
    </w:p>
    <w:p w:rsidR="00665BCE" w:rsidRPr="00C22F76" w:rsidRDefault="00665BCE" w:rsidP="00665BCE">
      <w:pPr>
        <w:pStyle w:val="Standard"/>
        <w:ind w:firstLine="567"/>
        <w:jc w:val="both"/>
        <w:rPr>
          <w:rFonts w:ascii="Times New Roman" w:hAnsi="Times New Roman"/>
          <w:sz w:val="26"/>
          <w:szCs w:val="26"/>
          <w:lang w:val="uk-UA"/>
        </w:rPr>
      </w:pPr>
      <w:r w:rsidRPr="00C22F76">
        <w:rPr>
          <w:rFonts w:ascii="Times New Roman" w:hAnsi="Times New Roman"/>
          <w:sz w:val="26"/>
          <w:szCs w:val="26"/>
          <w:lang w:val="uk-UA"/>
        </w:rPr>
        <w:t>2. Передати у власність земельну ділянку загальною площею 0,1829 га із земель запасу населеного пункту – села Підгайці, в тому числі: 0,1829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3522581200:57:000:1070 гр. Микитенко Світлані Володимирівні в с. Підгайці по пров. Річний, 13, Кіровоградського району Кіровоградської області.</w:t>
      </w:r>
    </w:p>
    <w:p w:rsidR="00665BCE" w:rsidRPr="00C22F76" w:rsidRDefault="00665BCE" w:rsidP="00665BCE">
      <w:pPr>
        <w:pStyle w:val="Standard"/>
        <w:ind w:firstLine="567"/>
        <w:jc w:val="both"/>
        <w:rPr>
          <w:rFonts w:ascii="Times New Roman" w:hAnsi="Times New Roman"/>
          <w:sz w:val="26"/>
          <w:szCs w:val="26"/>
          <w:lang w:val="uk-UA"/>
        </w:rPr>
      </w:pPr>
      <w:r w:rsidRPr="00C22F76">
        <w:rPr>
          <w:rFonts w:ascii="Times New Roman" w:hAnsi="Times New Roman"/>
          <w:sz w:val="26"/>
          <w:szCs w:val="26"/>
          <w:lang w:val="uk-UA"/>
        </w:rPr>
        <w:t>3.Зобов”язати гр. Микитенко Світлану Володимирівну зареєструвати в 45-ти денний термін речове право на земельну ділянку та надати копію реєстраційного документа до виконкому Великосеверинівської сільської ради.</w:t>
      </w:r>
    </w:p>
    <w:p w:rsidR="00665BCE" w:rsidRPr="00C22F76" w:rsidRDefault="00665BCE" w:rsidP="00665BCE">
      <w:pPr>
        <w:pStyle w:val="a5"/>
        <w:ind w:firstLine="567"/>
        <w:jc w:val="both"/>
        <w:rPr>
          <w:rFonts w:ascii="Times New Roman" w:hAnsi="Times New Roman" w:cs="Times New Roman"/>
          <w:sz w:val="26"/>
          <w:szCs w:val="26"/>
          <w:lang w:val="ru-RU" w:eastAsia="ru-RU"/>
        </w:rPr>
      </w:pPr>
      <w:r w:rsidRPr="00C22F76">
        <w:rPr>
          <w:rFonts w:ascii="Times New Roman" w:hAnsi="Times New Roman"/>
          <w:sz w:val="26"/>
          <w:szCs w:val="26"/>
          <w:lang w:val="uk-UA"/>
        </w:rPr>
        <w:t>4.</w:t>
      </w:r>
      <w:r w:rsidRPr="00C22F76">
        <w:rPr>
          <w:rFonts w:ascii="Times New Roman" w:hAnsi="Times New Roman"/>
          <w:sz w:val="26"/>
          <w:szCs w:val="26"/>
          <w:lang w:val="ru-RU" w:eastAsia="ru-RU"/>
        </w:rPr>
        <w:t xml:space="preserve"> </w:t>
      </w:r>
      <w:r w:rsidRPr="00C22F76">
        <w:rPr>
          <w:rFonts w:ascii="Times New Roman" w:hAnsi="Times New Roman" w:cs="Times New Roman"/>
          <w:sz w:val="26"/>
          <w:szCs w:val="26"/>
          <w:lang w:val="ru-RU"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постійну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 голова комісії Шуляренко О.А.</w:t>
      </w:r>
    </w:p>
    <w:p w:rsidR="00665BCE" w:rsidRDefault="00665BCE" w:rsidP="00665BCE">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eastAsia="Arial Unicode MS" w:hAnsi="Times New Roman" w:cs="Tahoma"/>
          <w:kern w:val="3"/>
          <w:sz w:val="26"/>
          <w:szCs w:val="26"/>
          <w:lang w:val="uk-UA" w:eastAsia="ru-RU"/>
        </w:rPr>
      </w:pPr>
      <w:r w:rsidRPr="00C22F76">
        <w:rPr>
          <w:rFonts w:ascii="Times New Roman" w:eastAsia="Arial Unicode MS" w:hAnsi="Times New Roman" w:cs="Tahoma"/>
          <w:kern w:val="3"/>
          <w:sz w:val="26"/>
          <w:szCs w:val="26"/>
          <w:lang w:val="uk-UA" w:eastAsia="ru-RU"/>
        </w:rPr>
        <w:tab/>
        <w:t xml:space="preserve">      </w:t>
      </w:r>
    </w:p>
    <w:p w:rsidR="00665BCE" w:rsidRPr="00C22F76" w:rsidRDefault="00665BCE" w:rsidP="00665BCE">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C22F76">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75"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C22F76"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kern w:val="3"/>
          <w:sz w:val="26"/>
          <w:szCs w:val="26"/>
          <w:lang w:val="uk-UA" w:bidi="en-US"/>
        </w:rPr>
      </w:pPr>
      <w:r w:rsidRPr="00C22F76">
        <w:rPr>
          <w:rFonts w:ascii="Times New Roman" w:eastAsia="Arial Unicode MS" w:hAnsi="Times New Roman" w:cs="Tahoma"/>
          <w:kern w:val="3"/>
          <w:sz w:val="26"/>
          <w:szCs w:val="26"/>
          <w:lang w:val="uk-UA" w:bidi="en-US"/>
        </w:rPr>
        <w:t>с. Велика Северинка</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Про затвердження проекту</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землеустрою щодо відведення</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 xml:space="preserve">земельної ділянки для будівництва </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та обслуговування житлового будинку,</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господарських будівель і споруд</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(присадибна ділянка) в с. Підгайці</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 xml:space="preserve">гр. </w:t>
      </w:r>
      <w:r>
        <w:rPr>
          <w:rFonts w:ascii="Times New Roman" w:hAnsi="Times New Roman"/>
          <w:b/>
          <w:sz w:val="26"/>
          <w:szCs w:val="26"/>
          <w:lang w:val="uk-UA"/>
        </w:rPr>
        <w:t>Стукаленк</w:t>
      </w:r>
      <w:r w:rsidRPr="00C22F76">
        <w:rPr>
          <w:rFonts w:ascii="Times New Roman" w:hAnsi="Times New Roman"/>
          <w:b/>
          <w:sz w:val="26"/>
          <w:szCs w:val="26"/>
          <w:lang w:val="uk-UA"/>
        </w:rPr>
        <w:t>у Василю Івановичу</w:t>
      </w:r>
    </w:p>
    <w:p w:rsidR="00665BCE" w:rsidRPr="00C22F76" w:rsidRDefault="00665BCE" w:rsidP="00665BCE">
      <w:pPr>
        <w:pStyle w:val="Standard"/>
        <w:jc w:val="both"/>
        <w:rPr>
          <w:rFonts w:ascii="Times New Roman" w:hAnsi="Times New Roman"/>
          <w:sz w:val="26"/>
          <w:szCs w:val="26"/>
          <w:lang w:val="uk-UA"/>
        </w:rPr>
      </w:pPr>
    </w:p>
    <w:p w:rsidR="00665BCE" w:rsidRPr="00C22F76" w:rsidRDefault="00665BCE" w:rsidP="00665BCE">
      <w:pPr>
        <w:pStyle w:val="Standard"/>
        <w:ind w:firstLine="708"/>
        <w:jc w:val="both"/>
        <w:rPr>
          <w:rFonts w:ascii="Times New Roman" w:hAnsi="Times New Roman"/>
          <w:sz w:val="26"/>
          <w:szCs w:val="26"/>
          <w:lang w:val="uk-UA"/>
        </w:rPr>
      </w:pPr>
      <w:r w:rsidRPr="00C22F76">
        <w:rPr>
          <w:rFonts w:ascii="Times New Roman" w:hAnsi="Times New Roman"/>
          <w:sz w:val="26"/>
          <w:szCs w:val="26"/>
          <w:lang w:val="uk-UA"/>
        </w:rPr>
        <w:t xml:space="preserve">          </w:t>
      </w:r>
      <w:r w:rsidRPr="00C22F76">
        <w:rPr>
          <w:rFonts w:ascii="Times New Roman" w:hAnsi="Times New Roman"/>
          <w:sz w:val="26"/>
          <w:szCs w:val="26"/>
        </w:rPr>
        <w:t>Відповідно пп.34, 35, п. 2 ст. 26 Закону України “Про місцеве самоврядування в Україні”, ст.ст.12,40,81,90,91,116,118,</w:t>
      </w:r>
      <w:r w:rsidRPr="00C22F76">
        <w:rPr>
          <w:rFonts w:ascii="Times New Roman" w:hAnsi="Times New Roman"/>
          <w:sz w:val="26"/>
          <w:szCs w:val="26"/>
          <w:lang w:val="uk-UA"/>
        </w:rPr>
        <w:t>121,</w:t>
      </w:r>
      <w:r w:rsidRPr="00C22F76">
        <w:rPr>
          <w:rFonts w:ascii="Times New Roman" w:hAnsi="Times New Roman"/>
          <w:sz w:val="26"/>
          <w:szCs w:val="26"/>
        </w:rPr>
        <w:t>125,126 Земельного кодексу України, ст.19 Закону України “Про землеустрій”, розглянувши наданий проект</w:t>
      </w:r>
      <w:r w:rsidRPr="00C22F76">
        <w:rPr>
          <w:rFonts w:ascii="Times New Roman" w:hAnsi="Times New Roman"/>
          <w:sz w:val="26"/>
          <w:szCs w:val="26"/>
          <w:lang w:val="uk-UA"/>
        </w:rPr>
        <w:t xml:space="preserve"> та заяву гр. Стукаленка Василя Івановича</w:t>
      </w:r>
    </w:p>
    <w:p w:rsidR="00665BCE" w:rsidRPr="00C22F76" w:rsidRDefault="00665BCE" w:rsidP="00665BCE">
      <w:pPr>
        <w:pStyle w:val="Standard"/>
        <w:ind w:firstLine="708"/>
        <w:jc w:val="both"/>
        <w:rPr>
          <w:rFonts w:ascii="Times New Roman" w:hAnsi="Times New Roman"/>
          <w:sz w:val="26"/>
          <w:szCs w:val="26"/>
          <w:lang w:val="uk-UA"/>
        </w:rPr>
      </w:pPr>
      <w:r w:rsidRPr="00C22F76">
        <w:rPr>
          <w:rFonts w:ascii="Times New Roman" w:hAnsi="Times New Roman"/>
          <w:sz w:val="26"/>
          <w:szCs w:val="26"/>
          <w:lang w:val="uk-UA"/>
        </w:rPr>
        <w:t xml:space="preserve">  </w:t>
      </w:r>
    </w:p>
    <w:p w:rsidR="00665BCE" w:rsidRPr="00C22F76" w:rsidRDefault="00665BCE" w:rsidP="00665BCE">
      <w:pPr>
        <w:spacing w:after="0"/>
        <w:jc w:val="center"/>
        <w:rPr>
          <w:rFonts w:ascii="Times New Roman" w:hAnsi="Times New Roman"/>
          <w:b/>
          <w:sz w:val="26"/>
          <w:szCs w:val="26"/>
          <w:lang w:val="uk-UA"/>
        </w:rPr>
      </w:pPr>
      <w:r w:rsidRPr="00C22F76">
        <w:rPr>
          <w:rFonts w:ascii="Times New Roman" w:hAnsi="Times New Roman"/>
          <w:b/>
          <w:sz w:val="26"/>
          <w:szCs w:val="26"/>
          <w:lang w:val="uk-UA"/>
        </w:rPr>
        <w:t>СІЛЬСЬКА РАДА ВИРІШИЛА:</w:t>
      </w:r>
    </w:p>
    <w:p w:rsidR="00665BCE" w:rsidRPr="00C22F76" w:rsidRDefault="00665BCE" w:rsidP="00665BCE">
      <w:pPr>
        <w:pStyle w:val="Standard"/>
        <w:ind w:firstLine="567"/>
        <w:jc w:val="both"/>
        <w:rPr>
          <w:rFonts w:ascii="Times New Roman" w:hAnsi="Times New Roman"/>
          <w:sz w:val="26"/>
          <w:szCs w:val="26"/>
          <w:lang w:val="uk-UA"/>
        </w:rPr>
      </w:pPr>
      <w:r w:rsidRPr="00C22F76">
        <w:rPr>
          <w:rFonts w:ascii="Times New Roman" w:hAnsi="Times New Roman"/>
          <w:sz w:val="26"/>
          <w:szCs w:val="26"/>
          <w:lang w:val="uk-UA"/>
        </w:rPr>
        <w:t>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0,1500 га із земель житлової та громадської забудови, що перебуває у запасі населеного пункту с. Підгайці  Великосеверинівської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 Стукаленку Василю Івановичу в с. Підгайці по вул. Ливарна, 43, Кіровоградського району Кіровоградської області.</w:t>
      </w:r>
    </w:p>
    <w:p w:rsidR="00665BCE" w:rsidRPr="00C22F76" w:rsidRDefault="00665BCE" w:rsidP="00665BCE">
      <w:pPr>
        <w:pStyle w:val="Standard"/>
        <w:ind w:firstLine="567"/>
        <w:jc w:val="both"/>
        <w:rPr>
          <w:rFonts w:ascii="Times New Roman" w:hAnsi="Times New Roman"/>
          <w:sz w:val="26"/>
          <w:szCs w:val="26"/>
          <w:lang w:val="uk-UA"/>
        </w:rPr>
      </w:pPr>
      <w:r w:rsidRPr="00C22F76">
        <w:rPr>
          <w:rFonts w:ascii="Times New Roman" w:hAnsi="Times New Roman"/>
          <w:sz w:val="26"/>
          <w:szCs w:val="26"/>
          <w:lang w:val="uk-UA"/>
        </w:rPr>
        <w:t>2. Передати у власність земельну ділянку загальною площею 0,1500 га із земель запасу населеного пункту – села Підгайці, в тому числі: 0,1500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3522581200:57:000:1060 гр. Стукаленку Василю Івановичу в с. Підгайці по вул. Ливарній, 43, Кіровоградського району Кіровоградської області.</w:t>
      </w:r>
    </w:p>
    <w:p w:rsidR="00665BCE" w:rsidRPr="00C22F76" w:rsidRDefault="00665BCE" w:rsidP="00665BCE">
      <w:pPr>
        <w:pStyle w:val="Standard"/>
        <w:ind w:firstLine="567"/>
        <w:jc w:val="both"/>
        <w:rPr>
          <w:rFonts w:ascii="Times New Roman" w:hAnsi="Times New Roman"/>
          <w:sz w:val="26"/>
          <w:szCs w:val="26"/>
          <w:lang w:val="uk-UA"/>
        </w:rPr>
      </w:pPr>
      <w:r w:rsidRPr="00C22F76">
        <w:rPr>
          <w:rFonts w:ascii="Times New Roman" w:hAnsi="Times New Roman"/>
          <w:sz w:val="26"/>
          <w:szCs w:val="26"/>
          <w:lang w:val="uk-UA"/>
        </w:rPr>
        <w:t>3.Зобов”язати гр. Микитенко Світлану Володимирівну зареєструвати в 45-ти денний термін речове право на земельну ділянку та надати копію реєстраційного документа до виконкому Великосеверинівської сільської ради.</w:t>
      </w:r>
    </w:p>
    <w:p w:rsidR="00665BCE" w:rsidRPr="00C22F76" w:rsidRDefault="00665BCE" w:rsidP="00665BCE">
      <w:pPr>
        <w:pStyle w:val="a5"/>
        <w:ind w:firstLine="567"/>
        <w:jc w:val="both"/>
        <w:rPr>
          <w:rFonts w:ascii="Times New Roman" w:hAnsi="Times New Roman" w:cs="Times New Roman"/>
          <w:sz w:val="26"/>
          <w:szCs w:val="26"/>
          <w:lang w:val="ru-RU" w:eastAsia="ru-RU"/>
        </w:rPr>
      </w:pPr>
      <w:r w:rsidRPr="00C22F76">
        <w:rPr>
          <w:rFonts w:ascii="Times New Roman" w:hAnsi="Times New Roman"/>
          <w:sz w:val="26"/>
          <w:szCs w:val="26"/>
          <w:lang w:val="uk-UA"/>
        </w:rPr>
        <w:t>4.</w:t>
      </w:r>
      <w:r w:rsidRPr="00C22F76">
        <w:rPr>
          <w:rFonts w:ascii="Times New Roman" w:hAnsi="Times New Roman"/>
          <w:sz w:val="26"/>
          <w:szCs w:val="26"/>
          <w:lang w:val="ru-RU" w:eastAsia="ru-RU"/>
        </w:rPr>
        <w:t xml:space="preserve"> </w:t>
      </w:r>
      <w:r w:rsidRPr="00C22F76">
        <w:rPr>
          <w:rFonts w:ascii="Times New Roman" w:hAnsi="Times New Roman" w:cs="Times New Roman"/>
          <w:sz w:val="26"/>
          <w:szCs w:val="26"/>
          <w:lang w:val="ru-RU"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постійну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 голова комісії Шуляренко О.А.</w:t>
      </w:r>
    </w:p>
    <w:p w:rsidR="00665BCE" w:rsidRDefault="00665BCE" w:rsidP="00665BCE">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eastAsia="Arial Unicode MS" w:hAnsi="Times New Roman" w:cs="Tahoma"/>
          <w:kern w:val="3"/>
          <w:sz w:val="26"/>
          <w:szCs w:val="26"/>
          <w:lang w:val="uk-UA" w:eastAsia="ru-RU"/>
        </w:rPr>
      </w:pPr>
      <w:r w:rsidRPr="00C22F76">
        <w:rPr>
          <w:rFonts w:ascii="Times New Roman" w:eastAsia="Arial Unicode MS" w:hAnsi="Times New Roman" w:cs="Tahoma"/>
          <w:kern w:val="3"/>
          <w:sz w:val="26"/>
          <w:szCs w:val="26"/>
          <w:lang w:val="uk-UA" w:eastAsia="ru-RU"/>
        </w:rPr>
        <w:tab/>
        <w:t xml:space="preserve">     </w:t>
      </w:r>
    </w:p>
    <w:p w:rsidR="00665BCE" w:rsidRPr="00C22F76" w:rsidRDefault="00665BCE" w:rsidP="00665BCE">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C22F76">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68"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C22F76"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kern w:val="3"/>
          <w:sz w:val="26"/>
          <w:szCs w:val="26"/>
          <w:lang w:val="uk-UA" w:bidi="en-US"/>
        </w:rPr>
      </w:pPr>
      <w:r w:rsidRPr="00C22F76">
        <w:rPr>
          <w:rFonts w:ascii="Times New Roman" w:eastAsia="Arial Unicode MS" w:hAnsi="Times New Roman" w:cs="Tahoma"/>
          <w:kern w:val="3"/>
          <w:sz w:val="26"/>
          <w:szCs w:val="26"/>
          <w:lang w:val="uk-UA" w:bidi="en-US"/>
        </w:rPr>
        <w:t>с. Велика Северинка</w:t>
      </w:r>
    </w:p>
    <w:p w:rsidR="00665BCE" w:rsidRPr="00C83C12" w:rsidRDefault="00665BCE" w:rsidP="00665BCE">
      <w:pPr>
        <w:pStyle w:val="Standard"/>
        <w:jc w:val="both"/>
        <w:rPr>
          <w:rFonts w:ascii="Times New Roman" w:hAnsi="Times New Roman"/>
          <w:b/>
          <w:sz w:val="26"/>
          <w:szCs w:val="26"/>
          <w:lang w:val="uk-UA"/>
        </w:rPr>
      </w:pPr>
      <w:r w:rsidRPr="00C83C12">
        <w:rPr>
          <w:rFonts w:ascii="Times New Roman" w:hAnsi="Times New Roman"/>
          <w:b/>
          <w:sz w:val="26"/>
          <w:szCs w:val="26"/>
        </w:rPr>
        <w:t xml:space="preserve">Про внесення змін </w:t>
      </w:r>
      <w:r w:rsidRPr="00C83C12">
        <w:rPr>
          <w:rFonts w:ascii="Times New Roman" w:hAnsi="Times New Roman"/>
          <w:b/>
          <w:sz w:val="26"/>
          <w:szCs w:val="26"/>
          <w:lang w:val="uk-UA"/>
        </w:rPr>
        <w:t>до рішення</w:t>
      </w:r>
    </w:p>
    <w:p w:rsidR="00665BCE" w:rsidRPr="00C83C12" w:rsidRDefault="00665BCE" w:rsidP="00665BCE">
      <w:pPr>
        <w:pStyle w:val="Standard"/>
        <w:jc w:val="both"/>
        <w:rPr>
          <w:rFonts w:ascii="Times New Roman" w:hAnsi="Times New Roman"/>
          <w:b/>
          <w:sz w:val="26"/>
          <w:szCs w:val="26"/>
          <w:lang w:val="uk-UA"/>
        </w:rPr>
      </w:pPr>
      <w:r w:rsidRPr="00C83C12">
        <w:rPr>
          <w:rFonts w:ascii="Times New Roman" w:hAnsi="Times New Roman"/>
          <w:b/>
          <w:sz w:val="26"/>
          <w:szCs w:val="26"/>
          <w:lang w:val="uk-UA"/>
        </w:rPr>
        <w:t>Великосеверинівської сільської ради</w:t>
      </w:r>
    </w:p>
    <w:p w:rsidR="00665BCE" w:rsidRPr="00C83C12" w:rsidRDefault="00665BCE" w:rsidP="00665BCE">
      <w:pPr>
        <w:pStyle w:val="Standard"/>
        <w:jc w:val="both"/>
        <w:rPr>
          <w:rFonts w:ascii="Times New Roman" w:hAnsi="Times New Roman"/>
          <w:b/>
          <w:sz w:val="26"/>
          <w:szCs w:val="26"/>
          <w:lang w:val="uk-UA"/>
        </w:rPr>
      </w:pPr>
      <w:r w:rsidRPr="00C83C12">
        <w:rPr>
          <w:rFonts w:ascii="Times New Roman" w:hAnsi="Times New Roman"/>
          <w:b/>
          <w:sz w:val="26"/>
          <w:szCs w:val="26"/>
          <w:lang w:val="uk-UA"/>
        </w:rPr>
        <w:t>№ 259від 28 листопада 2017 року</w:t>
      </w:r>
    </w:p>
    <w:p w:rsidR="00665BCE" w:rsidRPr="00C83C12" w:rsidRDefault="00665BCE" w:rsidP="00665BCE">
      <w:pPr>
        <w:pStyle w:val="Standard"/>
        <w:jc w:val="center"/>
        <w:rPr>
          <w:rFonts w:ascii="Times New Roman" w:hAnsi="Times New Roman"/>
          <w:b/>
          <w:sz w:val="26"/>
          <w:szCs w:val="26"/>
          <w:lang w:val="uk-UA"/>
        </w:rPr>
      </w:pPr>
    </w:p>
    <w:p w:rsidR="00665BCE" w:rsidRPr="00C83C12" w:rsidRDefault="00665BCE" w:rsidP="00665BCE">
      <w:pPr>
        <w:pStyle w:val="Standard"/>
        <w:jc w:val="center"/>
        <w:rPr>
          <w:rFonts w:ascii="Times New Roman" w:hAnsi="Times New Roman"/>
          <w:b/>
          <w:sz w:val="26"/>
          <w:szCs w:val="26"/>
          <w:lang w:val="uk-UA"/>
        </w:rPr>
      </w:pPr>
      <w:r w:rsidRPr="00C83C12">
        <w:rPr>
          <w:rFonts w:ascii="Times New Roman" w:hAnsi="Times New Roman"/>
          <w:b/>
          <w:sz w:val="26"/>
          <w:szCs w:val="26"/>
          <w:lang w:val="uk-UA"/>
        </w:rPr>
        <w:t>СІЛЬСЬКА РАДА ВИРІШИЛА:</w:t>
      </w:r>
    </w:p>
    <w:p w:rsidR="00665BCE" w:rsidRPr="00C83C12" w:rsidRDefault="00665BCE" w:rsidP="00665BCE">
      <w:pPr>
        <w:pStyle w:val="Standard"/>
        <w:ind w:firstLine="708"/>
        <w:jc w:val="both"/>
        <w:rPr>
          <w:rFonts w:ascii="Times New Roman" w:hAnsi="Times New Roman"/>
          <w:sz w:val="26"/>
          <w:szCs w:val="26"/>
          <w:lang w:val="uk-UA"/>
        </w:rPr>
      </w:pPr>
    </w:p>
    <w:p w:rsidR="00665BCE" w:rsidRPr="00C83C12" w:rsidRDefault="00665BCE" w:rsidP="00665BCE">
      <w:pPr>
        <w:pStyle w:val="Standard"/>
        <w:ind w:firstLine="708"/>
        <w:jc w:val="both"/>
        <w:rPr>
          <w:rFonts w:ascii="Times New Roman" w:hAnsi="Times New Roman"/>
          <w:sz w:val="26"/>
          <w:szCs w:val="26"/>
          <w:lang w:val="uk-UA"/>
        </w:rPr>
      </w:pPr>
      <w:r w:rsidRPr="00C83C12">
        <w:rPr>
          <w:rFonts w:ascii="Times New Roman" w:hAnsi="Times New Roman"/>
          <w:sz w:val="26"/>
          <w:szCs w:val="26"/>
          <w:lang w:val="uk-UA"/>
        </w:rPr>
        <w:t>1.Внести до рішення Великосеверинівської сільської ради № 259 від   28 листопада 2017 року наступні зміни:</w:t>
      </w:r>
    </w:p>
    <w:p w:rsidR="00665BCE" w:rsidRPr="00C83C12" w:rsidRDefault="00665BCE" w:rsidP="00665BCE">
      <w:pPr>
        <w:pStyle w:val="Standard"/>
        <w:jc w:val="both"/>
        <w:rPr>
          <w:sz w:val="26"/>
          <w:szCs w:val="26"/>
          <w:lang w:val="uk-UA"/>
        </w:rPr>
      </w:pPr>
    </w:p>
    <w:p w:rsidR="00665BCE" w:rsidRPr="00C83C12" w:rsidRDefault="00665BCE" w:rsidP="00665BCE">
      <w:pPr>
        <w:pStyle w:val="Standard"/>
        <w:ind w:firstLine="708"/>
        <w:jc w:val="both"/>
        <w:rPr>
          <w:rFonts w:ascii="Times New Roman" w:hAnsi="Times New Roman"/>
          <w:sz w:val="26"/>
          <w:szCs w:val="26"/>
          <w:lang w:val="uk-UA"/>
        </w:rPr>
      </w:pPr>
      <w:r w:rsidRPr="00C83C12">
        <w:rPr>
          <w:rFonts w:ascii="Times New Roman" w:hAnsi="Times New Roman"/>
          <w:sz w:val="26"/>
          <w:szCs w:val="26"/>
          <w:lang w:val="uk-UA"/>
        </w:rPr>
        <w:t>- В пункті 1. рішення Великосеверинівської сільської ради від № 259 від 28 листопада 2017 року  слова «...орієнтовною площею 0,6000 га з них: 0,2500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0,3500 га - для ведення особистого селянського господарства (КВЦПЗ А 01.03), сільськогосподарські землі, рілля...» замінити на слова «...орієнтовною площею 0,3600 га з них: 0,2500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0,1100 га - для ведення особистого селянського господарства (КВЦПЗ А 01.03), сільськогосподарські землі, рілля...».</w:t>
      </w:r>
    </w:p>
    <w:p w:rsidR="00665BCE" w:rsidRPr="00C83C12" w:rsidRDefault="00665BCE" w:rsidP="00665BCE">
      <w:pPr>
        <w:pStyle w:val="Standard"/>
        <w:ind w:firstLine="708"/>
        <w:jc w:val="both"/>
        <w:rPr>
          <w:rFonts w:ascii="Times New Roman" w:hAnsi="Times New Roman"/>
          <w:sz w:val="26"/>
          <w:szCs w:val="26"/>
          <w:lang w:val="uk-UA"/>
        </w:rPr>
      </w:pPr>
    </w:p>
    <w:p w:rsidR="00665BCE" w:rsidRPr="00C83C12" w:rsidRDefault="00665BCE" w:rsidP="00665BCE">
      <w:pPr>
        <w:pStyle w:val="Standard"/>
        <w:ind w:firstLine="708"/>
        <w:jc w:val="both"/>
        <w:rPr>
          <w:rFonts w:ascii="Times New Roman" w:hAnsi="Times New Roman"/>
          <w:sz w:val="26"/>
          <w:szCs w:val="26"/>
          <w:lang w:val="uk-UA"/>
        </w:rPr>
      </w:pPr>
    </w:p>
    <w:p w:rsidR="00665BCE" w:rsidRPr="00C83C12" w:rsidRDefault="00665BCE" w:rsidP="00665BCE">
      <w:pPr>
        <w:pStyle w:val="Standard"/>
        <w:jc w:val="both"/>
        <w:rPr>
          <w:rFonts w:ascii="Times New Roman" w:hAnsi="Times New Roman"/>
          <w:sz w:val="26"/>
          <w:szCs w:val="26"/>
          <w:lang w:val="uk-UA"/>
        </w:rPr>
      </w:pPr>
    </w:p>
    <w:p w:rsidR="00665BCE" w:rsidRPr="00C83C12" w:rsidRDefault="00665BCE" w:rsidP="00665BC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C83C12">
        <w:rPr>
          <w:rFonts w:ascii="Times New Roman" w:eastAsia="Arial Unicode MS" w:hAnsi="Times New Roman" w:cs="Tahoma"/>
          <w:b/>
          <w:kern w:val="3"/>
          <w:sz w:val="26"/>
          <w:szCs w:val="26"/>
          <w:lang w:val="uk-UA" w:eastAsia="ru-RU"/>
        </w:rPr>
        <w:t>Сільський голова                                                                С. ЛЕВЧЕНКО</w:t>
      </w:r>
    </w:p>
    <w:p w:rsidR="00665BCE" w:rsidRPr="00C83C12" w:rsidRDefault="00665BCE" w:rsidP="00665BCE">
      <w:pPr>
        <w:pStyle w:val="Standard"/>
        <w:ind w:firstLine="708"/>
        <w:jc w:val="both"/>
        <w:rPr>
          <w:sz w:val="26"/>
          <w:szCs w:val="26"/>
          <w:lang w:val="uk-UA"/>
        </w:rPr>
      </w:pPr>
    </w:p>
    <w:p w:rsidR="00665BCE" w:rsidRPr="00C83C12" w:rsidRDefault="00665BCE" w:rsidP="00665BCE">
      <w:pPr>
        <w:pStyle w:val="a6"/>
        <w:spacing w:before="0" w:beforeAutospacing="0" w:after="0"/>
        <w:jc w:val="both"/>
        <w:rPr>
          <w:rFonts w:eastAsia="Arial Unicode MS" w:cs="Tahoma"/>
          <w:kern w:val="3"/>
          <w:sz w:val="26"/>
          <w:szCs w:val="26"/>
          <w:lang w:val="uk-UA"/>
        </w:rPr>
      </w:pPr>
    </w:p>
    <w:p w:rsidR="00665BCE" w:rsidRPr="00C83C12" w:rsidRDefault="00665BCE" w:rsidP="00665BCE">
      <w:pPr>
        <w:rPr>
          <w:sz w:val="26"/>
          <w:szCs w:val="26"/>
        </w:rPr>
      </w:pPr>
    </w:p>
    <w:p w:rsidR="00665BCE" w:rsidRPr="00C83C12" w:rsidRDefault="00665BCE" w:rsidP="00665BCE">
      <w:pPr>
        <w:pStyle w:val="Standard"/>
        <w:rPr>
          <w:rFonts w:ascii="Times New Roman" w:eastAsia="Arial CYR" w:hAnsi="Times New Roman" w:cs="Times New Roman"/>
          <w:b/>
          <w:sz w:val="26"/>
          <w:szCs w:val="26"/>
          <w:lang w:val="uk-UA"/>
        </w:rPr>
      </w:pPr>
    </w:p>
    <w:p w:rsidR="00665BCE" w:rsidRPr="00C83C12" w:rsidRDefault="00665BCE" w:rsidP="00665BCE">
      <w:pPr>
        <w:pStyle w:val="Standard"/>
        <w:rPr>
          <w:rFonts w:ascii="Times New Roman" w:eastAsia="Arial CYR" w:hAnsi="Times New Roman" w:cs="Times New Roman"/>
          <w:b/>
          <w:sz w:val="26"/>
          <w:szCs w:val="26"/>
          <w:lang w:val="uk-UA"/>
        </w:rPr>
      </w:pPr>
    </w:p>
    <w:p w:rsidR="00665BCE" w:rsidRPr="00C83C12" w:rsidRDefault="00665BCE" w:rsidP="00665BCE">
      <w:pPr>
        <w:pStyle w:val="Standard"/>
        <w:rPr>
          <w:rFonts w:ascii="Times New Roman" w:eastAsia="Arial CYR" w:hAnsi="Times New Roman" w:cs="Times New Roman"/>
          <w:b/>
          <w:sz w:val="26"/>
          <w:szCs w:val="26"/>
          <w:lang w:val="uk-UA"/>
        </w:rPr>
      </w:pPr>
    </w:p>
    <w:p w:rsidR="00665BCE" w:rsidRPr="00C83C12" w:rsidRDefault="00665BCE" w:rsidP="00665BCE">
      <w:pPr>
        <w:pStyle w:val="Standard"/>
        <w:rPr>
          <w:rFonts w:ascii="Times New Roman" w:eastAsia="Arial CYR" w:hAnsi="Times New Roman" w:cs="Times New Roman"/>
          <w:b/>
          <w:sz w:val="26"/>
          <w:szCs w:val="26"/>
          <w:lang w:val="uk-UA"/>
        </w:rPr>
      </w:pPr>
    </w:p>
    <w:p w:rsidR="00665BCE" w:rsidRPr="00C22F76" w:rsidRDefault="00665BCE" w:rsidP="00665BCE">
      <w:pPr>
        <w:pStyle w:val="Standard"/>
        <w:rPr>
          <w:rFonts w:ascii="Times New Roman" w:eastAsia="Arial CYR" w:hAnsi="Times New Roman" w:cs="Times New Roman"/>
          <w:b/>
          <w:sz w:val="26"/>
          <w:szCs w:val="26"/>
          <w:lang w:val="uk-UA"/>
        </w:rPr>
      </w:pPr>
    </w:p>
    <w:p w:rsidR="00665BCE" w:rsidRPr="00C22F76" w:rsidRDefault="00665BCE" w:rsidP="00665BCE">
      <w:pPr>
        <w:pStyle w:val="Standard"/>
        <w:rPr>
          <w:rFonts w:ascii="Times New Roman" w:eastAsia="Arial CYR" w:hAnsi="Times New Roman" w:cs="Times New Roman"/>
          <w:b/>
          <w:sz w:val="26"/>
          <w:szCs w:val="26"/>
          <w:lang w:val="uk-UA"/>
        </w:rPr>
      </w:pPr>
    </w:p>
    <w:p w:rsidR="00665BCE" w:rsidRDefault="00665BCE" w:rsidP="00665BCE">
      <w:pPr>
        <w:pStyle w:val="Standard"/>
        <w:rPr>
          <w:rFonts w:ascii="Times New Roman" w:eastAsia="Arial CYR" w:hAnsi="Times New Roman" w:cs="Times New Roman"/>
          <w:b/>
          <w:sz w:val="28"/>
          <w:szCs w:val="28"/>
          <w:lang w:val="uk-UA"/>
        </w:rPr>
      </w:pPr>
    </w:p>
    <w:p w:rsidR="00665BCE" w:rsidRDefault="00665BCE" w:rsidP="00665BCE">
      <w:pPr>
        <w:pStyle w:val="Standard"/>
        <w:rPr>
          <w:rFonts w:ascii="Times New Roman" w:eastAsia="Arial CYR" w:hAnsi="Times New Roman" w:cs="Times New Roman"/>
          <w:b/>
          <w:sz w:val="28"/>
          <w:szCs w:val="28"/>
          <w:lang w:val="uk-UA"/>
        </w:rPr>
      </w:pPr>
    </w:p>
    <w:p w:rsidR="00665BCE" w:rsidRDefault="00665BCE" w:rsidP="00665BCE">
      <w:pPr>
        <w:pStyle w:val="Standard"/>
        <w:rPr>
          <w:rFonts w:ascii="Times New Roman" w:eastAsia="Arial CYR" w:hAnsi="Times New Roman" w:cs="Times New Roman"/>
          <w:b/>
          <w:sz w:val="28"/>
          <w:szCs w:val="28"/>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69"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C22F76"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kern w:val="3"/>
          <w:sz w:val="26"/>
          <w:szCs w:val="26"/>
          <w:lang w:val="uk-UA" w:bidi="en-US"/>
        </w:rPr>
      </w:pPr>
      <w:r w:rsidRPr="00C22F76">
        <w:rPr>
          <w:rFonts w:ascii="Times New Roman" w:eastAsia="Arial Unicode MS" w:hAnsi="Times New Roman" w:cs="Tahoma"/>
          <w:kern w:val="3"/>
          <w:sz w:val="26"/>
          <w:szCs w:val="26"/>
          <w:lang w:val="uk-UA" w:bidi="en-US"/>
        </w:rPr>
        <w:t>с. Велика Северинка</w:t>
      </w:r>
    </w:p>
    <w:p w:rsidR="00665BCE" w:rsidRDefault="00665BCE" w:rsidP="00665BCE">
      <w:pPr>
        <w:spacing w:after="0" w:line="240" w:lineRule="auto"/>
        <w:rPr>
          <w:rFonts w:ascii="Times New Roman" w:hAnsi="Times New Roman"/>
          <w:sz w:val="28"/>
          <w:szCs w:val="28"/>
          <w:lang w:val="uk-UA"/>
        </w:rPr>
      </w:pPr>
    </w:p>
    <w:p w:rsidR="00665BCE" w:rsidRPr="00317FAC" w:rsidRDefault="00665BCE" w:rsidP="00665BCE">
      <w:pPr>
        <w:spacing w:after="0" w:line="240" w:lineRule="auto"/>
        <w:rPr>
          <w:rFonts w:ascii="Times New Roman" w:hAnsi="Times New Roman"/>
          <w:b/>
          <w:sz w:val="26"/>
          <w:szCs w:val="26"/>
          <w:lang w:val="uk-UA"/>
        </w:rPr>
      </w:pPr>
      <w:r w:rsidRPr="00317FAC">
        <w:rPr>
          <w:rFonts w:ascii="Times New Roman" w:hAnsi="Times New Roman"/>
          <w:b/>
          <w:sz w:val="26"/>
          <w:szCs w:val="26"/>
          <w:lang w:val="uk-UA"/>
        </w:rPr>
        <w:t>Про передачу в господарське відання</w:t>
      </w:r>
    </w:p>
    <w:p w:rsidR="00665BCE" w:rsidRPr="00317FAC" w:rsidRDefault="00665BCE" w:rsidP="00665BCE">
      <w:pPr>
        <w:spacing w:after="0" w:line="240" w:lineRule="auto"/>
        <w:rPr>
          <w:rFonts w:ascii="Times New Roman" w:hAnsi="Times New Roman"/>
          <w:b/>
          <w:sz w:val="26"/>
          <w:szCs w:val="26"/>
          <w:lang w:val="uk-UA"/>
        </w:rPr>
      </w:pPr>
      <w:r w:rsidRPr="00317FAC">
        <w:rPr>
          <w:rFonts w:ascii="Times New Roman" w:hAnsi="Times New Roman"/>
          <w:b/>
          <w:sz w:val="26"/>
          <w:szCs w:val="26"/>
          <w:lang w:val="uk-UA"/>
        </w:rPr>
        <w:t>комунального майна</w:t>
      </w:r>
    </w:p>
    <w:p w:rsidR="00665BCE" w:rsidRPr="00D940BA" w:rsidRDefault="00665BCE" w:rsidP="00665BCE">
      <w:pPr>
        <w:spacing w:after="0" w:line="240" w:lineRule="auto"/>
        <w:jc w:val="both"/>
        <w:rPr>
          <w:rFonts w:ascii="Times New Roman" w:hAnsi="Times New Roman"/>
          <w:sz w:val="26"/>
          <w:szCs w:val="26"/>
          <w:lang w:val="uk-UA"/>
        </w:rPr>
      </w:pPr>
    </w:p>
    <w:p w:rsidR="00665BCE" w:rsidRPr="00D940BA" w:rsidRDefault="00665BCE" w:rsidP="00665BCE">
      <w:pPr>
        <w:spacing w:after="0" w:line="240" w:lineRule="auto"/>
        <w:jc w:val="both"/>
        <w:rPr>
          <w:rFonts w:ascii="Times New Roman" w:hAnsi="Times New Roman"/>
          <w:sz w:val="26"/>
          <w:szCs w:val="26"/>
          <w:lang w:val="uk-UA"/>
        </w:rPr>
      </w:pPr>
      <w:r w:rsidRPr="00D940BA">
        <w:rPr>
          <w:rFonts w:ascii="Times New Roman" w:hAnsi="Times New Roman"/>
          <w:sz w:val="26"/>
          <w:szCs w:val="26"/>
          <w:lang w:val="uk-UA"/>
        </w:rPr>
        <w:tab/>
        <w:t>Згідно ст.26 Закону України  «Про місцеве самоврядування», ст.136 Господарського кодексу України, ст. 143 Конституції України, ст. 10, 44, 45 Водного Кодексу України,  ст.12 Земельного Кодексу України</w:t>
      </w:r>
    </w:p>
    <w:p w:rsidR="00665BCE" w:rsidRPr="00D940BA" w:rsidRDefault="00665BCE" w:rsidP="00665BCE">
      <w:pPr>
        <w:spacing w:after="0" w:line="240" w:lineRule="auto"/>
        <w:rPr>
          <w:rFonts w:ascii="Times New Roman" w:hAnsi="Times New Roman"/>
          <w:sz w:val="26"/>
          <w:szCs w:val="26"/>
          <w:lang w:val="uk-UA"/>
        </w:rPr>
      </w:pPr>
    </w:p>
    <w:p w:rsidR="00665BCE" w:rsidRPr="00D940BA" w:rsidRDefault="00665BCE" w:rsidP="00665BCE">
      <w:pPr>
        <w:spacing w:after="0" w:line="240" w:lineRule="auto"/>
        <w:jc w:val="center"/>
        <w:rPr>
          <w:rFonts w:ascii="Times New Roman" w:hAnsi="Times New Roman"/>
          <w:b/>
          <w:sz w:val="26"/>
          <w:szCs w:val="26"/>
          <w:lang w:val="uk-UA"/>
        </w:rPr>
      </w:pPr>
      <w:r w:rsidRPr="00D940BA">
        <w:rPr>
          <w:rFonts w:ascii="Times New Roman" w:hAnsi="Times New Roman"/>
          <w:b/>
          <w:sz w:val="26"/>
          <w:szCs w:val="26"/>
          <w:lang w:val="uk-UA"/>
        </w:rPr>
        <w:t>СІЛЬСЬКА РАДА ВИРІШИЛА:</w:t>
      </w:r>
    </w:p>
    <w:p w:rsidR="00665BCE" w:rsidRPr="00D940BA" w:rsidRDefault="00665BCE" w:rsidP="00665BCE">
      <w:pPr>
        <w:spacing w:after="0" w:line="240" w:lineRule="auto"/>
        <w:jc w:val="center"/>
        <w:rPr>
          <w:rFonts w:ascii="Times New Roman" w:hAnsi="Times New Roman"/>
          <w:sz w:val="26"/>
          <w:szCs w:val="26"/>
          <w:lang w:val="uk-UA"/>
        </w:rPr>
      </w:pPr>
    </w:p>
    <w:p w:rsidR="00665BCE" w:rsidRPr="00D940BA" w:rsidRDefault="00665BCE" w:rsidP="00665BCE">
      <w:pPr>
        <w:spacing w:after="0" w:line="240" w:lineRule="auto"/>
        <w:ind w:firstLine="708"/>
        <w:jc w:val="both"/>
        <w:rPr>
          <w:rFonts w:ascii="Times New Roman" w:hAnsi="Times New Roman"/>
          <w:sz w:val="26"/>
          <w:szCs w:val="26"/>
          <w:lang w:val="uk-UA"/>
        </w:rPr>
      </w:pPr>
      <w:r w:rsidRPr="00D940BA">
        <w:rPr>
          <w:rFonts w:ascii="Times New Roman" w:hAnsi="Times New Roman"/>
          <w:sz w:val="26"/>
          <w:szCs w:val="26"/>
          <w:lang w:val="uk-UA"/>
        </w:rPr>
        <w:t>1.Передати в господарське відання ЖКП «Прометей» комунальне майно територіальної громади:</w:t>
      </w:r>
    </w:p>
    <w:p w:rsidR="00665BCE" w:rsidRPr="00D940BA" w:rsidRDefault="00665BCE" w:rsidP="00665BCE">
      <w:pPr>
        <w:spacing w:after="0" w:line="240" w:lineRule="auto"/>
        <w:ind w:left="720"/>
        <w:jc w:val="both"/>
        <w:rPr>
          <w:rFonts w:ascii="Times New Roman" w:hAnsi="Times New Roman"/>
          <w:sz w:val="26"/>
          <w:szCs w:val="26"/>
          <w:lang w:val="uk-UA"/>
        </w:rPr>
      </w:pPr>
      <w:r w:rsidRPr="00D940BA">
        <w:rPr>
          <w:rFonts w:ascii="Times New Roman" w:hAnsi="Times New Roman"/>
          <w:sz w:val="26"/>
          <w:szCs w:val="26"/>
          <w:lang w:val="uk-UA"/>
        </w:rPr>
        <w:t>-водний об’єкт (ставок) загальною площею 43,0565 га, який розташований на земельні ділянці на території Великосеверинівської сільської ради Кіровоградського району Кіровоградської області,  реєстраційний номер об’єкта нерухомого майна 616783935225, кадастровий номер 3522581200:02:000:3274.</w:t>
      </w:r>
    </w:p>
    <w:p w:rsidR="00665BCE" w:rsidRPr="00D940BA" w:rsidRDefault="00665BCE" w:rsidP="00665BCE">
      <w:pPr>
        <w:spacing w:after="0" w:line="240" w:lineRule="auto"/>
        <w:ind w:firstLine="708"/>
        <w:jc w:val="both"/>
        <w:rPr>
          <w:rFonts w:ascii="Times New Roman" w:hAnsi="Times New Roman"/>
          <w:sz w:val="26"/>
          <w:szCs w:val="26"/>
          <w:lang w:val="uk-UA"/>
        </w:rPr>
      </w:pPr>
    </w:p>
    <w:p w:rsidR="00665BCE" w:rsidRPr="00D940BA" w:rsidRDefault="00665BCE" w:rsidP="00665BCE">
      <w:pPr>
        <w:spacing w:after="0" w:line="240" w:lineRule="auto"/>
        <w:ind w:firstLine="708"/>
        <w:jc w:val="both"/>
        <w:rPr>
          <w:rFonts w:ascii="Times New Roman" w:hAnsi="Times New Roman"/>
          <w:sz w:val="26"/>
          <w:szCs w:val="26"/>
          <w:lang w:val="uk-UA"/>
        </w:rPr>
      </w:pPr>
      <w:r w:rsidRPr="00D940BA">
        <w:rPr>
          <w:rFonts w:ascii="Times New Roman" w:hAnsi="Times New Roman"/>
          <w:sz w:val="26"/>
          <w:szCs w:val="26"/>
          <w:lang w:val="uk-UA"/>
        </w:rPr>
        <w:t>2.Забов</w:t>
      </w:r>
      <w:r w:rsidRPr="00D940BA">
        <w:rPr>
          <w:rFonts w:ascii="Times New Roman" w:hAnsi="Times New Roman"/>
          <w:sz w:val="26"/>
          <w:szCs w:val="26"/>
        </w:rPr>
        <w:t>’</w:t>
      </w:r>
      <w:r w:rsidRPr="00D940BA">
        <w:rPr>
          <w:rFonts w:ascii="Times New Roman" w:hAnsi="Times New Roman"/>
          <w:sz w:val="26"/>
          <w:szCs w:val="26"/>
          <w:lang w:val="uk-UA"/>
        </w:rPr>
        <w:t>язати ЖКП «Прометей» зареєструвати право господарського відання.</w:t>
      </w:r>
    </w:p>
    <w:p w:rsidR="00665BCE" w:rsidRPr="00D940BA" w:rsidRDefault="00665BCE" w:rsidP="00665BCE">
      <w:pPr>
        <w:spacing w:after="0" w:line="240" w:lineRule="auto"/>
        <w:ind w:firstLine="708"/>
        <w:jc w:val="both"/>
        <w:rPr>
          <w:rFonts w:ascii="Times New Roman" w:hAnsi="Times New Roman"/>
          <w:sz w:val="26"/>
          <w:szCs w:val="26"/>
          <w:lang w:val="uk-UA"/>
        </w:rPr>
      </w:pPr>
    </w:p>
    <w:p w:rsidR="00665BCE" w:rsidRPr="00D940BA" w:rsidRDefault="00665BCE" w:rsidP="00665BCE">
      <w:pPr>
        <w:spacing w:after="0" w:line="240" w:lineRule="auto"/>
        <w:ind w:firstLine="708"/>
        <w:jc w:val="both"/>
        <w:rPr>
          <w:rFonts w:ascii="Times New Roman" w:hAnsi="Times New Roman"/>
          <w:sz w:val="26"/>
          <w:szCs w:val="26"/>
          <w:lang w:val="uk-UA"/>
        </w:rPr>
      </w:pPr>
      <w:r w:rsidRPr="00D940BA">
        <w:rPr>
          <w:rFonts w:ascii="Times New Roman" w:hAnsi="Times New Roman"/>
          <w:sz w:val="26"/>
          <w:szCs w:val="26"/>
          <w:lang w:val="uk-UA"/>
        </w:rPr>
        <w:t>3.Контроль за виконанням даного рішення покласти на сільського голову.</w:t>
      </w:r>
    </w:p>
    <w:p w:rsidR="00665BCE" w:rsidRPr="00D940BA" w:rsidRDefault="00665BCE" w:rsidP="00665BCE">
      <w:pPr>
        <w:spacing w:after="0" w:line="240" w:lineRule="auto"/>
        <w:jc w:val="both"/>
        <w:rPr>
          <w:rFonts w:ascii="Times New Roman" w:hAnsi="Times New Roman"/>
          <w:sz w:val="26"/>
          <w:szCs w:val="26"/>
          <w:lang w:val="uk-UA"/>
        </w:rPr>
      </w:pPr>
    </w:p>
    <w:p w:rsidR="00665BCE" w:rsidRPr="00D940BA" w:rsidRDefault="00665BCE" w:rsidP="00665BCE">
      <w:pPr>
        <w:spacing w:after="0" w:line="240" w:lineRule="auto"/>
        <w:jc w:val="both"/>
        <w:rPr>
          <w:rFonts w:ascii="Times New Roman" w:hAnsi="Times New Roman"/>
          <w:b/>
          <w:sz w:val="26"/>
          <w:szCs w:val="26"/>
          <w:lang w:val="uk-UA"/>
        </w:rPr>
      </w:pPr>
    </w:p>
    <w:p w:rsidR="00665BCE" w:rsidRPr="00D940BA" w:rsidRDefault="00665BCE" w:rsidP="00665BCE">
      <w:pPr>
        <w:spacing w:after="0" w:line="240" w:lineRule="auto"/>
        <w:jc w:val="both"/>
        <w:rPr>
          <w:rFonts w:ascii="Times New Roman" w:hAnsi="Times New Roman"/>
          <w:b/>
          <w:sz w:val="26"/>
          <w:szCs w:val="26"/>
          <w:lang w:val="uk-UA"/>
        </w:rPr>
      </w:pPr>
      <w:r w:rsidRPr="00D940BA">
        <w:rPr>
          <w:rFonts w:ascii="Times New Roman" w:hAnsi="Times New Roman"/>
          <w:b/>
          <w:sz w:val="26"/>
          <w:szCs w:val="26"/>
          <w:lang w:val="uk-UA"/>
        </w:rPr>
        <w:t>Сільський голова                                                      С. ЛЕВЧЕНКО</w:t>
      </w:r>
    </w:p>
    <w:p w:rsidR="00665BCE" w:rsidRPr="00D940BA" w:rsidRDefault="00665BCE" w:rsidP="00665BCE">
      <w:pPr>
        <w:spacing w:after="0" w:line="240" w:lineRule="auto"/>
        <w:jc w:val="both"/>
        <w:rPr>
          <w:rFonts w:ascii="Times New Roman" w:hAnsi="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Default="00665BCE" w:rsidP="00665BCE">
      <w:pPr>
        <w:pStyle w:val="Standard"/>
        <w:rPr>
          <w:rFonts w:ascii="Times New Roman" w:eastAsia="Arial CYR" w:hAnsi="Times New Roman" w:cs="Times New Roman"/>
          <w:b/>
          <w:sz w:val="28"/>
          <w:szCs w:val="28"/>
          <w:lang w:val="uk-UA"/>
        </w:rPr>
      </w:pPr>
    </w:p>
    <w:p w:rsidR="00665BCE" w:rsidRDefault="00665BCE" w:rsidP="00665BCE">
      <w:pPr>
        <w:pStyle w:val="Standard"/>
        <w:rPr>
          <w:rFonts w:ascii="Times New Roman" w:eastAsia="Arial CYR" w:hAnsi="Times New Roman" w:cs="Times New Roman"/>
          <w:b/>
          <w:sz w:val="28"/>
          <w:szCs w:val="28"/>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70"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C22F76"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kern w:val="3"/>
          <w:sz w:val="26"/>
          <w:szCs w:val="26"/>
          <w:lang w:val="uk-UA" w:bidi="en-US"/>
        </w:rPr>
      </w:pPr>
      <w:r w:rsidRPr="00C22F76">
        <w:rPr>
          <w:rFonts w:ascii="Times New Roman" w:eastAsia="Arial Unicode MS" w:hAnsi="Times New Roman" w:cs="Tahoma"/>
          <w:kern w:val="3"/>
          <w:sz w:val="26"/>
          <w:szCs w:val="26"/>
          <w:lang w:val="uk-UA" w:bidi="en-US"/>
        </w:rPr>
        <w:t>с. Велика Северинка</w:t>
      </w:r>
    </w:p>
    <w:p w:rsidR="00665BCE" w:rsidRDefault="00665BCE" w:rsidP="00665BCE">
      <w:pPr>
        <w:spacing w:after="0" w:line="240" w:lineRule="auto"/>
        <w:rPr>
          <w:rFonts w:ascii="Times New Roman" w:hAnsi="Times New Roman"/>
          <w:sz w:val="28"/>
          <w:szCs w:val="28"/>
          <w:lang w:val="uk-UA"/>
        </w:rPr>
      </w:pPr>
    </w:p>
    <w:p w:rsidR="00665BCE" w:rsidRPr="00317FAC" w:rsidRDefault="00665BCE" w:rsidP="00665BCE">
      <w:pPr>
        <w:pStyle w:val="Standard"/>
        <w:jc w:val="both"/>
        <w:rPr>
          <w:rFonts w:ascii="Times New Roman" w:hAnsi="Times New Roman"/>
          <w:b/>
          <w:sz w:val="26"/>
          <w:szCs w:val="26"/>
          <w:lang w:val="uk-UA"/>
        </w:rPr>
      </w:pPr>
      <w:r w:rsidRPr="00317FAC">
        <w:rPr>
          <w:rFonts w:ascii="Times New Roman" w:hAnsi="Times New Roman"/>
          <w:b/>
          <w:sz w:val="26"/>
          <w:szCs w:val="26"/>
        </w:rPr>
        <w:t>Про подовження терміну дії рішен</w:t>
      </w:r>
      <w:r w:rsidRPr="00317FAC">
        <w:rPr>
          <w:rFonts w:ascii="Times New Roman" w:hAnsi="Times New Roman"/>
          <w:b/>
          <w:sz w:val="26"/>
          <w:szCs w:val="26"/>
          <w:lang w:val="uk-UA"/>
        </w:rPr>
        <w:t>ня</w:t>
      </w:r>
    </w:p>
    <w:p w:rsidR="00665BCE" w:rsidRPr="00317FAC" w:rsidRDefault="00665BCE" w:rsidP="00665BCE">
      <w:pPr>
        <w:pStyle w:val="Standard"/>
        <w:jc w:val="both"/>
        <w:rPr>
          <w:rFonts w:ascii="Times New Roman" w:hAnsi="Times New Roman"/>
          <w:b/>
          <w:sz w:val="26"/>
          <w:szCs w:val="26"/>
          <w:lang w:val="uk-UA"/>
        </w:rPr>
      </w:pPr>
      <w:r w:rsidRPr="00317FAC">
        <w:rPr>
          <w:rFonts w:ascii="Times New Roman" w:hAnsi="Times New Roman"/>
          <w:b/>
          <w:sz w:val="26"/>
          <w:szCs w:val="26"/>
          <w:lang w:val="uk-UA"/>
        </w:rPr>
        <w:t>Великосеверинівської сільської ради</w:t>
      </w:r>
    </w:p>
    <w:p w:rsidR="00665BCE" w:rsidRPr="00317FAC" w:rsidRDefault="00665BCE" w:rsidP="00665BCE">
      <w:pPr>
        <w:pStyle w:val="Standard"/>
        <w:jc w:val="both"/>
        <w:rPr>
          <w:rFonts w:ascii="Times New Roman" w:hAnsi="Times New Roman"/>
          <w:b/>
          <w:sz w:val="26"/>
          <w:szCs w:val="26"/>
          <w:lang w:val="uk-UA"/>
        </w:rPr>
      </w:pPr>
      <w:r w:rsidRPr="00317FAC">
        <w:rPr>
          <w:rFonts w:ascii="Times New Roman" w:hAnsi="Times New Roman"/>
          <w:b/>
          <w:sz w:val="26"/>
          <w:szCs w:val="26"/>
          <w:lang w:val="uk-UA"/>
        </w:rPr>
        <w:t xml:space="preserve">№ 436 від 22 листопада 2016 року </w:t>
      </w:r>
    </w:p>
    <w:p w:rsidR="00665BCE" w:rsidRPr="00317FAC" w:rsidRDefault="00665BCE" w:rsidP="00665BCE">
      <w:pPr>
        <w:pStyle w:val="Standard"/>
        <w:jc w:val="both"/>
        <w:rPr>
          <w:sz w:val="26"/>
          <w:szCs w:val="26"/>
          <w:lang w:val="uk-UA"/>
        </w:rPr>
      </w:pPr>
    </w:p>
    <w:p w:rsidR="00665BCE" w:rsidRPr="00317FAC" w:rsidRDefault="00665BCE" w:rsidP="00665BCE">
      <w:pPr>
        <w:pStyle w:val="Standard"/>
        <w:ind w:firstLine="708"/>
        <w:jc w:val="both"/>
        <w:rPr>
          <w:rFonts w:ascii="Times New Roman" w:hAnsi="Times New Roman"/>
          <w:sz w:val="26"/>
          <w:szCs w:val="26"/>
          <w:lang w:val="uk-UA"/>
        </w:rPr>
      </w:pPr>
      <w:r w:rsidRPr="00317FAC">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Логвіна Артема Павловича</w:t>
      </w:r>
    </w:p>
    <w:p w:rsidR="00665BCE" w:rsidRPr="00317FAC" w:rsidRDefault="00665BCE" w:rsidP="00665BCE">
      <w:pPr>
        <w:pStyle w:val="Standard"/>
        <w:jc w:val="both"/>
        <w:rPr>
          <w:rFonts w:ascii="Times New Roman" w:hAnsi="Times New Roman"/>
          <w:sz w:val="26"/>
          <w:szCs w:val="26"/>
          <w:lang w:val="uk-UA"/>
        </w:rPr>
      </w:pPr>
    </w:p>
    <w:p w:rsidR="00665BCE" w:rsidRPr="00317FAC" w:rsidRDefault="00665BCE" w:rsidP="00665BCE">
      <w:pPr>
        <w:pStyle w:val="Standard"/>
        <w:jc w:val="center"/>
        <w:rPr>
          <w:rFonts w:ascii="Times New Roman" w:hAnsi="Times New Roman"/>
          <w:b/>
          <w:sz w:val="26"/>
          <w:szCs w:val="26"/>
          <w:lang w:val="uk-UA"/>
        </w:rPr>
      </w:pPr>
      <w:r w:rsidRPr="00317FAC">
        <w:rPr>
          <w:rFonts w:ascii="Times New Roman" w:hAnsi="Times New Roman"/>
          <w:b/>
          <w:sz w:val="26"/>
          <w:szCs w:val="26"/>
          <w:lang w:val="uk-UA"/>
        </w:rPr>
        <w:t>СІЛЬСЬКА РАДА ВИРІШИЛА:</w:t>
      </w:r>
    </w:p>
    <w:p w:rsidR="00665BCE" w:rsidRPr="00317FAC" w:rsidRDefault="00665BCE" w:rsidP="00665BCE">
      <w:pPr>
        <w:pStyle w:val="Standard"/>
        <w:jc w:val="both"/>
        <w:rPr>
          <w:rFonts w:ascii="Times New Roman" w:hAnsi="Times New Roman"/>
          <w:sz w:val="26"/>
          <w:szCs w:val="26"/>
          <w:lang w:val="uk-UA"/>
        </w:rPr>
      </w:pPr>
    </w:p>
    <w:p w:rsidR="00665BCE" w:rsidRPr="00317FAC" w:rsidRDefault="00665BCE" w:rsidP="00665BCE">
      <w:pPr>
        <w:pStyle w:val="Standard"/>
        <w:jc w:val="both"/>
        <w:rPr>
          <w:rFonts w:ascii="Times New Roman" w:hAnsi="Times New Roman"/>
          <w:sz w:val="26"/>
          <w:szCs w:val="26"/>
          <w:lang w:val="uk-UA"/>
        </w:rPr>
      </w:pPr>
      <w:r w:rsidRPr="00317FAC">
        <w:rPr>
          <w:rFonts w:ascii="Times New Roman" w:hAnsi="Times New Roman"/>
          <w:sz w:val="26"/>
          <w:szCs w:val="26"/>
          <w:lang w:val="uk-UA"/>
        </w:rPr>
        <w:t>1.Подовжити термін дії рішення Великосеверинівської сільської ради  №436 від 22 листопада 2016 року  — до січня 2018 року.</w:t>
      </w:r>
    </w:p>
    <w:p w:rsidR="00665BCE" w:rsidRPr="00317FAC" w:rsidRDefault="00665BCE" w:rsidP="00665BCE">
      <w:pPr>
        <w:pStyle w:val="Standard"/>
        <w:jc w:val="both"/>
        <w:rPr>
          <w:rFonts w:ascii="Times New Roman" w:hAnsi="Times New Roman"/>
          <w:sz w:val="26"/>
          <w:szCs w:val="26"/>
          <w:lang w:val="uk-UA"/>
        </w:rPr>
      </w:pPr>
    </w:p>
    <w:p w:rsidR="00665BCE" w:rsidRPr="00317FAC" w:rsidRDefault="00665BCE" w:rsidP="00665BCE">
      <w:pPr>
        <w:pStyle w:val="Standard"/>
        <w:jc w:val="both"/>
        <w:rPr>
          <w:rFonts w:ascii="Times New Roman" w:hAnsi="Times New Roman"/>
          <w:sz w:val="26"/>
          <w:szCs w:val="26"/>
          <w:lang w:val="uk-UA"/>
        </w:rPr>
      </w:pPr>
    </w:p>
    <w:p w:rsidR="00665BCE" w:rsidRPr="00317FAC" w:rsidRDefault="00665BCE" w:rsidP="00665BCE">
      <w:pPr>
        <w:pStyle w:val="Standard"/>
        <w:jc w:val="both"/>
        <w:rPr>
          <w:rFonts w:ascii="Times New Roman" w:hAnsi="Times New Roman"/>
          <w:sz w:val="26"/>
          <w:szCs w:val="26"/>
          <w:lang w:val="uk-UA"/>
        </w:rPr>
      </w:pPr>
    </w:p>
    <w:p w:rsidR="00665BCE" w:rsidRPr="00317FAC" w:rsidRDefault="00665BCE" w:rsidP="00665BC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317FAC">
        <w:rPr>
          <w:rFonts w:ascii="Times New Roman" w:eastAsia="Arial Unicode MS" w:hAnsi="Times New Roman" w:cs="Tahoma"/>
          <w:b/>
          <w:kern w:val="3"/>
          <w:sz w:val="26"/>
          <w:szCs w:val="26"/>
          <w:lang w:val="uk-UA" w:eastAsia="ru-RU"/>
        </w:rPr>
        <w:t>Сільський голова                                                   С. ЛЕВЧЕНКО</w:t>
      </w:r>
    </w:p>
    <w:p w:rsidR="00665BCE" w:rsidRPr="00317FAC" w:rsidRDefault="00665BCE" w:rsidP="00665BCE">
      <w:pPr>
        <w:rPr>
          <w:sz w:val="26"/>
          <w:szCs w:val="26"/>
          <w:lang w:val="uk-UA"/>
        </w:rPr>
      </w:pPr>
    </w:p>
    <w:p w:rsidR="00665BCE" w:rsidRPr="00317FAC" w:rsidRDefault="00665BCE" w:rsidP="00665BCE">
      <w:pPr>
        <w:tabs>
          <w:tab w:val="left" w:pos="5415"/>
        </w:tabs>
        <w:rPr>
          <w:sz w:val="26"/>
          <w:szCs w:val="26"/>
          <w:lang w:val="uk-UA"/>
        </w:rPr>
      </w:pPr>
    </w:p>
    <w:p w:rsidR="00665BCE" w:rsidRPr="00317FAC" w:rsidRDefault="00665BCE" w:rsidP="00665BCE">
      <w:pPr>
        <w:tabs>
          <w:tab w:val="left" w:pos="5415"/>
        </w:tabs>
        <w:rPr>
          <w:sz w:val="26"/>
          <w:szCs w:val="26"/>
          <w:lang w:val="uk-UA"/>
        </w:rPr>
      </w:pPr>
    </w:p>
    <w:p w:rsidR="00665BCE" w:rsidRPr="00317FAC" w:rsidRDefault="00665BCE" w:rsidP="00665BCE">
      <w:pPr>
        <w:tabs>
          <w:tab w:val="left" w:pos="5415"/>
        </w:tabs>
        <w:rPr>
          <w:sz w:val="26"/>
          <w:szCs w:val="26"/>
          <w:lang w:val="uk-UA"/>
        </w:rPr>
      </w:pPr>
    </w:p>
    <w:p w:rsidR="00665BCE" w:rsidRPr="00317FAC" w:rsidRDefault="00665BCE" w:rsidP="00665BCE">
      <w:pPr>
        <w:tabs>
          <w:tab w:val="left" w:pos="5415"/>
        </w:tabs>
        <w:rPr>
          <w:sz w:val="26"/>
          <w:szCs w:val="26"/>
          <w:lang w:val="uk-UA"/>
        </w:rPr>
      </w:pPr>
    </w:p>
    <w:p w:rsidR="00665BCE" w:rsidRPr="00317FAC" w:rsidRDefault="00665BCE" w:rsidP="00665BCE">
      <w:pPr>
        <w:tabs>
          <w:tab w:val="left" w:pos="5415"/>
        </w:tabs>
        <w:rPr>
          <w:sz w:val="26"/>
          <w:szCs w:val="26"/>
          <w:lang w:val="uk-UA"/>
        </w:rPr>
      </w:pPr>
    </w:p>
    <w:p w:rsidR="00665BCE" w:rsidRPr="00317FAC" w:rsidRDefault="00665BCE" w:rsidP="00665BCE">
      <w:pPr>
        <w:tabs>
          <w:tab w:val="left" w:pos="5415"/>
        </w:tabs>
        <w:rPr>
          <w:sz w:val="26"/>
          <w:szCs w:val="26"/>
          <w:lang w:val="uk-UA"/>
        </w:rPr>
      </w:pPr>
    </w:p>
    <w:p w:rsidR="00665BCE" w:rsidRPr="00317FAC" w:rsidRDefault="00665BCE" w:rsidP="00665BCE">
      <w:pPr>
        <w:tabs>
          <w:tab w:val="left" w:pos="5415"/>
        </w:tabs>
        <w:rPr>
          <w:sz w:val="26"/>
          <w:szCs w:val="26"/>
          <w:lang w:val="uk-UA"/>
        </w:rPr>
      </w:pPr>
    </w:p>
    <w:p w:rsidR="00665BCE" w:rsidRPr="00317FAC" w:rsidRDefault="00665BCE" w:rsidP="00665BCE">
      <w:pPr>
        <w:tabs>
          <w:tab w:val="left" w:pos="5415"/>
        </w:tabs>
        <w:rPr>
          <w:sz w:val="26"/>
          <w:szCs w:val="26"/>
          <w:lang w:val="uk-UA"/>
        </w:rPr>
      </w:pPr>
    </w:p>
    <w:p w:rsidR="00665BCE" w:rsidRPr="00317FAC" w:rsidRDefault="00665BCE" w:rsidP="00665BCE">
      <w:pPr>
        <w:tabs>
          <w:tab w:val="left" w:pos="5415"/>
        </w:tabs>
        <w:rPr>
          <w:sz w:val="26"/>
          <w:szCs w:val="26"/>
          <w:lang w:val="uk-UA"/>
        </w:rPr>
      </w:pPr>
    </w:p>
    <w:p w:rsidR="00665BCE" w:rsidRPr="00317FAC" w:rsidRDefault="00665BCE" w:rsidP="00665BCE">
      <w:pPr>
        <w:tabs>
          <w:tab w:val="left" w:pos="5415"/>
        </w:tabs>
        <w:rPr>
          <w:sz w:val="26"/>
          <w:szCs w:val="26"/>
          <w:lang w:val="uk-UA"/>
        </w:rPr>
      </w:pPr>
    </w:p>
    <w:p w:rsidR="00665BCE" w:rsidRDefault="00665BCE" w:rsidP="00665BCE">
      <w:pPr>
        <w:tabs>
          <w:tab w:val="left" w:pos="5415"/>
        </w:tabs>
        <w:rPr>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72"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C22F76"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kern w:val="3"/>
          <w:sz w:val="26"/>
          <w:szCs w:val="26"/>
          <w:lang w:val="uk-UA" w:bidi="en-US"/>
        </w:rPr>
      </w:pPr>
      <w:r w:rsidRPr="00C22F76">
        <w:rPr>
          <w:rFonts w:ascii="Times New Roman" w:eastAsia="Arial Unicode MS" w:hAnsi="Times New Roman" w:cs="Tahoma"/>
          <w:kern w:val="3"/>
          <w:sz w:val="26"/>
          <w:szCs w:val="26"/>
          <w:lang w:val="uk-UA" w:bidi="en-US"/>
        </w:rPr>
        <w:t>с. Велика Северинка</w:t>
      </w:r>
    </w:p>
    <w:p w:rsidR="00665BCE" w:rsidRDefault="00665BCE" w:rsidP="00665BCE">
      <w:pPr>
        <w:spacing w:after="0" w:line="240" w:lineRule="auto"/>
        <w:rPr>
          <w:rFonts w:ascii="Times New Roman" w:hAnsi="Times New Roman"/>
          <w:sz w:val="28"/>
          <w:szCs w:val="28"/>
          <w:lang w:val="uk-UA"/>
        </w:rPr>
      </w:pPr>
    </w:p>
    <w:p w:rsidR="00665BCE" w:rsidRPr="00643406" w:rsidRDefault="00665BCE" w:rsidP="00665BCE">
      <w:pPr>
        <w:pStyle w:val="Standard"/>
        <w:jc w:val="both"/>
        <w:rPr>
          <w:rFonts w:ascii="Times New Roman" w:hAnsi="Times New Roman"/>
          <w:b/>
          <w:color w:val="FF0000"/>
          <w:sz w:val="28"/>
          <w:lang w:val="uk-UA"/>
        </w:rPr>
      </w:pPr>
    </w:p>
    <w:p w:rsidR="00665BCE" w:rsidRPr="00317FAC" w:rsidRDefault="00665BCE" w:rsidP="00665BCE">
      <w:pPr>
        <w:pStyle w:val="Standard"/>
        <w:jc w:val="both"/>
        <w:rPr>
          <w:rFonts w:ascii="Times New Roman" w:hAnsi="Times New Roman"/>
          <w:b/>
          <w:sz w:val="26"/>
          <w:szCs w:val="26"/>
          <w:lang w:val="uk-UA"/>
        </w:rPr>
      </w:pPr>
      <w:r w:rsidRPr="00317FAC">
        <w:rPr>
          <w:rFonts w:ascii="Times New Roman" w:hAnsi="Times New Roman"/>
          <w:b/>
          <w:sz w:val="26"/>
          <w:szCs w:val="26"/>
        </w:rPr>
        <w:t>Про подовження терміну дії рішен</w:t>
      </w:r>
      <w:r w:rsidRPr="00317FAC">
        <w:rPr>
          <w:rFonts w:ascii="Times New Roman" w:hAnsi="Times New Roman"/>
          <w:b/>
          <w:sz w:val="26"/>
          <w:szCs w:val="26"/>
          <w:lang w:val="uk-UA"/>
        </w:rPr>
        <w:t>ня</w:t>
      </w:r>
    </w:p>
    <w:p w:rsidR="00665BCE" w:rsidRPr="00317FAC" w:rsidRDefault="00665BCE" w:rsidP="00665BCE">
      <w:pPr>
        <w:pStyle w:val="Standard"/>
        <w:jc w:val="both"/>
        <w:rPr>
          <w:rFonts w:ascii="Times New Roman" w:hAnsi="Times New Roman"/>
          <w:b/>
          <w:sz w:val="26"/>
          <w:szCs w:val="26"/>
          <w:lang w:val="uk-UA"/>
        </w:rPr>
      </w:pPr>
      <w:r w:rsidRPr="00317FAC">
        <w:rPr>
          <w:rFonts w:ascii="Times New Roman" w:hAnsi="Times New Roman"/>
          <w:b/>
          <w:sz w:val="26"/>
          <w:szCs w:val="26"/>
          <w:lang w:val="uk-UA"/>
        </w:rPr>
        <w:t>Великосеверинівської сільської ради</w:t>
      </w:r>
    </w:p>
    <w:p w:rsidR="00665BCE" w:rsidRPr="00317FAC" w:rsidRDefault="00665BCE" w:rsidP="00665BCE">
      <w:pPr>
        <w:pStyle w:val="Standard"/>
        <w:jc w:val="both"/>
        <w:rPr>
          <w:rFonts w:ascii="Times New Roman" w:hAnsi="Times New Roman"/>
          <w:b/>
          <w:sz w:val="26"/>
          <w:szCs w:val="26"/>
          <w:lang w:val="uk-UA"/>
        </w:rPr>
      </w:pPr>
      <w:r w:rsidRPr="00317FAC">
        <w:rPr>
          <w:rFonts w:ascii="Times New Roman" w:hAnsi="Times New Roman"/>
          <w:b/>
          <w:sz w:val="26"/>
          <w:szCs w:val="26"/>
          <w:lang w:val="uk-UA"/>
        </w:rPr>
        <w:t xml:space="preserve">№ 358від 11 жовтня 2016 року </w:t>
      </w:r>
    </w:p>
    <w:p w:rsidR="00665BCE" w:rsidRPr="00317FAC" w:rsidRDefault="00665BCE" w:rsidP="00665BCE">
      <w:pPr>
        <w:pStyle w:val="Standard"/>
        <w:jc w:val="both"/>
        <w:rPr>
          <w:sz w:val="26"/>
          <w:szCs w:val="26"/>
          <w:lang w:val="uk-UA"/>
        </w:rPr>
      </w:pPr>
    </w:p>
    <w:p w:rsidR="00665BCE" w:rsidRPr="00317FAC" w:rsidRDefault="00665BCE" w:rsidP="00665BCE">
      <w:pPr>
        <w:pStyle w:val="Standard"/>
        <w:ind w:firstLine="708"/>
        <w:jc w:val="both"/>
        <w:rPr>
          <w:rFonts w:ascii="Times New Roman" w:hAnsi="Times New Roman"/>
          <w:sz w:val="26"/>
          <w:szCs w:val="26"/>
          <w:lang w:val="uk-UA"/>
        </w:rPr>
      </w:pPr>
      <w:r w:rsidRPr="00317FAC">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w:t>
      </w:r>
      <w:r>
        <w:rPr>
          <w:rFonts w:ascii="Times New Roman" w:hAnsi="Times New Roman"/>
          <w:sz w:val="26"/>
          <w:szCs w:val="26"/>
          <w:lang w:val="uk-UA"/>
        </w:rPr>
        <w:t xml:space="preserve">їни та розглянувши заяву </w:t>
      </w:r>
      <w:r w:rsidRPr="00317FAC">
        <w:rPr>
          <w:rFonts w:ascii="Times New Roman" w:hAnsi="Times New Roman"/>
          <w:sz w:val="26"/>
          <w:szCs w:val="26"/>
          <w:lang w:val="uk-UA"/>
        </w:rPr>
        <w:t xml:space="preserve">  гр. Заболотного Ігоря Андрійовича</w:t>
      </w:r>
    </w:p>
    <w:p w:rsidR="00665BCE" w:rsidRPr="00317FAC" w:rsidRDefault="00665BCE" w:rsidP="00665BCE">
      <w:pPr>
        <w:pStyle w:val="Standard"/>
        <w:jc w:val="both"/>
        <w:rPr>
          <w:rFonts w:ascii="Times New Roman" w:hAnsi="Times New Roman"/>
          <w:sz w:val="26"/>
          <w:szCs w:val="26"/>
          <w:lang w:val="uk-UA"/>
        </w:rPr>
      </w:pPr>
    </w:p>
    <w:p w:rsidR="00665BCE" w:rsidRPr="00317FAC" w:rsidRDefault="00665BCE" w:rsidP="00665BCE">
      <w:pPr>
        <w:pStyle w:val="Standard"/>
        <w:jc w:val="center"/>
        <w:rPr>
          <w:rFonts w:ascii="Times New Roman" w:hAnsi="Times New Roman"/>
          <w:b/>
          <w:sz w:val="26"/>
          <w:szCs w:val="26"/>
          <w:lang w:val="uk-UA"/>
        </w:rPr>
      </w:pPr>
      <w:r w:rsidRPr="00317FAC">
        <w:rPr>
          <w:rFonts w:ascii="Times New Roman" w:hAnsi="Times New Roman"/>
          <w:b/>
          <w:sz w:val="26"/>
          <w:szCs w:val="26"/>
          <w:lang w:val="uk-UA"/>
        </w:rPr>
        <w:t>СІЛЬСЬКА РАДА ВИРІШИЛА:</w:t>
      </w:r>
    </w:p>
    <w:p w:rsidR="00665BCE" w:rsidRPr="00317FAC" w:rsidRDefault="00665BCE" w:rsidP="00665BCE">
      <w:pPr>
        <w:pStyle w:val="Standard"/>
        <w:jc w:val="both"/>
        <w:rPr>
          <w:rFonts w:ascii="Times New Roman" w:hAnsi="Times New Roman"/>
          <w:sz w:val="26"/>
          <w:szCs w:val="26"/>
          <w:lang w:val="uk-UA"/>
        </w:rPr>
      </w:pPr>
    </w:p>
    <w:p w:rsidR="00665BCE" w:rsidRPr="00317FAC" w:rsidRDefault="00665BCE" w:rsidP="00665BCE">
      <w:pPr>
        <w:pStyle w:val="Standard"/>
        <w:jc w:val="both"/>
        <w:rPr>
          <w:rFonts w:ascii="Times New Roman" w:hAnsi="Times New Roman"/>
          <w:sz w:val="26"/>
          <w:szCs w:val="26"/>
          <w:lang w:val="uk-UA"/>
        </w:rPr>
      </w:pPr>
      <w:r w:rsidRPr="00317FAC">
        <w:rPr>
          <w:rFonts w:ascii="Times New Roman" w:hAnsi="Times New Roman"/>
          <w:sz w:val="26"/>
          <w:szCs w:val="26"/>
          <w:lang w:val="uk-UA"/>
        </w:rPr>
        <w:t>1.Подовжити термін дії рішення Великосеверинівської сільської ради  №358 від 11 жовтня 2016 року  — до січня 2018 року.</w:t>
      </w:r>
    </w:p>
    <w:p w:rsidR="00665BCE" w:rsidRPr="00317FAC" w:rsidRDefault="00665BCE" w:rsidP="00665BCE">
      <w:pPr>
        <w:pStyle w:val="Standard"/>
        <w:jc w:val="both"/>
        <w:rPr>
          <w:rFonts w:ascii="Times New Roman" w:hAnsi="Times New Roman"/>
          <w:sz w:val="26"/>
          <w:szCs w:val="26"/>
          <w:lang w:val="uk-UA"/>
        </w:rPr>
      </w:pPr>
    </w:p>
    <w:p w:rsidR="00665BCE" w:rsidRPr="00317FAC" w:rsidRDefault="00665BCE" w:rsidP="00665BCE">
      <w:pPr>
        <w:pStyle w:val="Standard"/>
        <w:jc w:val="both"/>
        <w:rPr>
          <w:rFonts w:ascii="Times New Roman" w:hAnsi="Times New Roman"/>
          <w:sz w:val="26"/>
          <w:szCs w:val="26"/>
          <w:lang w:val="uk-UA"/>
        </w:rPr>
      </w:pPr>
    </w:p>
    <w:p w:rsidR="00665BCE" w:rsidRPr="00317FAC" w:rsidRDefault="00665BCE" w:rsidP="00665BCE">
      <w:pPr>
        <w:pStyle w:val="Standard"/>
        <w:jc w:val="both"/>
        <w:rPr>
          <w:rFonts w:ascii="Times New Roman" w:hAnsi="Times New Roman"/>
          <w:sz w:val="26"/>
          <w:szCs w:val="26"/>
          <w:lang w:val="uk-UA"/>
        </w:rPr>
      </w:pPr>
    </w:p>
    <w:p w:rsidR="00665BCE" w:rsidRPr="00317FAC" w:rsidRDefault="00665BCE" w:rsidP="00665BC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317FAC">
        <w:rPr>
          <w:rFonts w:ascii="Times New Roman" w:eastAsia="Arial Unicode MS" w:hAnsi="Times New Roman" w:cs="Tahoma"/>
          <w:b/>
          <w:kern w:val="3"/>
          <w:sz w:val="26"/>
          <w:szCs w:val="26"/>
          <w:lang w:val="uk-UA" w:eastAsia="ru-RU"/>
        </w:rPr>
        <w:t>Сільський голова                                                   С. ЛЕВЧЕНКО</w:t>
      </w:r>
    </w:p>
    <w:p w:rsidR="00665BCE" w:rsidRPr="00317FAC" w:rsidRDefault="00665BCE" w:rsidP="00665BCE">
      <w:pPr>
        <w:rPr>
          <w:sz w:val="26"/>
          <w:szCs w:val="26"/>
          <w:lang w:val="uk-UA"/>
        </w:rPr>
      </w:pPr>
    </w:p>
    <w:p w:rsidR="00665BCE" w:rsidRPr="00317FAC" w:rsidRDefault="00665BCE" w:rsidP="00665BCE">
      <w:pPr>
        <w:tabs>
          <w:tab w:val="left" w:pos="5415"/>
        </w:tabs>
        <w:rPr>
          <w:sz w:val="26"/>
          <w:szCs w:val="26"/>
          <w:lang w:val="uk-UA"/>
        </w:rPr>
      </w:pPr>
    </w:p>
    <w:p w:rsidR="00665BCE" w:rsidRDefault="00665BCE" w:rsidP="00665BCE">
      <w:pPr>
        <w:tabs>
          <w:tab w:val="left" w:pos="5415"/>
        </w:tabs>
        <w:rPr>
          <w:lang w:val="uk-UA"/>
        </w:rPr>
      </w:pPr>
    </w:p>
    <w:p w:rsidR="00665BCE" w:rsidRDefault="00665BCE" w:rsidP="00665BCE">
      <w:pPr>
        <w:tabs>
          <w:tab w:val="left" w:pos="5415"/>
        </w:tabs>
        <w:rPr>
          <w:lang w:val="uk-UA"/>
        </w:rPr>
      </w:pPr>
    </w:p>
    <w:p w:rsidR="00665BCE" w:rsidRDefault="00665BCE" w:rsidP="00665BCE">
      <w:pPr>
        <w:tabs>
          <w:tab w:val="left" w:pos="5415"/>
        </w:tabs>
        <w:rPr>
          <w:lang w:val="uk-UA"/>
        </w:rPr>
      </w:pPr>
    </w:p>
    <w:p w:rsidR="00665BCE" w:rsidRDefault="00665BCE" w:rsidP="00665BCE">
      <w:pPr>
        <w:tabs>
          <w:tab w:val="left" w:pos="5415"/>
        </w:tabs>
        <w:rPr>
          <w:lang w:val="uk-UA"/>
        </w:rPr>
      </w:pPr>
    </w:p>
    <w:p w:rsidR="00665BCE" w:rsidRDefault="00665BCE" w:rsidP="00665BCE">
      <w:pPr>
        <w:tabs>
          <w:tab w:val="left" w:pos="5415"/>
        </w:tabs>
        <w:rPr>
          <w:lang w:val="uk-UA"/>
        </w:rPr>
      </w:pPr>
    </w:p>
    <w:p w:rsidR="00665BCE" w:rsidRDefault="00665BCE" w:rsidP="00665BCE">
      <w:pPr>
        <w:tabs>
          <w:tab w:val="left" w:pos="5415"/>
        </w:tabs>
        <w:rPr>
          <w:lang w:val="uk-UA"/>
        </w:rPr>
      </w:pPr>
    </w:p>
    <w:p w:rsidR="00665BCE" w:rsidRPr="001A74DB" w:rsidRDefault="00665BCE" w:rsidP="00665BCE">
      <w:pPr>
        <w:rPr>
          <w:sz w:val="26"/>
          <w:szCs w:val="26"/>
          <w:lang w:val="uk-UA"/>
        </w:rPr>
      </w:pPr>
    </w:p>
    <w:p w:rsidR="00665BCE" w:rsidRPr="001A74DB" w:rsidRDefault="00665BCE" w:rsidP="00665BCE">
      <w:pPr>
        <w:widowControl w:val="0"/>
        <w:suppressAutoHyphens/>
        <w:autoSpaceDN w:val="0"/>
        <w:spacing w:after="0" w:line="240" w:lineRule="auto"/>
        <w:jc w:val="center"/>
        <w:textAlignment w:val="baseline"/>
        <w:rPr>
          <w:rFonts w:ascii="Times New Roman" w:eastAsia="Arial CYR" w:hAnsi="Times New Roman" w:cs="Arial CYR"/>
          <w:b/>
          <w:noProof/>
          <w:kern w:val="3"/>
          <w:sz w:val="26"/>
          <w:szCs w:val="26"/>
          <w:lang w:val="uk-UA" w:eastAsia="ru-RU"/>
        </w:rPr>
      </w:pPr>
    </w:p>
    <w:p w:rsidR="00665BCE" w:rsidRPr="001A74DB" w:rsidRDefault="00665BCE" w:rsidP="00665BCE">
      <w:pPr>
        <w:widowControl w:val="0"/>
        <w:suppressAutoHyphens/>
        <w:autoSpaceDN w:val="0"/>
        <w:spacing w:after="0" w:line="240" w:lineRule="auto"/>
        <w:jc w:val="center"/>
        <w:textAlignment w:val="baseline"/>
        <w:rPr>
          <w:rFonts w:ascii="Times New Roman" w:eastAsia="Arial CYR" w:hAnsi="Times New Roman" w:cs="Arial CYR"/>
          <w:b/>
          <w:noProof/>
          <w:kern w:val="3"/>
          <w:sz w:val="26"/>
          <w:szCs w:val="26"/>
          <w:lang w:val="uk-UA" w:eastAsia="ru-RU"/>
        </w:rPr>
      </w:pPr>
    </w:p>
    <w:p w:rsidR="00665BCE" w:rsidRPr="001A74DB" w:rsidRDefault="00665BCE" w:rsidP="00665BCE">
      <w:pPr>
        <w:widowControl w:val="0"/>
        <w:suppressAutoHyphens/>
        <w:autoSpaceDN w:val="0"/>
        <w:spacing w:after="0" w:line="240" w:lineRule="auto"/>
        <w:jc w:val="center"/>
        <w:textAlignment w:val="baseline"/>
        <w:rPr>
          <w:rFonts w:ascii="Times New Roman" w:eastAsia="Arial CYR" w:hAnsi="Times New Roman" w:cs="Arial CYR"/>
          <w:b/>
          <w:noProof/>
          <w:kern w:val="3"/>
          <w:sz w:val="26"/>
          <w:szCs w:val="26"/>
          <w:lang w:val="uk-UA" w:eastAsia="ru-RU"/>
        </w:rPr>
      </w:pPr>
    </w:p>
    <w:p w:rsidR="00665BCE" w:rsidRPr="001A74DB" w:rsidRDefault="00665BCE" w:rsidP="00665BCE">
      <w:pPr>
        <w:widowControl w:val="0"/>
        <w:suppressAutoHyphens/>
        <w:autoSpaceDN w:val="0"/>
        <w:spacing w:after="0" w:line="240" w:lineRule="auto"/>
        <w:jc w:val="center"/>
        <w:textAlignment w:val="baseline"/>
        <w:rPr>
          <w:rFonts w:ascii="Times New Roman" w:eastAsia="Arial CYR" w:hAnsi="Times New Roman" w:cs="Arial CYR"/>
          <w:b/>
          <w:noProof/>
          <w:kern w:val="3"/>
          <w:sz w:val="26"/>
          <w:szCs w:val="26"/>
          <w:lang w:val="uk-UA" w:eastAsia="ru-RU"/>
        </w:rPr>
      </w:pPr>
    </w:p>
    <w:p w:rsidR="00665BCE" w:rsidRPr="001A74DB" w:rsidRDefault="00665BCE" w:rsidP="00665BCE">
      <w:pPr>
        <w:widowControl w:val="0"/>
        <w:suppressAutoHyphens/>
        <w:autoSpaceDN w:val="0"/>
        <w:spacing w:after="0" w:line="240" w:lineRule="auto"/>
        <w:jc w:val="center"/>
        <w:textAlignment w:val="baseline"/>
        <w:rPr>
          <w:rFonts w:ascii="Times New Roman" w:eastAsia="Arial CYR" w:hAnsi="Times New Roman" w:cs="Arial CYR"/>
          <w:b/>
          <w:noProof/>
          <w:kern w:val="3"/>
          <w:sz w:val="26"/>
          <w:szCs w:val="26"/>
          <w:lang w:val="uk-UA" w:eastAsia="ru-RU"/>
        </w:rPr>
      </w:pPr>
    </w:p>
    <w:p w:rsidR="00665BCE" w:rsidRPr="001A74DB" w:rsidRDefault="00665BCE" w:rsidP="00665BCE">
      <w:pPr>
        <w:widowControl w:val="0"/>
        <w:suppressAutoHyphens/>
        <w:autoSpaceDN w:val="0"/>
        <w:spacing w:after="0" w:line="240" w:lineRule="auto"/>
        <w:jc w:val="center"/>
        <w:textAlignment w:val="baseline"/>
        <w:rPr>
          <w:rFonts w:ascii="Times New Roman" w:eastAsia="Arial CYR" w:hAnsi="Times New Roman" w:cs="Arial CYR"/>
          <w:b/>
          <w:noProof/>
          <w:kern w:val="3"/>
          <w:sz w:val="26"/>
          <w:szCs w:val="26"/>
          <w:lang w:val="uk-UA" w:eastAsia="ru-RU"/>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73"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C22F76"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kern w:val="3"/>
          <w:sz w:val="26"/>
          <w:szCs w:val="26"/>
          <w:lang w:val="uk-UA" w:bidi="en-US"/>
        </w:rPr>
      </w:pPr>
      <w:r w:rsidRPr="00C22F76">
        <w:rPr>
          <w:rFonts w:ascii="Times New Roman" w:eastAsia="Arial Unicode MS" w:hAnsi="Times New Roman" w:cs="Tahoma"/>
          <w:kern w:val="3"/>
          <w:sz w:val="26"/>
          <w:szCs w:val="26"/>
          <w:lang w:val="uk-UA" w:bidi="en-US"/>
        </w:rPr>
        <w:t>с. Велика Северинка</w:t>
      </w:r>
    </w:p>
    <w:p w:rsidR="00665BCE" w:rsidRDefault="00665BCE" w:rsidP="00665BCE">
      <w:pPr>
        <w:spacing w:after="0" w:line="240" w:lineRule="auto"/>
        <w:rPr>
          <w:rFonts w:ascii="Times New Roman" w:hAnsi="Times New Roman"/>
          <w:sz w:val="28"/>
          <w:szCs w:val="28"/>
          <w:lang w:val="uk-UA"/>
        </w:rPr>
      </w:pPr>
    </w:p>
    <w:p w:rsidR="00665BCE" w:rsidRPr="00A73268"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FF0000"/>
          <w:kern w:val="3"/>
          <w:sz w:val="26"/>
          <w:szCs w:val="26"/>
          <w:lang w:val="uk-UA" w:bidi="en-US"/>
        </w:rPr>
      </w:pPr>
    </w:p>
    <w:p w:rsidR="00665BCE" w:rsidRPr="00317FAC" w:rsidRDefault="00665BCE" w:rsidP="00665BCE">
      <w:pPr>
        <w:pStyle w:val="Standard"/>
        <w:jc w:val="both"/>
        <w:rPr>
          <w:rFonts w:ascii="Times New Roman" w:eastAsia="Arial CYR" w:hAnsi="Times New Roman" w:cs="Arial CYR"/>
          <w:b/>
          <w:sz w:val="26"/>
          <w:szCs w:val="26"/>
          <w:lang w:val="uk-UA"/>
        </w:rPr>
      </w:pPr>
      <w:r w:rsidRPr="00317FAC">
        <w:rPr>
          <w:rFonts w:ascii="Times New Roman" w:eastAsia="Arial CYR" w:hAnsi="Times New Roman" w:cs="Arial CYR"/>
          <w:b/>
          <w:sz w:val="26"/>
          <w:szCs w:val="26"/>
          <w:lang w:val="uk-UA"/>
        </w:rPr>
        <w:t>Про скасування рішень</w:t>
      </w:r>
    </w:p>
    <w:p w:rsidR="00665BCE" w:rsidRPr="00317FAC" w:rsidRDefault="00665BCE" w:rsidP="00665BCE">
      <w:pPr>
        <w:pStyle w:val="Standard"/>
        <w:jc w:val="both"/>
        <w:rPr>
          <w:rFonts w:ascii="Times New Roman" w:eastAsia="Arial CYR" w:hAnsi="Times New Roman" w:cs="Arial CYR"/>
          <w:b/>
          <w:sz w:val="26"/>
          <w:szCs w:val="26"/>
          <w:lang w:val="uk-UA"/>
        </w:rPr>
      </w:pPr>
      <w:r w:rsidRPr="00317FAC">
        <w:rPr>
          <w:rFonts w:ascii="Times New Roman" w:eastAsia="Arial CYR" w:hAnsi="Times New Roman" w:cs="Arial CYR"/>
          <w:b/>
          <w:sz w:val="26"/>
          <w:szCs w:val="26"/>
          <w:lang w:val="uk-UA"/>
        </w:rPr>
        <w:t>Великосеверинівської сільської ради</w:t>
      </w:r>
    </w:p>
    <w:p w:rsidR="00665BCE" w:rsidRPr="00317FAC" w:rsidRDefault="00665BCE" w:rsidP="00665BCE">
      <w:pPr>
        <w:pStyle w:val="Standard"/>
        <w:jc w:val="both"/>
        <w:rPr>
          <w:sz w:val="26"/>
          <w:szCs w:val="26"/>
          <w:lang w:val="uk-UA"/>
        </w:rPr>
      </w:pPr>
    </w:p>
    <w:p w:rsidR="00665BCE" w:rsidRPr="00317FAC" w:rsidRDefault="00665BCE" w:rsidP="00665BCE">
      <w:pPr>
        <w:pStyle w:val="Standard"/>
        <w:jc w:val="both"/>
        <w:rPr>
          <w:rFonts w:ascii="Times New Roman" w:eastAsia="Arial CYR" w:hAnsi="Times New Roman" w:cs="Arial CYR"/>
          <w:sz w:val="26"/>
          <w:szCs w:val="26"/>
          <w:lang w:val="uk-UA"/>
        </w:rPr>
      </w:pPr>
      <w:r w:rsidRPr="00317FAC">
        <w:rPr>
          <w:rFonts w:ascii="Times New Roman" w:eastAsia="Arial CYR" w:hAnsi="Times New Roman" w:cs="Arial CYR"/>
          <w:sz w:val="26"/>
          <w:szCs w:val="26"/>
          <w:lang w:val="uk-UA"/>
        </w:rPr>
        <w:t xml:space="preserve">                              Відповідно до  пп.34 п.1 ст.26 Закону України “Про місцеве самоврядування в Україні”, ст.ст. 12 Земельного кодексу України та заслухавши інформацію сільського голови</w:t>
      </w:r>
    </w:p>
    <w:p w:rsidR="00665BCE" w:rsidRPr="00317FAC" w:rsidRDefault="00665BCE" w:rsidP="00665BCE">
      <w:pPr>
        <w:pStyle w:val="Standard"/>
        <w:jc w:val="both"/>
        <w:rPr>
          <w:rFonts w:ascii="Times New Roman" w:eastAsia="Arial CYR" w:hAnsi="Times New Roman" w:cs="Arial CYR"/>
          <w:sz w:val="26"/>
          <w:szCs w:val="26"/>
          <w:lang w:val="uk-UA"/>
        </w:rPr>
      </w:pPr>
    </w:p>
    <w:p w:rsidR="00665BCE" w:rsidRPr="00317FAC" w:rsidRDefault="00665BCE" w:rsidP="00665BCE">
      <w:pPr>
        <w:pStyle w:val="Standard"/>
        <w:jc w:val="center"/>
        <w:rPr>
          <w:rFonts w:ascii="Times New Roman" w:eastAsia="Arial CYR" w:hAnsi="Times New Roman" w:cs="Arial CYR"/>
          <w:b/>
          <w:sz w:val="26"/>
          <w:szCs w:val="26"/>
          <w:lang w:val="uk-UA"/>
        </w:rPr>
      </w:pPr>
      <w:r w:rsidRPr="00317FAC">
        <w:rPr>
          <w:rFonts w:ascii="Times New Roman" w:eastAsia="Arial CYR" w:hAnsi="Times New Roman" w:cs="Arial CYR"/>
          <w:b/>
          <w:sz w:val="26"/>
          <w:szCs w:val="26"/>
          <w:lang w:val="uk-UA"/>
        </w:rPr>
        <w:t>СІЛЬСЬКА РАДА ВИРІШИЛА:</w:t>
      </w:r>
    </w:p>
    <w:p w:rsidR="00665BCE" w:rsidRPr="00317FAC" w:rsidRDefault="00665BCE" w:rsidP="00665BCE">
      <w:pPr>
        <w:pStyle w:val="Standard"/>
        <w:jc w:val="center"/>
        <w:rPr>
          <w:rFonts w:ascii="Times New Roman" w:eastAsia="Arial CYR" w:hAnsi="Times New Roman" w:cs="Arial CYR"/>
          <w:sz w:val="26"/>
          <w:szCs w:val="26"/>
          <w:lang w:val="uk-UA"/>
        </w:rPr>
      </w:pPr>
    </w:p>
    <w:p w:rsidR="00665BCE" w:rsidRPr="00317FAC" w:rsidRDefault="00665BCE" w:rsidP="00665BCE">
      <w:pPr>
        <w:pStyle w:val="Standard"/>
        <w:ind w:firstLine="567"/>
        <w:jc w:val="both"/>
        <w:rPr>
          <w:rFonts w:ascii="Times New Roman" w:eastAsia="Arial CYR" w:hAnsi="Times New Roman" w:cs="Arial CYR"/>
          <w:sz w:val="26"/>
          <w:szCs w:val="26"/>
          <w:lang w:val="uk-UA"/>
        </w:rPr>
      </w:pPr>
      <w:r w:rsidRPr="00317FAC">
        <w:rPr>
          <w:rFonts w:ascii="Times New Roman" w:eastAsia="Arial CYR" w:hAnsi="Times New Roman" w:cs="Arial CYR"/>
          <w:sz w:val="26"/>
          <w:szCs w:val="26"/>
          <w:lang w:val="uk-UA"/>
        </w:rPr>
        <w:t>1.Скасувати рішення Великосеверинівської сільської ради  від 23 квітня 2015 року № 1403 та  від 22 листопада 2016 року № 454 у зв’язку із прийнятим рішенням від 28 листопада 2017 року № 228 «Про припинення житлово – комунального підприємства «СЕВЕРИНПАРКСЕРВІС»».</w:t>
      </w:r>
    </w:p>
    <w:p w:rsidR="00665BCE" w:rsidRPr="00317FAC" w:rsidRDefault="00665BCE" w:rsidP="00665BCE">
      <w:pPr>
        <w:pStyle w:val="a5"/>
        <w:ind w:firstLine="567"/>
        <w:jc w:val="both"/>
        <w:rPr>
          <w:rFonts w:ascii="Times New Roman" w:hAnsi="Times New Roman" w:cs="Times New Roman"/>
          <w:sz w:val="26"/>
          <w:szCs w:val="26"/>
          <w:lang w:val="ru-RU" w:eastAsia="ru-RU"/>
        </w:rPr>
      </w:pPr>
      <w:r w:rsidRPr="00317FAC">
        <w:rPr>
          <w:rFonts w:ascii="Times New Roman" w:eastAsia="Arial CYR" w:hAnsi="Times New Roman" w:cs="Arial CYR"/>
          <w:sz w:val="26"/>
          <w:szCs w:val="26"/>
          <w:lang w:val="uk-UA"/>
        </w:rPr>
        <w:t xml:space="preserve">2. </w:t>
      </w:r>
      <w:r w:rsidRPr="00317FAC">
        <w:rPr>
          <w:rFonts w:ascii="Times New Roman" w:hAnsi="Times New Roman" w:cs="Times New Roman"/>
          <w:sz w:val="26"/>
          <w:szCs w:val="26"/>
          <w:lang w:val="ru-RU"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постійну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 голова комісії Шуляренко О.А.</w:t>
      </w:r>
    </w:p>
    <w:p w:rsidR="00665BCE" w:rsidRPr="00317FAC" w:rsidRDefault="00665BCE" w:rsidP="00665BCE">
      <w:pPr>
        <w:pStyle w:val="Standard"/>
        <w:ind w:firstLine="708"/>
        <w:jc w:val="both"/>
        <w:rPr>
          <w:rFonts w:ascii="Times New Roman" w:eastAsia="Arial CYR" w:hAnsi="Times New Roman" w:cs="Arial CYR"/>
          <w:sz w:val="26"/>
          <w:szCs w:val="26"/>
        </w:rPr>
      </w:pPr>
    </w:p>
    <w:p w:rsidR="00665BCE" w:rsidRPr="00317FAC" w:rsidRDefault="00665BCE" w:rsidP="00665BCE">
      <w:pPr>
        <w:pStyle w:val="Standard"/>
        <w:ind w:left="360"/>
        <w:jc w:val="both"/>
        <w:rPr>
          <w:rFonts w:ascii="Times New Roman" w:eastAsia="Arial CYR" w:hAnsi="Times New Roman" w:cs="Arial CYR"/>
          <w:sz w:val="26"/>
          <w:szCs w:val="26"/>
          <w:lang w:val="uk-UA"/>
        </w:rPr>
      </w:pPr>
    </w:p>
    <w:p w:rsidR="00665BCE" w:rsidRPr="001A74DB" w:rsidRDefault="00665BCE" w:rsidP="00665BCE">
      <w:pPr>
        <w:tabs>
          <w:tab w:val="left" w:pos="7088"/>
        </w:tabs>
        <w:rPr>
          <w:rFonts w:ascii="Times New Roman" w:eastAsia="Arial CYR" w:hAnsi="Times New Roman"/>
          <w:b/>
          <w:sz w:val="26"/>
          <w:szCs w:val="26"/>
          <w:lang w:val="uk-UA"/>
        </w:rPr>
      </w:pPr>
      <w:r>
        <w:rPr>
          <w:rFonts w:ascii="Times New Roman" w:hAnsi="Times New Roman"/>
          <w:b/>
          <w:sz w:val="26"/>
          <w:szCs w:val="26"/>
          <w:lang w:val="uk-UA"/>
        </w:rPr>
        <w:t xml:space="preserve">Сільський </w:t>
      </w:r>
      <w:r w:rsidRPr="00317FAC">
        <w:rPr>
          <w:rFonts w:ascii="Times New Roman" w:hAnsi="Times New Roman"/>
          <w:b/>
          <w:sz w:val="26"/>
          <w:szCs w:val="26"/>
          <w:lang w:val="uk-UA"/>
        </w:rPr>
        <w:t xml:space="preserve"> голова                                                                       С. ЛЕВЧЕНКО</w:t>
      </w:r>
    </w:p>
    <w:p w:rsidR="00665BCE" w:rsidRPr="001A74DB" w:rsidRDefault="00665BCE" w:rsidP="00665BCE">
      <w:pPr>
        <w:pStyle w:val="Standard"/>
        <w:rPr>
          <w:rFonts w:ascii="Times New Roman" w:eastAsia="Arial CYR" w:hAnsi="Times New Roman" w:cs="Times New Roman"/>
          <w:b/>
          <w:sz w:val="26"/>
          <w:szCs w:val="26"/>
          <w:lang w:val="uk-UA"/>
        </w:rPr>
      </w:pPr>
    </w:p>
    <w:p w:rsidR="00665BCE" w:rsidRPr="001A74DB" w:rsidRDefault="00665BCE" w:rsidP="00665BCE">
      <w:pPr>
        <w:pStyle w:val="Standard"/>
        <w:rPr>
          <w:rFonts w:ascii="Times New Roman" w:eastAsia="Arial CYR" w:hAnsi="Times New Roman" w:cs="Times New Roman"/>
          <w:b/>
          <w:sz w:val="26"/>
          <w:szCs w:val="26"/>
          <w:lang w:val="uk-UA"/>
        </w:rPr>
      </w:pPr>
    </w:p>
    <w:p w:rsidR="00665BCE" w:rsidRPr="001A74DB" w:rsidRDefault="00665BCE" w:rsidP="00665BCE">
      <w:pPr>
        <w:pStyle w:val="Standard"/>
        <w:rPr>
          <w:rFonts w:ascii="Times New Roman" w:eastAsia="Arial CYR" w:hAnsi="Times New Roman" w:cs="Times New Roman"/>
          <w:b/>
          <w:sz w:val="26"/>
          <w:szCs w:val="26"/>
          <w:lang w:val="uk-UA"/>
        </w:rPr>
      </w:pPr>
    </w:p>
    <w:p w:rsidR="00665BCE" w:rsidRPr="001A74DB" w:rsidRDefault="00665BCE" w:rsidP="00665BCE">
      <w:pPr>
        <w:tabs>
          <w:tab w:val="left" w:pos="8364"/>
          <w:tab w:val="left" w:pos="9356"/>
        </w:tabs>
        <w:jc w:val="center"/>
        <w:rPr>
          <w:noProof/>
          <w:sz w:val="26"/>
          <w:szCs w:val="26"/>
          <w:lang w:val="uk-UA" w:eastAsia="ru-RU"/>
        </w:rPr>
      </w:pPr>
    </w:p>
    <w:p w:rsidR="00665BCE" w:rsidRPr="001A74DB" w:rsidRDefault="00665BCE" w:rsidP="00665BCE">
      <w:pPr>
        <w:rPr>
          <w:sz w:val="26"/>
          <w:szCs w:val="26"/>
        </w:rPr>
      </w:pPr>
    </w:p>
    <w:p w:rsidR="00665BCE" w:rsidRDefault="00665BCE"/>
    <w:sectPr w:rsidR="00665BCE" w:rsidSect="00D246B5">
      <w:pgSz w:w="11906" w:h="16838"/>
      <w:pgMar w:top="425"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Kozuka Gothic Pro M">
    <w:panose1 w:val="00000000000000000000"/>
    <w:charset w:val="80"/>
    <w:family w:val="swiss"/>
    <w:notTrueType/>
    <w:pitch w:val="variable"/>
    <w:sig w:usb0="00000283" w:usb1="2AC71C11" w:usb2="00000012" w:usb3="00000000" w:csb0="00020005"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HG Mincho Light J">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6175"/>
    <w:multiLevelType w:val="hybridMultilevel"/>
    <w:tmpl w:val="60342FDA"/>
    <w:lvl w:ilvl="0" w:tplc="1D965EFA">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8A36685"/>
    <w:multiLevelType w:val="hybridMultilevel"/>
    <w:tmpl w:val="795C55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C94137B"/>
    <w:multiLevelType w:val="hybridMultilevel"/>
    <w:tmpl w:val="70223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B31960"/>
    <w:multiLevelType w:val="hybridMultilevel"/>
    <w:tmpl w:val="7EA8663C"/>
    <w:lvl w:ilvl="0" w:tplc="2488BCE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E201A88"/>
    <w:multiLevelType w:val="hybridMultilevel"/>
    <w:tmpl w:val="119CF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931D3D"/>
    <w:multiLevelType w:val="hybridMultilevel"/>
    <w:tmpl w:val="C792E714"/>
    <w:lvl w:ilvl="0" w:tplc="F45ACC5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7DA42FE"/>
    <w:multiLevelType w:val="hybridMultilevel"/>
    <w:tmpl w:val="FEDA8A6A"/>
    <w:lvl w:ilvl="0" w:tplc="9F2867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F969B5"/>
    <w:multiLevelType w:val="hybridMultilevel"/>
    <w:tmpl w:val="76007E28"/>
    <w:lvl w:ilvl="0" w:tplc="1166EE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584752DA"/>
    <w:multiLevelType w:val="hybridMultilevel"/>
    <w:tmpl w:val="119CF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0"/>
  </w:num>
  <w:num w:numId="5">
    <w:abstractNumId w:val="1"/>
  </w:num>
  <w:num w:numId="6">
    <w:abstractNumId w:val="6"/>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5BCE"/>
    <w:rsid w:val="001F3941"/>
    <w:rsid w:val="004875F6"/>
    <w:rsid w:val="005C5921"/>
    <w:rsid w:val="00665BCE"/>
    <w:rsid w:val="00720AE9"/>
    <w:rsid w:val="00CF6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BCE"/>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5B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5BCE"/>
    <w:rPr>
      <w:rFonts w:ascii="Tahoma" w:eastAsia="Calibri" w:hAnsi="Tahoma" w:cs="Tahoma"/>
      <w:sz w:val="16"/>
      <w:szCs w:val="16"/>
    </w:rPr>
  </w:style>
  <w:style w:type="paragraph" w:customStyle="1" w:styleId="Standard">
    <w:name w:val="Standard"/>
    <w:rsid w:val="00665BC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5">
    <w:name w:val="No Spacing"/>
    <w:uiPriority w:val="1"/>
    <w:qFormat/>
    <w:rsid w:val="00665BCE"/>
    <w:pPr>
      <w:widowControl w:val="0"/>
      <w:autoSpaceDE w:val="0"/>
      <w:autoSpaceDN w:val="0"/>
      <w:adjustRightInd w:val="0"/>
      <w:spacing w:after="0" w:line="240" w:lineRule="auto"/>
    </w:pPr>
    <w:rPr>
      <w:rFonts w:ascii="Times New Roman CYR" w:eastAsia="Times New Roman" w:hAnsi="Times New Roman CYR" w:cs="Times New Roman CYR"/>
      <w:sz w:val="24"/>
      <w:szCs w:val="24"/>
      <w:lang w:val="en-US" w:eastAsia="en-GB"/>
    </w:rPr>
  </w:style>
  <w:style w:type="paragraph" w:styleId="a6">
    <w:name w:val="Normal (Web)"/>
    <w:basedOn w:val="a"/>
    <w:uiPriority w:val="99"/>
    <w:unhideWhenUsed/>
    <w:rsid w:val="00665BCE"/>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665BCE"/>
    <w:pPr>
      <w:spacing w:after="0" w:line="240" w:lineRule="auto"/>
      <w:ind w:left="720"/>
      <w:contextualSpacing/>
    </w:pPr>
    <w:rPr>
      <w:rFonts w:ascii="Times New Roman" w:eastAsia="Times New Roman" w:hAnsi="Times New Roman"/>
      <w:sz w:val="24"/>
      <w:szCs w:val="24"/>
      <w:lang w:eastAsia="ru-RU"/>
    </w:rPr>
  </w:style>
  <w:style w:type="paragraph" w:styleId="a8">
    <w:name w:val="Block Text"/>
    <w:basedOn w:val="a"/>
    <w:rsid w:val="00665BCE"/>
    <w:pPr>
      <w:tabs>
        <w:tab w:val="left" w:pos="1870"/>
      </w:tabs>
      <w:spacing w:after="0" w:line="240" w:lineRule="auto"/>
      <w:ind w:left="1870" w:right="2244" w:firstLine="374"/>
      <w:jc w:val="both"/>
    </w:pPr>
    <w:rPr>
      <w:rFonts w:ascii="Times New Roman" w:eastAsia="Times New Roman" w:hAnsi="Times New Roman"/>
      <w:b/>
      <w:sz w:val="28"/>
      <w:szCs w:val="24"/>
      <w:lang w:val="uk-UA" w:eastAsia="ru-RU"/>
    </w:rPr>
  </w:style>
  <w:style w:type="table" w:styleId="a9">
    <w:name w:val="Table Grid"/>
    <w:basedOn w:val="a1"/>
    <w:uiPriority w:val="59"/>
    <w:rsid w:val="00665BC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665BC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65BCE"/>
    <w:rPr>
      <w:rFonts w:ascii="Calibri" w:eastAsia="Calibri" w:hAnsi="Calibri" w:cs="Times New Roman"/>
    </w:rPr>
  </w:style>
  <w:style w:type="paragraph" w:styleId="ac">
    <w:name w:val="footer"/>
    <w:basedOn w:val="a"/>
    <w:link w:val="ad"/>
    <w:uiPriority w:val="99"/>
    <w:semiHidden/>
    <w:unhideWhenUsed/>
    <w:rsid w:val="00665BCE"/>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65BCE"/>
    <w:rPr>
      <w:rFonts w:ascii="Calibri" w:eastAsia="Calibri" w:hAnsi="Calibri" w:cs="Times New Roman"/>
    </w:rPr>
  </w:style>
  <w:style w:type="paragraph" w:customStyle="1" w:styleId="Style24">
    <w:name w:val="Style24"/>
    <w:basedOn w:val="a"/>
    <w:uiPriority w:val="99"/>
    <w:rsid w:val="00665BCE"/>
    <w:pPr>
      <w:widowControl w:val="0"/>
      <w:autoSpaceDE w:val="0"/>
      <w:autoSpaceDN w:val="0"/>
      <w:adjustRightInd w:val="0"/>
      <w:spacing w:after="0" w:line="216" w:lineRule="exact"/>
      <w:ind w:firstLine="490"/>
      <w:jc w:val="both"/>
    </w:pPr>
    <w:rPr>
      <w:rFonts w:ascii="Times New Roman" w:hAnsi="Times New Roman"/>
      <w:sz w:val="24"/>
      <w:szCs w:val="24"/>
      <w:lang w:val="uk-UA" w:eastAsia="uk-UA"/>
    </w:rPr>
  </w:style>
  <w:style w:type="character" w:customStyle="1" w:styleId="FontStyle34">
    <w:name w:val="Font Style34"/>
    <w:uiPriority w:val="99"/>
    <w:rsid w:val="00665BCE"/>
    <w:rPr>
      <w:rFonts w:ascii="Times New Roman" w:hAnsi="Times New Roman" w:cs="Times New Roman"/>
      <w:sz w:val="16"/>
      <w:szCs w:val="16"/>
    </w:rPr>
  </w:style>
  <w:style w:type="character" w:customStyle="1" w:styleId="2">
    <w:name w:val="Основной текст (2)_"/>
    <w:link w:val="20"/>
    <w:locked/>
    <w:rsid w:val="00665BCE"/>
    <w:rPr>
      <w:shd w:val="clear" w:color="auto" w:fill="FFFFFF"/>
    </w:rPr>
  </w:style>
  <w:style w:type="paragraph" w:customStyle="1" w:styleId="20">
    <w:name w:val="Основной текст (2)"/>
    <w:basedOn w:val="a"/>
    <w:link w:val="2"/>
    <w:rsid w:val="00665BCE"/>
    <w:pPr>
      <w:shd w:val="clear" w:color="auto" w:fill="FFFFFF"/>
      <w:spacing w:after="60" w:line="216" w:lineRule="exact"/>
      <w:ind w:hanging="320"/>
    </w:pPr>
    <w:rPr>
      <w:rFonts w:asciiTheme="minorHAnsi" w:eastAsiaTheme="minorHAnsi" w:hAnsiTheme="minorHAnsi" w:cstheme="minorBidi"/>
    </w:rPr>
  </w:style>
  <w:style w:type="table" w:customStyle="1" w:styleId="1">
    <w:name w:val="Сетка таблицы1"/>
    <w:basedOn w:val="a1"/>
    <w:next w:val="a9"/>
    <w:uiPriority w:val="59"/>
    <w:rsid w:val="00665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81</Pages>
  <Words>20295</Words>
  <Characters>115682</Characters>
  <Application>Microsoft Office Word</Application>
  <DocSecurity>0</DocSecurity>
  <Lines>964</Lines>
  <Paragraphs>271</Paragraphs>
  <ScaleCrop>false</ScaleCrop>
  <Company/>
  <LinksUpToDate>false</LinksUpToDate>
  <CharactersWithSpaces>135706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2</cp:revision>
  <dcterms:created xsi:type="dcterms:W3CDTF">2018-07-10T07:19:00Z</dcterms:created>
  <dcterms:modified xsi:type="dcterms:W3CDTF">2018-07-10T07:19:00Z</dcterms:modified>
</cp:coreProperties>
</file>