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4" w:rsidRDefault="00E0072E" w:rsidP="00985329">
      <w:pPr>
        <w:tabs>
          <w:tab w:val="left" w:pos="8364"/>
          <w:tab w:val="left" w:pos="9356"/>
        </w:tabs>
        <w:spacing w:line="276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E0072E">
        <w:rPr>
          <w:rFonts w:ascii="Times New Roman" w:eastAsia="Kozuka Gothic Pro M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eastAsia="Kozuka Gothic Pro M" w:hAnsi="Times New Roman"/>
          <w:b/>
          <w:sz w:val="32"/>
          <w:szCs w:val="32"/>
          <w:lang w:val="uk-UA"/>
        </w:rPr>
        <w:t xml:space="preserve">                                           </w:t>
      </w:r>
      <w:r w:rsidR="00B337E3">
        <w:rPr>
          <w:noProof/>
          <w:lang w:val="ru-RU" w:eastAsia="ru-RU" w:bidi="ar-SA"/>
        </w:rPr>
        <w:drawing>
          <wp:inline distT="0" distB="0" distL="0" distR="0">
            <wp:extent cx="466725" cy="609600"/>
            <wp:effectExtent l="19050" t="0" r="9525" b="0"/>
            <wp:docPr id="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Kozuka Gothic Pro M" w:hAnsi="Times New Roman"/>
          <w:b/>
          <w:sz w:val="32"/>
          <w:szCs w:val="32"/>
          <w:lang w:val="uk-UA"/>
        </w:rPr>
        <w:t xml:space="preserve">                                  ПРОЕКТ</w:t>
      </w:r>
    </w:p>
    <w:p w:rsidR="00B337E3" w:rsidRPr="00985329" w:rsidRDefault="00B337E3" w:rsidP="00985329">
      <w:pPr>
        <w:tabs>
          <w:tab w:val="left" w:pos="8364"/>
          <w:tab w:val="left" w:pos="9356"/>
        </w:tabs>
        <w:spacing w:line="276" w:lineRule="auto"/>
        <w:jc w:val="center"/>
        <w:rPr>
          <w:sz w:val="20"/>
          <w:szCs w:val="20"/>
          <w:lang w:val="uk-UA"/>
        </w:rPr>
      </w:pPr>
    </w:p>
    <w:p w:rsidR="00316174" w:rsidRPr="00985329" w:rsidRDefault="00316174" w:rsidP="00985329">
      <w:pPr>
        <w:widowControl w:val="0"/>
        <w:tabs>
          <w:tab w:val="left" w:pos="8364"/>
          <w:tab w:val="left" w:pos="9356"/>
        </w:tabs>
        <w:suppressAutoHyphens/>
        <w:autoSpaceDN w:val="0"/>
        <w:spacing w:line="276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/>
        </w:rPr>
      </w:pPr>
      <w:r w:rsidRPr="0098532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/>
        </w:rPr>
        <w:t>ВЕЛИКОСЕВЕРИНІВСЬКА СІЛЬСЬКА РАДА</w:t>
      </w:r>
      <w:r w:rsidRPr="0098532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316174" w:rsidRPr="00290092" w:rsidRDefault="00290092" w:rsidP="00290092">
      <w:pPr>
        <w:widowControl w:val="0"/>
        <w:tabs>
          <w:tab w:val="left" w:pos="8364"/>
          <w:tab w:val="left" w:pos="9356"/>
        </w:tabs>
        <w:suppressAutoHyphens/>
        <w:autoSpaceDN w:val="0"/>
        <w:spacing w:line="276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/>
        </w:rPr>
        <w:t>СІМНАДЦЯТА</w:t>
      </w:r>
      <w:r w:rsidR="00507BA4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/>
        </w:rPr>
        <w:t xml:space="preserve"> </w:t>
      </w:r>
      <w:r w:rsidR="00316174" w:rsidRPr="0098532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/>
        </w:rPr>
        <w:t>СЕСІЯ ВОСЬМОГО СКЛИКАННЯ</w:t>
      </w:r>
    </w:p>
    <w:p w:rsidR="00316174" w:rsidRPr="00985329" w:rsidRDefault="00316174" w:rsidP="00985329">
      <w:pPr>
        <w:tabs>
          <w:tab w:val="left" w:pos="4111"/>
          <w:tab w:val="left" w:pos="8364"/>
          <w:tab w:val="left" w:pos="9356"/>
        </w:tabs>
        <w:spacing w:line="276" w:lineRule="auto"/>
        <w:jc w:val="center"/>
        <w:rPr>
          <w:sz w:val="32"/>
          <w:szCs w:val="32"/>
          <w:lang w:val="uk-UA"/>
        </w:rPr>
      </w:pPr>
      <w:r w:rsidRPr="00985329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316174" w:rsidRPr="00985329" w:rsidRDefault="00316174" w:rsidP="0098532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</w:pPr>
      <w:r w:rsidRPr="00985329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 xml:space="preserve">від </w:t>
      </w:r>
      <w:r w:rsidR="00290092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>___</w:t>
      </w:r>
      <w:r w:rsidR="00507BA4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 xml:space="preserve"> </w:t>
      </w:r>
      <w:r w:rsidR="00290092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>лип</w:t>
      </w:r>
      <w:r w:rsidR="00F27979" w:rsidRPr="00985329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>ня</w:t>
      </w:r>
      <w:r w:rsidR="00290092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 xml:space="preserve"> 2018</w:t>
      </w:r>
      <w:r w:rsidRPr="00985329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 xml:space="preserve"> року          </w:t>
      </w:r>
      <w:r w:rsidR="009264CC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 xml:space="preserve">                                                                      </w:t>
      </w:r>
      <w:r w:rsidR="00C67211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 xml:space="preserve">         </w:t>
      </w:r>
      <w:r w:rsidR="009264CC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 xml:space="preserve">   </w:t>
      </w:r>
      <w:r w:rsidRPr="00985329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 xml:space="preserve">  №</w:t>
      </w:r>
      <w:r w:rsidR="00290092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>____</w:t>
      </w:r>
    </w:p>
    <w:p w:rsidR="00316174" w:rsidRPr="00985329" w:rsidRDefault="00316174" w:rsidP="0098532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line="276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</w:pPr>
      <w:r w:rsidRPr="00985329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/>
        </w:rPr>
        <w:t>с. Велика Северинка</w:t>
      </w:r>
    </w:p>
    <w:p w:rsidR="00A3728F" w:rsidRPr="00985329" w:rsidRDefault="00A3728F" w:rsidP="00985329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979" w:rsidRDefault="00F27979" w:rsidP="00B337E3">
      <w:pPr>
        <w:rPr>
          <w:rFonts w:ascii="Times New Roman" w:hAnsi="Times New Roman"/>
          <w:b/>
          <w:sz w:val="28"/>
          <w:szCs w:val="28"/>
          <w:lang w:val="ru-RU"/>
        </w:rPr>
      </w:pPr>
      <w:r w:rsidRPr="00985329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="00290092">
        <w:rPr>
          <w:rFonts w:ascii="Times New Roman" w:hAnsi="Times New Roman"/>
          <w:b/>
          <w:sz w:val="28"/>
          <w:szCs w:val="28"/>
          <w:lang w:val="ru-RU"/>
        </w:rPr>
        <w:t>надання</w:t>
      </w:r>
      <w:proofErr w:type="spellEnd"/>
      <w:r w:rsidR="0029009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="00290092">
        <w:rPr>
          <w:rFonts w:ascii="Times New Roman" w:hAnsi="Times New Roman"/>
          <w:b/>
          <w:sz w:val="28"/>
          <w:szCs w:val="28"/>
          <w:lang w:val="ru-RU"/>
        </w:rPr>
        <w:t>дозволу</w:t>
      </w:r>
      <w:proofErr w:type="spellEnd"/>
      <w:r w:rsidR="002900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90092">
        <w:rPr>
          <w:rFonts w:ascii="Times New Roman" w:hAnsi="Times New Roman"/>
          <w:b/>
          <w:sz w:val="28"/>
          <w:szCs w:val="28"/>
          <w:lang w:val="ru-RU"/>
        </w:rPr>
        <w:t>виконавчому</w:t>
      </w:r>
      <w:proofErr w:type="spellEnd"/>
    </w:p>
    <w:p w:rsidR="00290092" w:rsidRDefault="00290092" w:rsidP="00B337E3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ради</w:t>
      </w:r>
      <w:proofErr w:type="gramEnd"/>
    </w:p>
    <w:p w:rsidR="00290092" w:rsidRDefault="00290092" w:rsidP="00B337E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розроблення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Схеми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сані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тарного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очищення</w:t>
      </w:r>
      <w:proofErr w:type="spellEnd"/>
    </w:p>
    <w:p w:rsidR="00290092" w:rsidRDefault="00290092" w:rsidP="00B337E3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населених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пункті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90092" w:rsidRDefault="00290092" w:rsidP="00B337E3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технічного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розробку</w:t>
      </w:r>
      <w:proofErr w:type="spellEnd"/>
    </w:p>
    <w:p w:rsidR="00290092" w:rsidRDefault="00290092" w:rsidP="00B337E3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Схеми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сані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тарного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очищення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населених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пунктів</w:t>
      </w:r>
      <w:proofErr w:type="spellEnd"/>
    </w:p>
    <w:p w:rsidR="00290092" w:rsidRPr="00985329" w:rsidRDefault="00290092" w:rsidP="00B337E3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на 25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років</w:t>
      </w:r>
      <w:proofErr w:type="spellEnd"/>
    </w:p>
    <w:p w:rsidR="00F27979" w:rsidRPr="00985329" w:rsidRDefault="00F27979" w:rsidP="00985329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7979" w:rsidRPr="00985329" w:rsidRDefault="00375790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25, підпунктом 6 пункту «а» статті 30, статтею 40 Закону України «Про місцеве самоврядування в Україні», відповідно до підпункту 4, пункту 2 статті 10 Закону України «Про благоустрій населених пунктів», пункту «б» статті 21 Закону України «Про відходи»</w:t>
      </w:r>
      <w:r w:rsidR="009458A2">
        <w:rPr>
          <w:rFonts w:ascii="Times New Roman" w:hAnsi="Times New Roman"/>
          <w:sz w:val="28"/>
          <w:szCs w:val="28"/>
          <w:lang w:val="uk-UA"/>
        </w:rPr>
        <w:t>, Правил надання послуг з вивезення побутових відходів, затверджених постановою Кабінету Міністрів України від 10 грудня 2008 року № 1070 (зі змінами), Наказу Міністерства будівництва, архітектури та житлово-комунального</w:t>
      </w:r>
      <w:r w:rsidR="00121302">
        <w:rPr>
          <w:rFonts w:ascii="Times New Roman" w:hAnsi="Times New Roman"/>
          <w:sz w:val="28"/>
          <w:szCs w:val="28"/>
          <w:lang w:val="uk-UA"/>
        </w:rPr>
        <w:t xml:space="preserve"> господарства України від 10.01.</w:t>
      </w:r>
      <w:r w:rsidR="009458A2">
        <w:rPr>
          <w:rFonts w:ascii="Times New Roman" w:hAnsi="Times New Roman"/>
          <w:sz w:val="28"/>
          <w:szCs w:val="28"/>
          <w:lang w:val="uk-UA"/>
        </w:rPr>
        <w:t>2006 року № 6 «Про затвердження Рекомендацій із розробки схем санітарної очистки населених пунктів», Наказу Міністерства з питань житлово-комунального господарства України</w:t>
      </w:r>
      <w:r w:rsidR="00E43412">
        <w:rPr>
          <w:rFonts w:ascii="Times New Roman" w:hAnsi="Times New Roman"/>
          <w:sz w:val="28"/>
          <w:szCs w:val="28"/>
          <w:lang w:val="uk-UA"/>
        </w:rPr>
        <w:t xml:space="preserve"> від 30.07.2010 року № 259     «Про затвердження правил визначення норм надання послуг з вивезення побутових відходів», </w:t>
      </w:r>
      <w:r w:rsidR="00121302">
        <w:rPr>
          <w:rFonts w:ascii="Times New Roman" w:hAnsi="Times New Roman"/>
          <w:sz w:val="28"/>
          <w:szCs w:val="28"/>
          <w:lang w:val="uk-UA"/>
        </w:rPr>
        <w:t xml:space="preserve">пункту 3 Порядку розроблення, погодження та затвердження схем санітарного очищення населених пунктів, затвердженого наказом Міністерства регіонального розвитку, будівництва та житлово-комунального господарства України від 23.03.2017 №57 та вимог                   ДБН Б.2.2-6:2013 «Склад та зміст схеми санітарного очищення населеного пункту», з метою впорядкування питань у сфері поводження з відходами, забезпечення </w:t>
      </w:r>
      <w:r w:rsidR="00AB3BE5">
        <w:rPr>
          <w:rFonts w:ascii="Times New Roman" w:hAnsi="Times New Roman"/>
          <w:sz w:val="28"/>
          <w:szCs w:val="28"/>
          <w:lang w:val="uk-UA"/>
        </w:rPr>
        <w:t>утримання населених пунктів сільської ради в належному санітарному стані, зменшення негативного впливу відходів на довкілля та здоров</w:t>
      </w:r>
      <w:r w:rsidR="00AB3BE5" w:rsidRPr="00AB3BE5">
        <w:rPr>
          <w:rFonts w:ascii="Times New Roman" w:hAnsi="Times New Roman"/>
          <w:sz w:val="28"/>
          <w:szCs w:val="28"/>
          <w:lang w:val="uk-UA"/>
        </w:rPr>
        <w:t>’</w:t>
      </w:r>
      <w:r w:rsidR="00AB3BE5">
        <w:rPr>
          <w:rFonts w:ascii="Times New Roman" w:hAnsi="Times New Roman"/>
          <w:sz w:val="28"/>
          <w:szCs w:val="28"/>
          <w:lang w:val="uk-UA"/>
        </w:rPr>
        <w:t xml:space="preserve">я населення, економії фінансових ресурсів </w:t>
      </w:r>
    </w:p>
    <w:p w:rsidR="00F27979" w:rsidRPr="00375790" w:rsidRDefault="00F27979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BA2" w:rsidRPr="00985329" w:rsidRDefault="000F6BA2" w:rsidP="0098532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29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0F6BA2" w:rsidRPr="00985329" w:rsidRDefault="000F6BA2" w:rsidP="0098532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2DF0" w:rsidRPr="00D03346" w:rsidRDefault="000F6BA2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33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124" w:rsidRPr="00D0334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B3BE5" w:rsidRPr="00D03346">
        <w:rPr>
          <w:rFonts w:ascii="Times New Roman" w:hAnsi="Times New Roman"/>
          <w:sz w:val="28"/>
          <w:szCs w:val="28"/>
          <w:lang w:val="uk-UA"/>
        </w:rPr>
        <w:t xml:space="preserve">Надати дозвіл виконавчому комітету </w:t>
      </w:r>
      <w:proofErr w:type="spellStart"/>
      <w:r w:rsidR="00AB3BE5" w:rsidRPr="00D0334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AB3BE5" w:rsidRPr="00D03346">
        <w:rPr>
          <w:rFonts w:ascii="Times New Roman" w:hAnsi="Times New Roman"/>
          <w:sz w:val="28"/>
          <w:szCs w:val="28"/>
          <w:lang w:val="uk-UA"/>
        </w:rPr>
        <w:t xml:space="preserve"> сільської ради на розробку Схеми санітарного очищення населених пунктів </w:t>
      </w:r>
      <w:proofErr w:type="spellStart"/>
      <w:r w:rsidR="00AB3BE5" w:rsidRPr="00D0334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AB3BE5" w:rsidRPr="00D03346">
        <w:rPr>
          <w:rFonts w:ascii="Times New Roman" w:hAnsi="Times New Roman"/>
          <w:sz w:val="28"/>
          <w:szCs w:val="28"/>
          <w:lang w:val="uk-UA"/>
        </w:rPr>
        <w:t xml:space="preserve"> сільської ради: </w:t>
      </w:r>
      <w:r w:rsidR="00686AA4" w:rsidRPr="00D03346">
        <w:rPr>
          <w:rFonts w:ascii="Times New Roman" w:hAnsi="Times New Roman"/>
          <w:sz w:val="28"/>
          <w:szCs w:val="28"/>
          <w:lang w:val="uk-UA"/>
        </w:rPr>
        <w:t>с</w:t>
      </w:r>
      <w:r w:rsidR="00AB3BE5" w:rsidRPr="00D03346">
        <w:rPr>
          <w:rFonts w:ascii="Times New Roman" w:hAnsi="Times New Roman"/>
          <w:sz w:val="28"/>
          <w:szCs w:val="28"/>
          <w:lang w:val="uk-UA"/>
        </w:rPr>
        <w:t xml:space="preserve">ело Велика Северинка, село </w:t>
      </w:r>
      <w:proofErr w:type="spellStart"/>
      <w:r w:rsidR="00AB3BE5" w:rsidRPr="00D03346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AB3BE5" w:rsidRPr="00D03346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="00AB3BE5" w:rsidRPr="00D03346">
        <w:rPr>
          <w:rFonts w:ascii="Times New Roman" w:hAnsi="Times New Roman"/>
          <w:sz w:val="28"/>
          <w:szCs w:val="28"/>
          <w:lang w:val="uk-UA"/>
        </w:rPr>
        <w:t>Лозуватка</w:t>
      </w:r>
      <w:proofErr w:type="spellEnd"/>
      <w:r w:rsidR="00AB3BE5" w:rsidRPr="00D03346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="00AB3BE5" w:rsidRPr="00D03346">
        <w:rPr>
          <w:rFonts w:ascii="Times New Roman" w:hAnsi="Times New Roman"/>
          <w:sz w:val="28"/>
          <w:szCs w:val="28"/>
          <w:lang w:val="uk-UA"/>
        </w:rPr>
        <w:t>Кандаурове</w:t>
      </w:r>
      <w:proofErr w:type="spellEnd"/>
      <w:r w:rsidR="00AB3BE5" w:rsidRPr="00D03346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="00AB3BE5" w:rsidRPr="00D03346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="00AB3BE5" w:rsidRPr="00D03346">
        <w:rPr>
          <w:rFonts w:ascii="Times New Roman" w:hAnsi="Times New Roman"/>
          <w:sz w:val="28"/>
          <w:szCs w:val="28"/>
          <w:lang w:val="uk-UA"/>
        </w:rPr>
        <w:t xml:space="preserve">, село Петрове із загальною </w:t>
      </w:r>
      <w:r w:rsidR="00AB3BE5" w:rsidRPr="00D03346">
        <w:rPr>
          <w:rFonts w:ascii="Times New Roman" w:hAnsi="Times New Roman"/>
          <w:sz w:val="28"/>
          <w:szCs w:val="28"/>
          <w:lang w:val="uk-UA"/>
        </w:rPr>
        <w:lastRenderedPageBreak/>
        <w:t xml:space="preserve">кількістю населення 3526 мешканців та терміном дії </w:t>
      </w:r>
      <w:r w:rsidR="0042313C" w:rsidRPr="00D03346">
        <w:rPr>
          <w:rFonts w:ascii="Times New Roman" w:hAnsi="Times New Roman"/>
          <w:sz w:val="28"/>
          <w:szCs w:val="28"/>
          <w:lang w:val="uk-UA"/>
        </w:rPr>
        <w:t>2</w:t>
      </w:r>
      <w:r w:rsidR="000775D8">
        <w:rPr>
          <w:rFonts w:ascii="Times New Roman" w:hAnsi="Times New Roman"/>
          <w:sz w:val="28"/>
          <w:szCs w:val="28"/>
          <w:lang w:val="uk-UA"/>
        </w:rPr>
        <w:t>5</w:t>
      </w:r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 років з визначенням першочергових (5 років) та довгострокових заходів</w:t>
      </w:r>
      <w:r w:rsidR="001B3124" w:rsidRPr="00D03346">
        <w:rPr>
          <w:rFonts w:ascii="Times New Roman" w:hAnsi="Times New Roman"/>
          <w:sz w:val="28"/>
          <w:szCs w:val="28"/>
          <w:lang w:val="uk-UA"/>
        </w:rPr>
        <w:t>.</w:t>
      </w:r>
    </w:p>
    <w:p w:rsidR="001B3124" w:rsidRPr="00D03346" w:rsidRDefault="001B3124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313C" w:rsidRPr="00D03346" w:rsidRDefault="001B3124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F6BA2" w:rsidRPr="009853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13C">
        <w:rPr>
          <w:rFonts w:ascii="Times New Roman" w:hAnsi="Times New Roman"/>
          <w:sz w:val="28"/>
          <w:szCs w:val="28"/>
          <w:lang w:val="uk-UA"/>
        </w:rPr>
        <w:t xml:space="preserve">Затвердити технічне завдання </w:t>
      </w:r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на розробку Схеми санітарного очищення населених пунктів </w:t>
      </w:r>
      <w:proofErr w:type="spellStart"/>
      <w:r w:rsidR="0042313C" w:rsidRPr="00D0334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 сільської ради: </w:t>
      </w:r>
      <w:r w:rsidR="00686AA4" w:rsidRPr="00D03346">
        <w:rPr>
          <w:rFonts w:ascii="Times New Roman" w:hAnsi="Times New Roman"/>
          <w:sz w:val="28"/>
          <w:szCs w:val="28"/>
          <w:lang w:val="uk-UA"/>
        </w:rPr>
        <w:t>с</w:t>
      </w:r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ело Велика Северинка, село </w:t>
      </w:r>
      <w:proofErr w:type="spellStart"/>
      <w:r w:rsidR="0042313C" w:rsidRPr="00D03346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="0042313C" w:rsidRPr="00D03346">
        <w:rPr>
          <w:rFonts w:ascii="Times New Roman" w:hAnsi="Times New Roman"/>
          <w:sz w:val="28"/>
          <w:szCs w:val="28"/>
          <w:lang w:val="uk-UA"/>
        </w:rPr>
        <w:t>Лозуватка</w:t>
      </w:r>
      <w:proofErr w:type="spellEnd"/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="0042313C" w:rsidRPr="00D03346">
        <w:rPr>
          <w:rFonts w:ascii="Times New Roman" w:hAnsi="Times New Roman"/>
          <w:sz w:val="28"/>
          <w:szCs w:val="28"/>
          <w:lang w:val="uk-UA"/>
        </w:rPr>
        <w:t>Кандаурове</w:t>
      </w:r>
      <w:proofErr w:type="spellEnd"/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="0042313C" w:rsidRPr="00D03346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, село Петрове із загальною кількістю населення 3526 мешканців </w:t>
      </w:r>
      <w:r w:rsidR="000775D8">
        <w:rPr>
          <w:rFonts w:ascii="Times New Roman" w:hAnsi="Times New Roman"/>
          <w:sz w:val="28"/>
          <w:szCs w:val="28"/>
          <w:lang w:val="uk-UA"/>
        </w:rPr>
        <w:t>та терміном дії 25</w:t>
      </w:r>
      <w:r w:rsidR="0042313C" w:rsidRPr="00D03346">
        <w:rPr>
          <w:rFonts w:ascii="Times New Roman" w:hAnsi="Times New Roman"/>
          <w:sz w:val="28"/>
          <w:szCs w:val="28"/>
          <w:lang w:val="uk-UA"/>
        </w:rPr>
        <w:t xml:space="preserve"> років з визначенням першочергових (5 років) та довгострокових заходів (додається).</w:t>
      </w:r>
    </w:p>
    <w:p w:rsidR="0042313C" w:rsidRPr="00D03346" w:rsidRDefault="0042313C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313C" w:rsidRDefault="0042313C" w:rsidP="00B337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сільського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голов из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Кравченка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p w:rsidR="000F6BA2" w:rsidRPr="0042313C" w:rsidRDefault="000F6BA2" w:rsidP="0098532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7D67" w:rsidRDefault="00717D67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42313C" w:rsidRPr="00985329" w:rsidRDefault="0042313C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316174" w:rsidRPr="00985329" w:rsidRDefault="00316174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  <w:r w:rsidRPr="00985329"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  <w:t>Сільський голова                                                               С. ЛЕВЧЕНКО</w:t>
      </w:r>
    </w:p>
    <w:p w:rsidR="00316174" w:rsidRPr="00985329" w:rsidRDefault="00316174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316174" w:rsidRPr="00985329" w:rsidRDefault="00316174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316174" w:rsidRPr="00985329" w:rsidRDefault="00316174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316174" w:rsidRDefault="00316174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985329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line="276" w:lineRule="auto"/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p w:rsidR="00B43F85" w:rsidRDefault="00B43F85" w:rsidP="00AB3BE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337E3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B337E3" w:rsidRDefault="00B337E3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7E3" w:rsidRDefault="00B337E3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7E3" w:rsidRDefault="00B337E3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7E3" w:rsidRDefault="00B337E3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7E3" w:rsidRDefault="00B337E3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3F85" w:rsidRDefault="0042313C" w:rsidP="00B337E3">
      <w:pPr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2313C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42313C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42313C">
        <w:rPr>
          <w:rFonts w:ascii="Times New Roman" w:hAnsi="Times New Roman"/>
          <w:sz w:val="28"/>
          <w:szCs w:val="28"/>
          <w:lang w:val="uk-UA"/>
        </w:rPr>
        <w:t>Рішенням сімнадцятої сесії</w:t>
      </w:r>
    </w:p>
    <w:p w:rsidR="0042313C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42313C">
        <w:rPr>
          <w:rFonts w:ascii="Times New Roman" w:hAnsi="Times New Roman"/>
          <w:sz w:val="28"/>
          <w:szCs w:val="28"/>
          <w:lang w:val="uk-UA"/>
        </w:rPr>
        <w:t>восьмого скликання</w:t>
      </w:r>
    </w:p>
    <w:p w:rsidR="0042313C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="0042313C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="0042313C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686AA4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від ___ липня 2018 року № ____</w:t>
      </w:r>
    </w:p>
    <w:p w:rsidR="00686AA4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6AA4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Технічне завдання </w:t>
      </w:r>
    </w:p>
    <w:p w:rsidR="00686AA4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розробку Схеми санітарного очищення </w:t>
      </w:r>
    </w:p>
    <w:p w:rsidR="00686AA4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686AA4" w:rsidRDefault="00686AA4" w:rsidP="00B43F8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6AA4" w:rsidRDefault="00686AA4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6AA4">
        <w:rPr>
          <w:rFonts w:ascii="Times New Roman" w:hAnsi="Times New Roman"/>
          <w:b/>
          <w:sz w:val="28"/>
          <w:szCs w:val="28"/>
          <w:lang w:val="uk-UA"/>
        </w:rPr>
        <w:t>Назва:</w:t>
      </w:r>
      <w:r w:rsidRPr="00686AA4">
        <w:rPr>
          <w:rFonts w:ascii="Times New Roman" w:hAnsi="Times New Roman"/>
          <w:sz w:val="28"/>
          <w:szCs w:val="28"/>
          <w:lang w:val="uk-UA"/>
        </w:rPr>
        <w:t xml:space="preserve"> Схеми санітарного очищення населених пунктів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 xml:space="preserve"> сільської ради: село Велика Северинка, село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Лозуватка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Кандаурове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 w:rsidRPr="00686AA4"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 w:rsidRPr="00686AA4">
        <w:rPr>
          <w:rFonts w:ascii="Times New Roman" w:hAnsi="Times New Roman"/>
          <w:sz w:val="28"/>
          <w:szCs w:val="28"/>
          <w:lang w:val="uk-UA"/>
        </w:rPr>
        <w:t>, село Петрове із загальною кількістю населення 3526 мешканців та терміном дії 2</w:t>
      </w:r>
      <w:r w:rsidR="000775D8">
        <w:rPr>
          <w:rFonts w:ascii="Times New Roman" w:hAnsi="Times New Roman"/>
          <w:sz w:val="28"/>
          <w:szCs w:val="28"/>
          <w:lang w:val="uk-UA"/>
        </w:rPr>
        <w:t>5</w:t>
      </w:r>
      <w:r w:rsidRPr="00686AA4">
        <w:rPr>
          <w:rFonts w:ascii="Times New Roman" w:hAnsi="Times New Roman"/>
          <w:sz w:val="28"/>
          <w:szCs w:val="28"/>
          <w:lang w:val="uk-UA"/>
        </w:rPr>
        <w:t xml:space="preserve"> років з визначенням першочергових (5 років) та довгострокових заходів.</w:t>
      </w:r>
    </w:p>
    <w:p w:rsidR="00686AA4" w:rsidRDefault="00686AA4" w:rsidP="00B337E3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6AA4">
        <w:rPr>
          <w:rFonts w:ascii="Times New Roman" w:hAnsi="Times New Roman"/>
          <w:b/>
          <w:sz w:val="28"/>
          <w:szCs w:val="28"/>
          <w:lang w:val="uk-UA"/>
        </w:rPr>
        <w:t>Технічні вимоги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E7583" w:rsidRDefault="00F13F10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3F10">
        <w:rPr>
          <w:rFonts w:ascii="Times New Roman" w:hAnsi="Times New Roman"/>
          <w:sz w:val="28"/>
          <w:szCs w:val="28"/>
          <w:lang w:val="uk-UA"/>
        </w:rPr>
        <w:t>Схема</w:t>
      </w:r>
      <w:r>
        <w:rPr>
          <w:rFonts w:ascii="Times New Roman" w:hAnsi="Times New Roman"/>
          <w:sz w:val="28"/>
          <w:szCs w:val="28"/>
          <w:lang w:val="uk-UA"/>
        </w:rPr>
        <w:t xml:space="preserve"> санітарного очищення населених пунктів має бути розроблена </w:t>
      </w:r>
      <w:r w:rsidRPr="00F13F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нормативно правових актів у сфері поводження з відходами, благоустрою, охорони навколишнього середовища та санітарно-гігієнічних вимог: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Деректив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ЄС – 1999/31/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2008/98/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Законів України «Про відходи», «Про благоустрій населених пунктів», «Про житлово-комунальні послуги», Санітарних норм та правил утримання територій населених пунктів, затверджених Міністерством охорони здоров</w:t>
      </w:r>
      <w:r w:rsidRPr="00F9644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F96447">
        <w:rPr>
          <w:rFonts w:ascii="Times New Roman" w:hAnsi="Times New Roman"/>
          <w:sz w:val="28"/>
          <w:szCs w:val="28"/>
          <w:lang w:val="uk-UA"/>
        </w:rPr>
        <w:t>від 17.03.2011 № 145, постанови Кабінету Міністрів України</w:t>
      </w:r>
      <w:r w:rsidRPr="00F13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447">
        <w:rPr>
          <w:rFonts w:ascii="Times New Roman" w:hAnsi="Times New Roman"/>
          <w:sz w:val="28"/>
          <w:szCs w:val="28"/>
          <w:lang w:val="uk-UA"/>
        </w:rPr>
        <w:t xml:space="preserve">від 10.12.2008 № 1070 «Про затвердження Правил надання послуг з вивезення побутових відходів», наказу Міністерства з питань </w:t>
      </w:r>
      <w:r w:rsidR="00BA64D0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від 30.07.2010 № 259 «Про затвердження Правил визначення норм надання послуг з вивезення побутових відходів»,  ДБН Б.2.2-6:2013 «Склад та зміст схеми санітарного очищення населеного пункту» та інші, із врахуванням основ законопроектів № 4028, № 4838, № 6602,</w:t>
      </w:r>
      <w:r w:rsidR="005E7583">
        <w:rPr>
          <w:rFonts w:ascii="Times New Roman" w:hAnsi="Times New Roman"/>
          <w:sz w:val="28"/>
          <w:szCs w:val="28"/>
          <w:lang w:val="uk-UA"/>
        </w:rPr>
        <w:t xml:space="preserve"> згідно із Законом України «Про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відходами»(5402-6 від 02.10.2012) та проектом національної стратегії поводження з відходами для подальшого громадського обговорення.</w:t>
      </w:r>
    </w:p>
    <w:p w:rsidR="00686AA4" w:rsidRDefault="005E7583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Схема  повинна містити:графічні та текстові матеріали по черговості здійснення заходів та обсягів робіт по санітарній очистці, систем і методів збору, зберігання,перевезення, обробки (переробки), утилізації, видалення, знешкодження та захоронення побутових відходів, включаючи небезпечні відходи у їх складі, необхідної кількості сміттєвозів, механізмів, устаткування та інвентарю, доцільності проектування, будівництва, </w:t>
      </w:r>
      <w:r w:rsidR="00AA1C43">
        <w:rPr>
          <w:rFonts w:ascii="Times New Roman" w:hAnsi="Times New Roman"/>
          <w:sz w:val="28"/>
          <w:szCs w:val="28"/>
          <w:lang w:val="uk-UA"/>
        </w:rPr>
        <w:t>реконструкції або розширення об’єктів поводження з відходами, їх основні параметри і розміщення, орієнтовні капіталовкладення на будівництво і придбання технічних засобів.</w:t>
      </w:r>
    </w:p>
    <w:p w:rsidR="00AA1C43" w:rsidRDefault="00AA1C43" w:rsidP="00B337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схеми включають:</w:t>
      </w:r>
    </w:p>
    <w:p w:rsidR="00AA1C43" w:rsidRDefault="00AA1C43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дані про населений пункт і природно-кліматичні умови;</w:t>
      </w:r>
    </w:p>
    <w:p w:rsidR="00AA1C43" w:rsidRDefault="00AA1C43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щодо існуючого санітарного стану і розвитку населених </w:t>
      </w:r>
    </w:p>
    <w:p w:rsidR="00AA1C43" w:rsidRDefault="00AA1C43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пунктів на перспективу;</w:t>
      </w:r>
    </w:p>
    <w:p w:rsidR="00AA1C43" w:rsidRDefault="00AA1C43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щодо сучасного стану системи санітарної очистки і прибирання;</w:t>
      </w:r>
    </w:p>
    <w:p w:rsidR="00AA1C43" w:rsidRDefault="00AA1C43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з організації і технології збирання і транспортування </w:t>
      </w:r>
    </w:p>
    <w:p w:rsidR="00AA1C43" w:rsidRDefault="00AA1C43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побутових відходів;</w:t>
      </w:r>
    </w:p>
    <w:p w:rsidR="00AA1C43" w:rsidRDefault="00AA1C43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розрахункові обсяги робіт;</w:t>
      </w:r>
    </w:p>
    <w:p w:rsidR="00AA1C43" w:rsidRDefault="00AA1C43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 перероблення, утилізації, знешкодження та захоронення </w:t>
      </w:r>
    </w:p>
    <w:p w:rsidR="00AA1C43" w:rsidRDefault="00AA1C43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відходів;</w:t>
      </w:r>
    </w:p>
    <w:p w:rsidR="00F449CA" w:rsidRDefault="00F449CA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 перероблення, утилізації, знешкодження та захоронення </w:t>
      </w:r>
    </w:p>
    <w:p w:rsidR="00F449CA" w:rsidRDefault="00F449CA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відходів І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небезпеки;</w:t>
      </w:r>
    </w:p>
    <w:p w:rsidR="00F449CA" w:rsidRDefault="00F449CA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технологію та рекомендації щодо необхідної кількості механізованого </w:t>
      </w:r>
    </w:p>
    <w:p w:rsidR="00F449CA" w:rsidRDefault="00F449CA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вулиць, доріг, площ, тротуарів і відособлених територій протягом року, у тому числі з урахуванням наслідків погодних явищ (сніг, дощ та ін.);</w:t>
      </w:r>
    </w:p>
    <w:p w:rsidR="00F449CA" w:rsidRDefault="00F449CA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розрахунок необхідної кількості спецмашин і механізмів за видами </w:t>
      </w:r>
    </w:p>
    <w:p w:rsidR="00F449CA" w:rsidRDefault="00F449CA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робіт; </w:t>
      </w:r>
    </w:p>
    <w:p w:rsidR="00F449CA" w:rsidRDefault="00F449CA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розрахунок необхідної кількості контейнерних майданчиків з </w:t>
      </w:r>
    </w:p>
    <w:p w:rsidR="00F449CA" w:rsidRDefault="00F449CA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кількістю контейнерів на кожному з прив’язкою до території сільської ради;</w:t>
      </w:r>
    </w:p>
    <w:p w:rsidR="00F449CA" w:rsidRDefault="00F449CA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організаційну структуру підприємств системи санітарної очистки і </w:t>
      </w:r>
    </w:p>
    <w:p w:rsidR="00F449CA" w:rsidRDefault="00F449CA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прибирання; </w:t>
      </w:r>
    </w:p>
    <w:p w:rsidR="00086918" w:rsidRDefault="00F449CA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необхідні капіталовкладення на заходи щодо санітарної очистки і </w:t>
      </w:r>
    </w:p>
    <w:p w:rsidR="00F449CA" w:rsidRDefault="00F449CA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територій та витрати;</w:t>
      </w:r>
    </w:p>
    <w:p w:rsidR="00086918" w:rsidRDefault="00086918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графічну частину і основні положення схеми;</w:t>
      </w:r>
    </w:p>
    <w:p w:rsidR="00086918" w:rsidRDefault="00086918" w:rsidP="00B33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розроблення пояснюючої виконати одну узагальнюючу </w:t>
      </w:r>
    </w:p>
    <w:p w:rsidR="00086918" w:rsidRPr="00F449CA" w:rsidRDefault="00086918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адміністративну одиницю (на всі населені пункти), з окремим деталізованим аналізом.</w:t>
      </w:r>
    </w:p>
    <w:p w:rsidR="00AA1C43" w:rsidRPr="00F13F10" w:rsidRDefault="00D03346" w:rsidP="00B337E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_____________________________________</w:t>
      </w:r>
    </w:p>
    <w:p w:rsidR="00B43F85" w:rsidRPr="00686AA4" w:rsidRDefault="00B43F85" w:rsidP="00B337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3F85" w:rsidRDefault="00B43F85" w:rsidP="00B337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F85" w:rsidRPr="00985329" w:rsidRDefault="00B43F85" w:rsidP="00B337E3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ascii="Times New Roman" w:eastAsia="Arial Unicode MS" w:hAnsi="Times New Roman" w:cs="Tahoma"/>
          <w:b/>
          <w:kern w:val="3"/>
          <w:sz w:val="28"/>
          <w:lang w:val="uk-UA" w:eastAsia="ru-RU"/>
        </w:rPr>
      </w:pPr>
    </w:p>
    <w:sectPr w:rsidR="00B43F85" w:rsidRPr="00985329" w:rsidSect="00F90D50">
      <w:headerReference w:type="even" r:id="rId9"/>
      <w:headerReference w:type="default" r:id="rId10"/>
      <w:type w:val="continuous"/>
      <w:pgSz w:w="11906" w:h="16838" w:code="9"/>
      <w:pgMar w:top="284" w:right="567" w:bottom="1134" w:left="1701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57" w:rsidRDefault="00651C57" w:rsidP="00A3728F">
      <w:r>
        <w:separator/>
      </w:r>
    </w:p>
  </w:endnote>
  <w:endnote w:type="continuationSeparator" w:id="0">
    <w:p w:rsidR="00651C57" w:rsidRDefault="00651C57" w:rsidP="00A3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57" w:rsidRDefault="00651C57" w:rsidP="00A3728F">
      <w:r>
        <w:separator/>
      </w:r>
    </w:p>
  </w:footnote>
  <w:footnote w:type="continuationSeparator" w:id="0">
    <w:p w:rsidR="00651C57" w:rsidRDefault="00651C57" w:rsidP="00A37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8F" w:rsidRPr="00A3728F" w:rsidRDefault="00F90D50" w:rsidP="00A3728F">
    <w:pPr>
      <w:pStyle w:val="a5"/>
      <w:jc w:val="center"/>
      <w:rPr>
        <w:lang w:val="uk-UA"/>
      </w:rPr>
    </w:pPr>
    <w:r>
      <w:rPr>
        <w:lang w:val="uk-UA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FF" w:rsidRPr="00985329" w:rsidRDefault="00662DAA">
    <w:pPr>
      <w:pStyle w:val="a5"/>
      <w:jc w:val="center"/>
      <w:rPr>
        <w:rFonts w:ascii="Times New Roman" w:hAnsi="Times New Roman"/>
      </w:rPr>
    </w:pPr>
    <w:r w:rsidRPr="00985329">
      <w:rPr>
        <w:rFonts w:ascii="Times New Roman" w:hAnsi="Times New Roman"/>
      </w:rPr>
      <w:fldChar w:fldCharType="begin"/>
    </w:r>
    <w:r w:rsidR="00F275FE" w:rsidRPr="00985329">
      <w:rPr>
        <w:rFonts w:ascii="Times New Roman" w:hAnsi="Times New Roman"/>
      </w:rPr>
      <w:instrText xml:space="preserve"> PAGE   \* MERGEFORMAT </w:instrText>
    </w:r>
    <w:r w:rsidRPr="00985329">
      <w:rPr>
        <w:rFonts w:ascii="Times New Roman" w:hAnsi="Times New Roman"/>
      </w:rPr>
      <w:fldChar w:fldCharType="separate"/>
    </w:r>
    <w:r w:rsidR="000775D8">
      <w:rPr>
        <w:rFonts w:ascii="Times New Roman" w:hAnsi="Times New Roman"/>
        <w:noProof/>
      </w:rPr>
      <w:t>3</w:t>
    </w:r>
    <w:r w:rsidRPr="00985329">
      <w:rPr>
        <w:rFonts w:ascii="Times New Roman" w:hAnsi="Times New Roman"/>
        <w:noProof/>
      </w:rPr>
      <w:fldChar w:fldCharType="end"/>
    </w:r>
  </w:p>
  <w:p w:rsidR="00520FFF" w:rsidRDefault="00520F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42A5"/>
    <w:multiLevelType w:val="hybridMultilevel"/>
    <w:tmpl w:val="EFFAECF4"/>
    <w:lvl w:ilvl="0" w:tplc="4D94B8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74"/>
    <w:rsid w:val="00022C4A"/>
    <w:rsid w:val="0003555C"/>
    <w:rsid w:val="00060A51"/>
    <w:rsid w:val="000775D8"/>
    <w:rsid w:val="00086918"/>
    <w:rsid w:val="000D4F14"/>
    <w:rsid w:val="000F6BA2"/>
    <w:rsid w:val="00121302"/>
    <w:rsid w:val="00125DB9"/>
    <w:rsid w:val="0015214A"/>
    <w:rsid w:val="00172435"/>
    <w:rsid w:val="0019016D"/>
    <w:rsid w:val="001B2DF0"/>
    <w:rsid w:val="001B3124"/>
    <w:rsid w:val="001B37EC"/>
    <w:rsid w:val="001B41F7"/>
    <w:rsid w:val="00252702"/>
    <w:rsid w:val="00254D62"/>
    <w:rsid w:val="00255AF1"/>
    <w:rsid w:val="00290092"/>
    <w:rsid w:val="002970C8"/>
    <w:rsid w:val="00302732"/>
    <w:rsid w:val="00302DBB"/>
    <w:rsid w:val="00316174"/>
    <w:rsid w:val="00324512"/>
    <w:rsid w:val="00362321"/>
    <w:rsid w:val="00375790"/>
    <w:rsid w:val="003B7C42"/>
    <w:rsid w:val="003E1C86"/>
    <w:rsid w:val="003E4285"/>
    <w:rsid w:val="0042313C"/>
    <w:rsid w:val="00436E5F"/>
    <w:rsid w:val="00455342"/>
    <w:rsid w:val="00467551"/>
    <w:rsid w:val="00492E7A"/>
    <w:rsid w:val="00497A07"/>
    <w:rsid w:val="004B45E0"/>
    <w:rsid w:val="005004EB"/>
    <w:rsid w:val="00504CD0"/>
    <w:rsid w:val="00507BA4"/>
    <w:rsid w:val="005156C2"/>
    <w:rsid w:val="00520FFF"/>
    <w:rsid w:val="005261B2"/>
    <w:rsid w:val="005D3940"/>
    <w:rsid w:val="005E22B1"/>
    <w:rsid w:val="005E7583"/>
    <w:rsid w:val="00613C64"/>
    <w:rsid w:val="00613E5E"/>
    <w:rsid w:val="00621DD0"/>
    <w:rsid w:val="00642ACC"/>
    <w:rsid w:val="0064506C"/>
    <w:rsid w:val="00651C57"/>
    <w:rsid w:val="006571E0"/>
    <w:rsid w:val="00662DAA"/>
    <w:rsid w:val="00686AA4"/>
    <w:rsid w:val="006A4B5C"/>
    <w:rsid w:val="006B18D5"/>
    <w:rsid w:val="007170C6"/>
    <w:rsid w:val="00717D67"/>
    <w:rsid w:val="00722E59"/>
    <w:rsid w:val="007276E5"/>
    <w:rsid w:val="00743126"/>
    <w:rsid w:val="0076522A"/>
    <w:rsid w:val="007678E0"/>
    <w:rsid w:val="00794439"/>
    <w:rsid w:val="007B7986"/>
    <w:rsid w:val="007C231A"/>
    <w:rsid w:val="007C70E1"/>
    <w:rsid w:val="00870CC4"/>
    <w:rsid w:val="008909A5"/>
    <w:rsid w:val="008A4307"/>
    <w:rsid w:val="009264CC"/>
    <w:rsid w:val="00930F86"/>
    <w:rsid w:val="009458A2"/>
    <w:rsid w:val="00985329"/>
    <w:rsid w:val="00985FCF"/>
    <w:rsid w:val="009A3BBB"/>
    <w:rsid w:val="009B077B"/>
    <w:rsid w:val="009B7005"/>
    <w:rsid w:val="009F4931"/>
    <w:rsid w:val="00A02D36"/>
    <w:rsid w:val="00A3728F"/>
    <w:rsid w:val="00A461DF"/>
    <w:rsid w:val="00A914EF"/>
    <w:rsid w:val="00AA1C43"/>
    <w:rsid w:val="00AA5F0A"/>
    <w:rsid w:val="00AB3BE5"/>
    <w:rsid w:val="00AD36CF"/>
    <w:rsid w:val="00AE41E1"/>
    <w:rsid w:val="00AE595C"/>
    <w:rsid w:val="00AF2C02"/>
    <w:rsid w:val="00AF5C23"/>
    <w:rsid w:val="00B07D91"/>
    <w:rsid w:val="00B337E3"/>
    <w:rsid w:val="00B346C2"/>
    <w:rsid w:val="00B43F85"/>
    <w:rsid w:val="00B801B4"/>
    <w:rsid w:val="00B95521"/>
    <w:rsid w:val="00BA64D0"/>
    <w:rsid w:val="00BB6574"/>
    <w:rsid w:val="00BD1D4D"/>
    <w:rsid w:val="00BD233D"/>
    <w:rsid w:val="00BD48B4"/>
    <w:rsid w:val="00BE41FE"/>
    <w:rsid w:val="00C231A7"/>
    <w:rsid w:val="00C25068"/>
    <w:rsid w:val="00C26B7E"/>
    <w:rsid w:val="00C575D1"/>
    <w:rsid w:val="00C619DC"/>
    <w:rsid w:val="00C63CEA"/>
    <w:rsid w:val="00C67211"/>
    <w:rsid w:val="00CB6711"/>
    <w:rsid w:val="00CC478A"/>
    <w:rsid w:val="00D03346"/>
    <w:rsid w:val="00D15D11"/>
    <w:rsid w:val="00D460F2"/>
    <w:rsid w:val="00D63FF3"/>
    <w:rsid w:val="00D90CD5"/>
    <w:rsid w:val="00DD0812"/>
    <w:rsid w:val="00DD5DA6"/>
    <w:rsid w:val="00DE2741"/>
    <w:rsid w:val="00DE470F"/>
    <w:rsid w:val="00E0072E"/>
    <w:rsid w:val="00E125AF"/>
    <w:rsid w:val="00E32316"/>
    <w:rsid w:val="00E3688B"/>
    <w:rsid w:val="00E43412"/>
    <w:rsid w:val="00E8734A"/>
    <w:rsid w:val="00EC47CF"/>
    <w:rsid w:val="00EF65FD"/>
    <w:rsid w:val="00F13F10"/>
    <w:rsid w:val="00F23CF3"/>
    <w:rsid w:val="00F275FE"/>
    <w:rsid w:val="00F27979"/>
    <w:rsid w:val="00F32978"/>
    <w:rsid w:val="00F41549"/>
    <w:rsid w:val="00F449CA"/>
    <w:rsid w:val="00F90D50"/>
    <w:rsid w:val="00F92709"/>
    <w:rsid w:val="00F96447"/>
    <w:rsid w:val="00FA1EAF"/>
    <w:rsid w:val="00FD5D47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27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174"/>
    <w:pPr>
      <w:widowControl w:val="0"/>
      <w:suppressAutoHyphens/>
      <w:autoSpaceDN w:val="0"/>
      <w:spacing w:after="200" w:line="276" w:lineRule="auto"/>
      <w:textAlignment w:val="baseline"/>
    </w:pPr>
    <w:rPr>
      <w:rFonts w:ascii="Arial" w:eastAsia="Arial Unicode MS" w:hAnsi="Arial" w:cs="Tahoma"/>
      <w:kern w:val="3"/>
      <w:sz w:val="21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95C"/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AE59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3728F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6">
    <w:name w:val="Верхний колонтитул Знак"/>
    <w:link w:val="a5"/>
    <w:uiPriority w:val="99"/>
    <w:rsid w:val="00A372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3728F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8">
    <w:name w:val="Нижний колонтитул Знак"/>
    <w:link w:val="a7"/>
    <w:uiPriority w:val="99"/>
    <w:rsid w:val="00A3728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279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279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797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2797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79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2797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2797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797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27979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F279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F27979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2797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F27979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F27979"/>
    <w:rPr>
      <w:b/>
      <w:bCs/>
    </w:rPr>
  </w:style>
  <w:style w:type="character" w:styleId="ae">
    <w:name w:val="Emphasis"/>
    <w:uiPriority w:val="20"/>
    <w:qFormat/>
    <w:rsid w:val="00F27979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F27979"/>
    <w:rPr>
      <w:szCs w:val="32"/>
    </w:rPr>
  </w:style>
  <w:style w:type="paragraph" w:styleId="af0">
    <w:name w:val="List Paragraph"/>
    <w:basedOn w:val="a"/>
    <w:uiPriority w:val="34"/>
    <w:qFormat/>
    <w:rsid w:val="00F279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9"/>
    <w:rPr>
      <w:i/>
    </w:rPr>
  </w:style>
  <w:style w:type="character" w:customStyle="1" w:styleId="22">
    <w:name w:val="Цитата 2 Знак"/>
    <w:link w:val="21"/>
    <w:uiPriority w:val="29"/>
    <w:rsid w:val="00F27979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27979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link w:val="af1"/>
    <w:uiPriority w:val="30"/>
    <w:rsid w:val="00F27979"/>
    <w:rPr>
      <w:b/>
      <w:i/>
      <w:sz w:val="24"/>
    </w:rPr>
  </w:style>
  <w:style w:type="character" w:styleId="af3">
    <w:name w:val="Subtle Emphasis"/>
    <w:uiPriority w:val="19"/>
    <w:qFormat/>
    <w:rsid w:val="00F27979"/>
    <w:rPr>
      <w:i/>
      <w:color w:val="5A5A5A"/>
    </w:rPr>
  </w:style>
  <w:style w:type="character" w:styleId="af4">
    <w:name w:val="Intense Emphasis"/>
    <w:uiPriority w:val="21"/>
    <w:qFormat/>
    <w:rsid w:val="00F27979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F27979"/>
    <w:rPr>
      <w:sz w:val="24"/>
      <w:szCs w:val="24"/>
      <w:u w:val="single"/>
    </w:rPr>
  </w:style>
  <w:style w:type="character" w:styleId="af6">
    <w:name w:val="Intense Reference"/>
    <w:uiPriority w:val="32"/>
    <w:qFormat/>
    <w:rsid w:val="00F27979"/>
    <w:rPr>
      <w:b/>
      <w:sz w:val="24"/>
      <w:u w:val="single"/>
    </w:rPr>
  </w:style>
  <w:style w:type="character" w:styleId="af7">
    <w:name w:val="Book Title"/>
    <w:uiPriority w:val="33"/>
    <w:qFormat/>
    <w:rsid w:val="00F27979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27979"/>
    <w:pPr>
      <w:outlineLvl w:val="9"/>
    </w:pPr>
  </w:style>
  <w:style w:type="paragraph" w:customStyle="1" w:styleId="af9">
    <w:name w:val="Нормальний текст"/>
    <w:basedOn w:val="a"/>
    <w:rsid w:val="000F6BA2"/>
    <w:pPr>
      <w:spacing w:before="120"/>
      <w:ind w:firstLine="567"/>
    </w:pPr>
    <w:rPr>
      <w:rFonts w:ascii="Antiqua" w:hAnsi="Antiqua"/>
      <w:sz w:val="26"/>
      <w:szCs w:val="20"/>
      <w:lang w:val="uk-UA" w:eastAsia="ru-RU" w:bidi="ar-SA"/>
    </w:rPr>
  </w:style>
  <w:style w:type="character" w:customStyle="1" w:styleId="st42">
    <w:name w:val="st42"/>
    <w:uiPriority w:val="99"/>
    <w:rsid w:val="009F49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224D-F59F-4071-88C8-DBFCDA98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2018-07-13T07:08:00Z</cp:lastPrinted>
  <dcterms:created xsi:type="dcterms:W3CDTF">2018-07-19T09:25:00Z</dcterms:created>
  <dcterms:modified xsi:type="dcterms:W3CDTF">2018-07-19T09:25:00Z</dcterms:modified>
</cp:coreProperties>
</file>