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7C" w:rsidRPr="00E172DA" w:rsidRDefault="00F5307C" w:rsidP="00F5307C">
      <w:pPr>
        <w:tabs>
          <w:tab w:val="left" w:pos="6237"/>
        </w:tabs>
        <w:spacing w:after="0" w:line="240" w:lineRule="auto"/>
        <w:ind w:left="6663" w:right="-285" w:hanging="426"/>
        <w:rPr>
          <w:b/>
          <w:lang w:val="uk-UA"/>
        </w:rPr>
      </w:pPr>
      <w:r w:rsidRPr="00E172DA">
        <w:rPr>
          <w:b/>
          <w:lang w:val="uk-UA"/>
        </w:rPr>
        <w:t>ЗАТВЕРДЖЕНО</w:t>
      </w:r>
    </w:p>
    <w:p w:rsidR="00F5307C" w:rsidRPr="003B4F41" w:rsidRDefault="00F5307C" w:rsidP="00F5307C">
      <w:pPr>
        <w:tabs>
          <w:tab w:val="left" w:pos="6237"/>
        </w:tabs>
        <w:spacing w:after="0" w:line="240" w:lineRule="auto"/>
        <w:ind w:left="6663" w:hanging="426"/>
        <w:rPr>
          <w:lang w:val="uk-UA"/>
        </w:rPr>
      </w:pPr>
      <w:r>
        <w:rPr>
          <w:lang w:val="uk-UA"/>
        </w:rPr>
        <w:t>Р</w:t>
      </w:r>
      <w:r w:rsidRPr="003B4F41">
        <w:rPr>
          <w:lang w:val="uk-UA"/>
        </w:rPr>
        <w:t>озпорядження</w:t>
      </w:r>
    </w:p>
    <w:p w:rsidR="00F5307C" w:rsidRPr="003B4F41" w:rsidRDefault="00F5307C" w:rsidP="00F5307C">
      <w:pPr>
        <w:tabs>
          <w:tab w:val="left" w:pos="6237"/>
        </w:tabs>
        <w:spacing w:after="0" w:line="240" w:lineRule="auto"/>
        <w:ind w:left="6663" w:hanging="426"/>
        <w:rPr>
          <w:lang w:val="uk-UA"/>
        </w:rPr>
      </w:pPr>
      <w:r w:rsidRPr="003B4F41">
        <w:rPr>
          <w:lang w:val="uk-UA"/>
        </w:rPr>
        <w:t>Великосеверинівського</w:t>
      </w:r>
    </w:p>
    <w:p w:rsidR="00F5307C" w:rsidRPr="003B4F41" w:rsidRDefault="00F5307C" w:rsidP="00F5307C">
      <w:pPr>
        <w:tabs>
          <w:tab w:val="left" w:pos="6237"/>
        </w:tabs>
        <w:spacing w:after="0" w:line="240" w:lineRule="auto"/>
        <w:ind w:left="6663" w:hanging="426"/>
        <w:rPr>
          <w:lang w:val="uk-UA"/>
        </w:rPr>
      </w:pPr>
      <w:r w:rsidRPr="003B4F41">
        <w:rPr>
          <w:lang w:val="uk-UA"/>
        </w:rPr>
        <w:t>сільського голови</w:t>
      </w:r>
    </w:p>
    <w:p w:rsidR="00F5307C" w:rsidRDefault="00F5307C" w:rsidP="00F5307C">
      <w:pPr>
        <w:tabs>
          <w:tab w:val="left" w:pos="6237"/>
        </w:tabs>
        <w:spacing w:after="0" w:line="240" w:lineRule="auto"/>
        <w:ind w:left="6663" w:hanging="426"/>
        <w:jc w:val="both"/>
        <w:rPr>
          <w:lang w:val="uk-UA"/>
        </w:rPr>
      </w:pPr>
      <w:r>
        <w:rPr>
          <w:lang w:val="uk-UA"/>
        </w:rPr>
        <w:t>«25»вересня</w:t>
      </w:r>
      <w:r w:rsidRPr="003B4F41">
        <w:rPr>
          <w:lang w:val="uk-UA"/>
        </w:rPr>
        <w:t xml:space="preserve"> 2018 №</w:t>
      </w:r>
      <w:r>
        <w:rPr>
          <w:lang w:val="uk-UA"/>
        </w:rPr>
        <w:t>117-од</w:t>
      </w:r>
    </w:p>
    <w:p w:rsidR="00F5307C" w:rsidRPr="003B4F41" w:rsidRDefault="00F5307C" w:rsidP="00F5307C">
      <w:pPr>
        <w:tabs>
          <w:tab w:val="left" w:pos="6237"/>
        </w:tabs>
        <w:spacing w:after="0" w:line="240" w:lineRule="auto"/>
        <w:ind w:left="6663" w:hanging="426"/>
        <w:jc w:val="both"/>
        <w:rPr>
          <w:lang w:val="uk-UA"/>
        </w:rPr>
      </w:pPr>
    </w:p>
    <w:p w:rsidR="00F5307C" w:rsidRPr="003B4F41" w:rsidRDefault="00F5307C" w:rsidP="00F5307C">
      <w:pPr>
        <w:spacing w:after="0" w:line="240" w:lineRule="auto"/>
        <w:ind w:left="709" w:hanging="709"/>
        <w:jc w:val="center"/>
        <w:rPr>
          <w:b/>
          <w:lang w:val="uk-UA"/>
        </w:rPr>
      </w:pPr>
    </w:p>
    <w:p w:rsidR="00F5307C" w:rsidRPr="003B4F41" w:rsidRDefault="00F5307C" w:rsidP="00F5307C">
      <w:pPr>
        <w:spacing w:after="0" w:line="240" w:lineRule="auto"/>
        <w:ind w:left="709" w:hanging="709"/>
        <w:jc w:val="center"/>
        <w:rPr>
          <w:b/>
          <w:lang w:val="uk-UA"/>
        </w:rPr>
      </w:pPr>
    </w:p>
    <w:p w:rsidR="00F5307C" w:rsidRPr="009403F7" w:rsidRDefault="00F5307C" w:rsidP="00F5307C">
      <w:pPr>
        <w:spacing w:after="0" w:line="240" w:lineRule="auto"/>
        <w:ind w:left="709" w:hanging="709"/>
        <w:jc w:val="center"/>
        <w:rPr>
          <w:b/>
          <w:sz w:val="32"/>
          <w:szCs w:val="32"/>
          <w:lang w:val="uk-UA"/>
        </w:rPr>
      </w:pPr>
      <w:r w:rsidRPr="009403F7">
        <w:rPr>
          <w:b/>
          <w:sz w:val="32"/>
          <w:szCs w:val="32"/>
          <w:lang w:val="uk-UA"/>
        </w:rPr>
        <w:t xml:space="preserve">ПЛАН </w:t>
      </w:r>
      <w:r>
        <w:rPr>
          <w:b/>
          <w:sz w:val="32"/>
          <w:szCs w:val="32"/>
          <w:lang w:val="uk-UA"/>
        </w:rPr>
        <w:t>ЗАХОДІВ</w:t>
      </w:r>
    </w:p>
    <w:p w:rsidR="00F5307C" w:rsidRDefault="00F5307C" w:rsidP="00F5307C">
      <w:pPr>
        <w:tabs>
          <w:tab w:val="left" w:pos="6652"/>
        </w:tabs>
        <w:spacing w:after="0" w:line="240" w:lineRule="auto"/>
        <w:jc w:val="center"/>
        <w:rPr>
          <w:b/>
          <w:lang w:val="uk-UA"/>
        </w:rPr>
      </w:pPr>
      <w:r w:rsidRPr="009403F7">
        <w:rPr>
          <w:b/>
          <w:lang w:val="uk-UA"/>
        </w:rPr>
        <w:t xml:space="preserve"> з </w:t>
      </w:r>
      <w:r>
        <w:rPr>
          <w:b/>
          <w:lang w:val="uk-UA"/>
        </w:rPr>
        <w:t xml:space="preserve">нагоди </w:t>
      </w:r>
      <w:r w:rsidRPr="009403F7">
        <w:rPr>
          <w:b/>
          <w:lang w:val="uk-UA"/>
        </w:rPr>
        <w:t xml:space="preserve"> відзначення </w:t>
      </w:r>
    </w:p>
    <w:p w:rsidR="00F5307C" w:rsidRDefault="00F5307C" w:rsidP="00F5307C">
      <w:pPr>
        <w:widowControl w:val="0"/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>Міжнародного дня людей похилого</w:t>
      </w:r>
    </w:p>
    <w:p w:rsidR="00F5307C" w:rsidRDefault="00F5307C" w:rsidP="00F5307C">
      <w:pPr>
        <w:widowControl w:val="0"/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>віку та Дня ветерана</w:t>
      </w:r>
    </w:p>
    <w:p w:rsidR="00F5307C" w:rsidRPr="009403F7" w:rsidRDefault="00F5307C" w:rsidP="00F5307C">
      <w:pPr>
        <w:tabs>
          <w:tab w:val="left" w:pos="6652"/>
        </w:tabs>
        <w:spacing w:after="0"/>
        <w:ind w:left="709"/>
        <w:contextualSpacing/>
        <w:jc w:val="center"/>
        <w:rPr>
          <w:lang w:val="uk-UA"/>
        </w:rPr>
      </w:pPr>
    </w:p>
    <w:p w:rsidR="00F5307C" w:rsidRDefault="00F5307C" w:rsidP="00F5307C">
      <w:pPr>
        <w:tabs>
          <w:tab w:val="left" w:pos="6652"/>
        </w:tabs>
        <w:spacing w:after="0" w:line="240" w:lineRule="auto"/>
        <w:ind w:firstLine="709"/>
        <w:contextualSpacing/>
        <w:jc w:val="both"/>
        <w:rPr>
          <w:lang w:val="uk-UA"/>
        </w:rPr>
      </w:pPr>
      <w:r w:rsidRPr="009403F7">
        <w:rPr>
          <w:lang w:val="uk-UA"/>
        </w:rPr>
        <w:t xml:space="preserve">1.Провести  </w:t>
      </w:r>
      <w:r>
        <w:rPr>
          <w:lang w:val="uk-UA"/>
        </w:rPr>
        <w:t xml:space="preserve">зустрічі  з активами первинних ветеранських  організацій, ветеранами та людьми похилого віку громади та привітати їх  вітальними  листівками.  </w:t>
      </w:r>
    </w:p>
    <w:p w:rsidR="00F5307C" w:rsidRDefault="00F5307C" w:rsidP="00F5307C">
      <w:pPr>
        <w:tabs>
          <w:tab w:val="left" w:pos="6652"/>
        </w:tabs>
        <w:spacing w:after="0" w:line="240" w:lineRule="auto"/>
        <w:ind w:firstLine="709"/>
        <w:contextualSpacing/>
        <w:jc w:val="both"/>
        <w:rPr>
          <w:lang w:val="uk-UA"/>
        </w:rPr>
      </w:pPr>
    </w:p>
    <w:p w:rsidR="00F5307C" w:rsidRDefault="00F5307C" w:rsidP="00F5307C">
      <w:pPr>
        <w:spacing w:after="0" w:line="240" w:lineRule="auto"/>
        <w:ind w:left="5103"/>
        <w:rPr>
          <w:lang w:val="uk-UA"/>
        </w:rPr>
      </w:pPr>
      <w:r w:rsidRPr="009403F7">
        <w:rPr>
          <w:lang w:val="uk-UA"/>
        </w:rPr>
        <w:t>В</w:t>
      </w:r>
      <w:r>
        <w:rPr>
          <w:lang w:val="uk-UA"/>
        </w:rPr>
        <w:t>иконавчий комітет  сільської ради</w:t>
      </w:r>
    </w:p>
    <w:p w:rsidR="00F5307C" w:rsidRPr="009403F7" w:rsidRDefault="00F5307C" w:rsidP="00F5307C">
      <w:pPr>
        <w:spacing w:after="0" w:line="240" w:lineRule="auto"/>
        <w:ind w:left="5103"/>
        <w:jc w:val="both"/>
        <w:rPr>
          <w:b/>
          <w:lang w:val="uk-UA"/>
        </w:rPr>
      </w:pPr>
      <w:r w:rsidRPr="009403F7">
        <w:rPr>
          <w:b/>
          <w:lang w:val="uk-UA"/>
        </w:rPr>
        <w:t xml:space="preserve">                              </w:t>
      </w:r>
    </w:p>
    <w:p w:rsidR="00F5307C" w:rsidRPr="009403F7" w:rsidRDefault="00F5307C" w:rsidP="00F5307C">
      <w:pPr>
        <w:spacing w:after="0"/>
        <w:ind w:left="5103"/>
        <w:jc w:val="both"/>
        <w:rPr>
          <w:lang w:val="uk-UA"/>
        </w:rPr>
      </w:pPr>
      <w:r>
        <w:rPr>
          <w:lang w:val="uk-UA"/>
        </w:rPr>
        <w:t>до 01 жовтня 2018 року</w:t>
      </w:r>
    </w:p>
    <w:p w:rsidR="00F5307C" w:rsidRDefault="00F5307C" w:rsidP="00F5307C">
      <w:pPr>
        <w:tabs>
          <w:tab w:val="left" w:pos="6652"/>
        </w:tabs>
        <w:spacing w:after="0" w:line="240" w:lineRule="auto"/>
        <w:ind w:firstLine="709"/>
        <w:contextualSpacing/>
        <w:jc w:val="both"/>
        <w:rPr>
          <w:lang w:val="uk-UA"/>
        </w:rPr>
      </w:pPr>
    </w:p>
    <w:p w:rsidR="00F5307C" w:rsidRDefault="00F5307C" w:rsidP="00F5307C">
      <w:pPr>
        <w:tabs>
          <w:tab w:val="left" w:pos="6652"/>
        </w:tabs>
        <w:spacing w:after="0" w:line="240" w:lineRule="auto"/>
        <w:ind w:firstLine="709"/>
        <w:contextualSpacing/>
        <w:jc w:val="both"/>
        <w:rPr>
          <w:lang w:val="uk-UA"/>
        </w:rPr>
      </w:pPr>
      <w:r>
        <w:rPr>
          <w:lang w:val="uk-UA"/>
        </w:rPr>
        <w:t xml:space="preserve">2. Забезпечити обстеження матеріально-побутових умов  та надання </w:t>
      </w:r>
      <w:r w:rsidRPr="00401F9E">
        <w:rPr>
          <w:lang w:val="uk-UA"/>
        </w:rPr>
        <w:t xml:space="preserve">за рахунок коштів </w:t>
      </w:r>
      <w:r>
        <w:rPr>
          <w:lang w:val="uk-UA"/>
        </w:rPr>
        <w:t>місцевого</w:t>
      </w:r>
      <w:r w:rsidRPr="00401F9E">
        <w:rPr>
          <w:lang w:val="uk-UA"/>
        </w:rPr>
        <w:t xml:space="preserve"> бюджету адресної грошової допомоги пенсіонерам, інвалідам, одиноким непрацездатним громадянам, які опинились у скрутному становищі</w:t>
      </w:r>
      <w:r>
        <w:rPr>
          <w:lang w:val="uk-UA"/>
        </w:rPr>
        <w:t xml:space="preserve">,  надання допомоги ветеранам та громадянам похилого віку  в оформленні документів на отримання різних видів допомоги,  житлових субсидій, грошових компенсацій, придбання палива, сприяти громадянам похилого віку, ветеранам  вирішенню їх соціально-побутових питань,  </w:t>
      </w:r>
      <w:r w:rsidRPr="00212CCA">
        <w:rPr>
          <w:lang w:val="uk-UA"/>
        </w:rPr>
        <w:t>своєчасн</w:t>
      </w:r>
      <w:r>
        <w:rPr>
          <w:lang w:val="uk-UA"/>
        </w:rPr>
        <w:t xml:space="preserve">ому  </w:t>
      </w:r>
      <w:r w:rsidRPr="00212CCA">
        <w:rPr>
          <w:lang w:val="uk-UA"/>
        </w:rPr>
        <w:t>забезпеченн</w:t>
      </w:r>
      <w:r>
        <w:rPr>
          <w:lang w:val="uk-UA"/>
        </w:rPr>
        <w:t xml:space="preserve">ю </w:t>
      </w:r>
      <w:r w:rsidRPr="00212CCA">
        <w:rPr>
          <w:lang w:val="uk-UA"/>
        </w:rPr>
        <w:t xml:space="preserve"> інвалідів з числа ветеранів війни та праці засобами</w:t>
      </w:r>
      <w:r>
        <w:rPr>
          <w:lang w:val="uk-UA"/>
        </w:rPr>
        <w:t xml:space="preserve"> реабілітації,  тощо. </w:t>
      </w:r>
    </w:p>
    <w:p w:rsidR="00F5307C" w:rsidRPr="009403F7" w:rsidRDefault="00F5307C" w:rsidP="00F5307C">
      <w:pPr>
        <w:tabs>
          <w:tab w:val="left" w:pos="6652"/>
        </w:tabs>
        <w:spacing w:after="0" w:line="240" w:lineRule="auto"/>
        <w:ind w:firstLine="709"/>
        <w:contextualSpacing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F5307C" w:rsidRDefault="00F5307C" w:rsidP="00F5307C">
      <w:pPr>
        <w:spacing w:after="0" w:line="240" w:lineRule="auto"/>
        <w:ind w:left="5103"/>
        <w:rPr>
          <w:lang w:val="uk-UA"/>
        </w:rPr>
      </w:pPr>
      <w:r w:rsidRPr="009403F7">
        <w:rPr>
          <w:lang w:val="uk-UA"/>
        </w:rPr>
        <w:t>В</w:t>
      </w:r>
      <w:r>
        <w:rPr>
          <w:lang w:val="uk-UA"/>
        </w:rPr>
        <w:t>иконавчий комітет, структурні підрозділи сільської ради</w:t>
      </w:r>
    </w:p>
    <w:p w:rsidR="00F5307C" w:rsidRPr="009403F7" w:rsidRDefault="00F5307C" w:rsidP="00F5307C">
      <w:pPr>
        <w:spacing w:after="0" w:line="240" w:lineRule="auto"/>
        <w:ind w:left="5103"/>
        <w:jc w:val="both"/>
        <w:rPr>
          <w:b/>
          <w:lang w:val="uk-UA"/>
        </w:rPr>
      </w:pPr>
      <w:r w:rsidRPr="009403F7">
        <w:rPr>
          <w:b/>
          <w:lang w:val="uk-UA"/>
        </w:rPr>
        <w:t xml:space="preserve">                              </w:t>
      </w:r>
    </w:p>
    <w:p w:rsidR="00F5307C" w:rsidRPr="009403F7" w:rsidRDefault="00F5307C" w:rsidP="00F5307C">
      <w:pPr>
        <w:spacing w:after="0"/>
        <w:ind w:left="5103"/>
        <w:jc w:val="both"/>
        <w:rPr>
          <w:lang w:val="uk-UA"/>
        </w:rPr>
      </w:pPr>
      <w:r>
        <w:rPr>
          <w:lang w:val="uk-UA"/>
        </w:rPr>
        <w:t xml:space="preserve">До кінця  2018 року </w:t>
      </w:r>
    </w:p>
    <w:p w:rsidR="00F5307C" w:rsidRPr="009403F7" w:rsidRDefault="00F5307C" w:rsidP="00F5307C">
      <w:pPr>
        <w:spacing w:after="0" w:line="240" w:lineRule="auto"/>
        <w:ind w:firstLine="851"/>
        <w:contextualSpacing/>
        <w:jc w:val="both"/>
        <w:rPr>
          <w:b/>
          <w:lang w:val="uk-UA"/>
        </w:rPr>
      </w:pPr>
    </w:p>
    <w:p w:rsidR="00F5307C" w:rsidRDefault="00F5307C" w:rsidP="00F5307C">
      <w:pPr>
        <w:tabs>
          <w:tab w:val="left" w:pos="6652"/>
        </w:tabs>
        <w:spacing w:after="0" w:line="240" w:lineRule="auto"/>
        <w:contextualSpacing/>
        <w:jc w:val="both"/>
        <w:rPr>
          <w:lang w:val="uk-UA"/>
        </w:rPr>
      </w:pPr>
      <w:r>
        <w:rPr>
          <w:lang w:val="uk-UA"/>
        </w:rPr>
        <w:t xml:space="preserve">           3</w:t>
      </w:r>
      <w:r w:rsidRPr="009403F7">
        <w:rPr>
          <w:lang w:val="uk-UA"/>
        </w:rPr>
        <w:t>.</w:t>
      </w:r>
      <w:r>
        <w:rPr>
          <w:lang w:val="uk-UA"/>
        </w:rPr>
        <w:t xml:space="preserve">Провести у навчальних закладах громади бесіди, години спілкування, виховні години, спрямовані на виховання поваги до людей старшого  покоління.  Спільно з соціальними працівниками забезпечити  організацію та проведення  доброчинної   акції «Турбота» . Підготувати тематичний інформаційний  бюлетень. </w:t>
      </w:r>
    </w:p>
    <w:p w:rsidR="00F5307C" w:rsidRDefault="00F5307C" w:rsidP="00F5307C">
      <w:pPr>
        <w:tabs>
          <w:tab w:val="left" w:pos="6652"/>
        </w:tabs>
        <w:spacing w:after="0" w:line="240" w:lineRule="auto"/>
        <w:contextualSpacing/>
        <w:jc w:val="both"/>
        <w:rPr>
          <w:lang w:val="uk-UA"/>
        </w:rPr>
      </w:pPr>
    </w:p>
    <w:p w:rsidR="00F5307C" w:rsidRPr="009403F7" w:rsidRDefault="00F5307C" w:rsidP="00F5307C">
      <w:pPr>
        <w:spacing w:after="0" w:line="240" w:lineRule="auto"/>
        <w:ind w:left="5103"/>
        <w:jc w:val="both"/>
        <w:rPr>
          <w:lang w:val="uk-UA"/>
        </w:rPr>
      </w:pPr>
      <w:r>
        <w:rPr>
          <w:lang w:val="uk-UA"/>
        </w:rPr>
        <w:lastRenderedPageBreak/>
        <w:t xml:space="preserve">Відділ </w:t>
      </w:r>
      <w:r w:rsidRPr="009403F7">
        <w:rPr>
          <w:lang w:val="uk-UA"/>
        </w:rPr>
        <w:t>освіти, молоді</w:t>
      </w:r>
      <w:r>
        <w:rPr>
          <w:lang w:val="uk-UA"/>
        </w:rPr>
        <w:t xml:space="preserve"> та спорту, культури та туризму</w:t>
      </w:r>
      <w:r w:rsidRPr="009403F7">
        <w:rPr>
          <w:lang w:val="uk-UA"/>
        </w:rPr>
        <w:t xml:space="preserve"> </w:t>
      </w:r>
    </w:p>
    <w:p w:rsidR="00F5307C" w:rsidRPr="009403F7" w:rsidRDefault="00F5307C" w:rsidP="00F5307C">
      <w:pPr>
        <w:spacing w:after="0" w:line="240" w:lineRule="auto"/>
        <w:ind w:left="5103"/>
        <w:jc w:val="both"/>
        <w:rPr>
          <w:b/>
          <w:lang w:val="uk-UA"/>
        </w:rPr>
      </w:pPr>
      <w:r w:rsidRPr="009403F7">
        <w:rPr>
          <w:b/>
          <w:lang w:val="uk-UA"/>
        </w:rPr>
        <w:t xml:space="preserve">                              </w:t>
      </w:r>
    </w:p>
    <w:p w:rsidR="00F5307C" w:rsidRPr="009403F7" w:rsidRDefault="00F5307C" w:rsidP="00F5307C">
      <w:pPr>
        <w:spacing w:after="0" w:line="240" w:lineRule="auto"/>
        <w:ind w:left="5103"/>
        <w:jc w:val="both"/>
        <w:rPr>
          <w:lang w:val="uk-UA"/>
        </w:rPr>
      </w:pPr>
      <w:r>
        <w:rPr>
          <w:lang w:val="uk-UA"/>
        </w:rPr>
        <w:t xml:space="preserve">До 05 жовтня </w:t>
      </w:r>
      <w:r w:rsidRPr="009403F7">
        <w:rPr>
          <w:lang w:val="uk-UA"/>
        </w:rPr>
        <w:t xml:space="preserve"> 2018 року</w:t>
      </w:r>
    </w:p>
    <w:p w:rsidR="00F5307C" w:rsidRPr="009403F7" w:rsidRDefault="00F5307C" w:rsidP="00F5307C">
      <w:pPr>
        <w:spacing w:after="0"/>
        <w:ind w:firstLine="708"/>
        <w:contextualSpacing/>
        <w:jc w:val="both"/>
        <w:rPr>
          <w:lang w:val="uk-UA"/>
        </w:rPr>
      </w:pPr>
    </w:p>
    <w:p w:rsidR="00F5307C" w:rsidRDefault="00F5307C" w:rsidP="00F5307C">
      <w:pPr>
        <w:spacing w:line="240" w:lineRule="auto"/>
        <w:ind w:firstLine="851"/>
        <w:contextualSpacing/>
        <w:jc w:val="both"/>
        <w:rPr>
          <w:lang w:val="uk-UA"/>
        </w:rPr>
      </w:pPr>
      <w:r>
        <w:rPr>
          <w:lang w:val="uk-UA"/>
        </w:rPr>
        <w:t>4</w:t>
      </w:r>
      <w:r w:rsidRPr="009403F7">
        <w:rPr>
          <w:lang w:val="uk-UA"/>
        </w:rPr>
        <w:t>.</w:t>
      </w:r>
      <w:r w:rsidRPr="002E5FA4">
        <w:t xml:space="preserve"> </w:t>
      </w:r>
      <w:r>
        <w:t>О</w:t>
      </w:r>
      <w:r>
        <w:rPr>
          <w:lang w:val="uk-UA"/>
        </w:rPr>
        <w:t xml:space="preserve">рганізувати  </w:t>
      </w:r>
      <w:r>
        <w:t xml:space="preserve"> у </w:t>
      </w:r>
      <w:r>
        <w:rPr>
          <w:lang w:val="uk-UA"/>
        </w:rPr>
        <w:t xml:space="preserve">бібліотечних закладах  сільської ради  тематичні виставки та огляди літератури.  </w:t>
      </w:r>
    </w:p>
    <w:p w:rsidR="00F5307C" w:rsidRPr="009403F7" w:rsidRDefault="00F5307C" w:rsidP="00F5307C">
      <w:pPr>
        <w:spacing w:line="240" w:lineRule="auto"/>
        <w:ind w:firstLine="851"/>
        <w:contextualSpacing/>
        <w:jc w:val="both"/>
        <w:rPr>
          <w:lang w:val="uk-UA"/>
        </w:rPr>
      </w:pPr>
    </w:p>
    <w:p w:rsidR="00F5307C" w:rsidRPr="009403F7" w:rsidRDefault="00F5307C" w:rsidP="00F5307C">
      <w:pPr>
        <w:spacing w:after="0" w:line="240" w:lineRule="auto"/>
        <w:ind w:left="5103" w:firstLine="6"/>
        <w:jc w:val="both"/>
        <w:rPr>
          <w:lang w:val="uk-UA"/>
        </w:rPr>
      </w:pPr>
      <w:r w:rsidRPr="009403F7">
        <w:rPr>
          <w:lang w:val="uk-UA"/>
        </w:rPr>
        <w:t>Відділ освіти, молоді та спорту, культури та туризму сільської ради</w:t>
      </w:r>
    </w:p>
    <w:p w:rsidR="00F5307C" w:rsidRPr="009403F7" w:rsidRDefault="00F5307C" w:rsidP="00F5307C">
      <w:pPr>
        <w:spacing w:after="0"/>
        <w:ind w:left="5103"/>
        <w:rPr>
          <w:b/>
          <w:lang w:val="uk-UA"/>
        </w:rPr>
      </w:pPr>
      <w:r w:rsidRPr="009403F7">
        <w:rPr>
          <w:b/>
          <w:lang w:val="uk-UA"/>
        </w:rPr>
        <w:t xml:space="preserve">                              </w:t>
      </w:r>
    </w:p>
    <w:p w:rsidR="00F5307C" w:rsidRPr="009403F7" w:rsidRDefault="00F5307C" w:rsidP="00F5307C">
      <w:pPr>
        <w:spacing w:after="0"/>
        <w:ind w:left="5103"/>
        <w:rPr>
          <w:lang w:val="uk-UA"/>
        </w:rPr>
      </w:pPr>
      <w:r>
        <w:rPr>
          <w:lang w:val="uk-UA"/>
        </w:rPr>
        <w:t xml:space="preserve">Вересень-жовтень  </w:t>
      </w:r>
      <w:r w:rsidRPr="009403F7">
        <w:rPr>
          <w:lang w:val="uk-UA"/>
        </w:rPr>
        <w:t xml:space="preserve"> 2018 року</w:t>
      </w:r>
    </w:p>
    <w:p w:rsidR="00F5307C" w:rsidRPr="009403F7" w:rsidRDefault="00F5307C" w:rsidP="00F5307C">
      <w:pPr>
        <w:spacing w:after="0"/>
        <w:ind w:left="5103"/>
        <w:rPr>
          <w:lang w:val="uk-UA"/>
        </w:rPr>
      </w:pPr>
    </w:p>
    <w:p w:rsidR="00F5307C" w:rsidRPr="001729A5" w:rsidRDefault="00F5307C" w:rsidP="00F5307C">
      <w:pPr>
        <w:tabs>
          <w:tab w:val="left" w:pos="709"/>
        </w:tabs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5</w:t>
      </w:r>
      <w:r w:rsidRPr="009403F7">
        <w:rPr>
          <w:lang w:val="uk-UA"/>
        </w:rPr>
        <w:t>.</w:t>
      </w:r>
      <w:r w:rsidRPr="00E57C19">
        <w:rPr>
          <w:lang w:val="uk-UA"/>
        </w:rPr>
        <w:t xml:space="preserve"> </w:t>
      </w:r>
      <w:r>
        <w:rPr>
          <w:lang w:val="uk-UA"/>
        </w:rPr>
        <w:t xml:space="preserve">Організувати привітання та провести  святкові  концертні програми для людей похилого віку, ветеранів.  </w:t>
      </w:r>
    </w:p>
    <w:p w:rsidR="00F5307C" w:rsidRPr="009403F7" w:rsidRDefault="00F5307C" w:rsidP="00F5307C">
      <w:pPr>
        <w:spacing w:after="0"/>
        <w:ind w:left="5103"/>
        <w:rPr>
          <w:b/>
          <w:lang w:val="uk-UA"/>
        </w:rPr>
      </w:pPr>
    </w:p>
    <w:p w:rsidR="00F5307C" w:rsidRPr="009403F7" w:rsidRDefault="00F5307C" w:rsidP="00F5307C">
      <w:pPr>
        <w:spacing w:after="0" w:line="240" w:lineRule="auto"/>
        <w:ind w:left="5103" w:firstLine="6"/>
        <w:jc w:val="both"/>
        <w:rPr>
          <w:lang w:val="uk-UA"/>
        </w:rPr>
      </w:pPr>
      <w:r w:rsidRPr="009403F7">
        <w:rPr>
          <w:lang w:val="uk-UA"/>
        </w:rPr>
        <w:t>Відділ освіти, молоді та спорту, культури та туризму сільської ради</w:t>
      </w:r>
    </w:p>
    <w:p w:rsidR="00F5307C" w:rsidRPr="009403F7" w:rsidRDefault="00F5307C" w:rsidP="00F5307C">
      <w:pPr>
        <w:spacing w:after="0"/>
        <w:ind w:left="5103"/>
        <w:rPr>
          <w:b/>
          <w:lang w:val="uk-UA"/>
        </w:rPr>
      </w:pPr>
      <w:r w:rsidRPr="009403F7">
        <w:rPr>
          <w:b/>
          <w:lang w:val="uk-UA"/>
        </w:rPr>
        <w:t xml:space="preserve">                              </w:t>
      </w:r>
    </w:p>
    <w:p w:rsidR="00F5307C" w:rsidRPr="009403F7" w:rsidRDefault="00F5307C" w:rsidP="00F5307C">
      <w:pPr>
        <w:spacing w:after="0"/>
        <w:ind w:left="5103"/>
        <w:rPr>
          <w:lang w:val="uk-UA"/>
        </w:rPr>
      </w:pPr>
      <w:r>
        <w:rPr>
          <w:lang w:val="uk-UA"/>
        </w:rPr>
        <w:t xml:space="preserve">29 вересня-01 жовтня </w:t>
      </w:r>
      <w:r w:rsidRPr="009403F7">
        <w:rPr>
          <w:lang w:val="uk-UA"/>
        </w:rPr>
        <w:t>2018 року</w:t>
      </w:r>
    </w:p>
    <w:p w:rsidR="00F5307C" w:rsidRDefault="00F5307C" w:rsidP="00F5307C">
      <w:pPr>
        <w:spacing w:after="0"/>
        <w:ind w:left="5103"/>
        <w:rPr>
          <w:b/>
          <w:lang w:val="uk-UA"/>
        </w:rPr>
      </w:pPr>
    </w:p>
    <w:p w:rsidR="00F5307C" w:rsidRDefault="00F5307C" w:rsidP="00F5307C">
      <w:pPr>
        <w:tabs>
          <w:tab w:val="left" w:pos="709"/>
        </w:tabs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6</w:t>
      </w:r>
      <w:r w:rsidRPr="009403F7">
        <w:rPr>
          <w:lang w:val="uk-UA"/>
        </w:rPr>
        <w:t>.</w:t>
      </w:r>
      <w:r w:rsidRPr="00E57C19">
        <w:rPr>
          <w:lang w:val="uk-UA"/>
        </w:rPr>
        <w:t xml:space="preserve"> </w:t>
      </w:r>
      <w:r w:rsidRPr="00763D7B">
        <w:rPr>
          <w:lang w:val="uk-UA"/>
        </w:rPr>
        <w:t xml:space="preserve">Забезпечити </w:t>
      </w:r>
      <w:r>
        <w:rPr>
          <w:lang w:val="uk-UA"/>
        </w:rPr>
        <w:t>підготовку та розміщення на офіційному веб-</w:t>
      </w:r>
      <w:r w:rsidRPr="00763D7B">
        <w:rPr>
          <w:lang w:val="uk-UA"/>
        </w:rPr>
        <w:t xml:space="preserve">сайті </w:t>
      </w:r>
      <w:r>
        <w:rPr>
          <w:lang w:val="uk-UA"/>
        </w:rPr>
        <w:t>сільської</w:t>
      </w:r>
      <w:r w:rsidRPr="00763D7B">
        <w:rPr>
          <w:lang w:val="uk-UA"/>
        </w:rPr>
        <w:t xml:space="preserve"> ради </w:t>
      </w:r>
      <w:r>
        <w:rPr>
          <w:lang w:val="uk-UA"/>
        </w:rPr>
        <w:t xml:space="preserve">привітання сільського голови та апарата сільської ради з нагоди Міжнародного Дня людей похилого віку та Дня ветерана. </w:t>
      </w:r>
    </w:p>
    <w:p w:rsidR="00F5307C" w:rsidRPr="00763D7B" w:rsidRDefault="00F5307C" w:rsidP="00F5307C">
      <w:pPr>
        <w:tabs>
          <w:tab w:val="left" w:pos="709"/>
        </w:tabs>
        <w:spacing w:after="0" w:line="240" w:lineRule="auto"/>
        <w:ind w:firstLine="708"/>
        <w:jc w:val="both"/>
        <w:rPr>
          <w:lang w:val="uk-UA"/>
        </w:rPr>
      </w:pPr>
    </w:p>
    <w:p w:rsidR="00F5307C" w:rsidRDefault="00F5307C" w:rsidP="00F5307C">
      <w:pPr>
        <w:spacing w:after="0" w:line="240" w:lineRule="auto"/>
        <w:ind w:left="5103" w:firstLine="6"/>
        <w:jc w:val="both"/>
        <w:rPr>
          <w:lang w:val="uk-UA"/>
        </w:rPr>
      </w:pPr>
    </w:p>
    <w:p w:rsidR="00F5307C" w:rsidRPr="009403F7" w:rsidRDefault="00F5307C" w:rsidP="00F5307C">
      <w:pPr>
        <w:spacing w:after="0" w:line="240" w:lineRule="auto"/>
        <w:ind w:left="5103"/>
        <w:jc w:val="both"/>
        <w:rPr>
          <w:b/>
          <w:lang w:val="uk-UA"/>
        </w:rPr>
      </w:pPr>
      <w:r>
        <w:rPr>
          <w:lang w:val="uk-UA"/>
        </w:rPr>
        <w:t>В</w:t>
      </w:r>
      <w:r w:rsidRPr="009403F7">
        <w:rPr>
          <w:lang w:val="uk-UA"/>
        </w:rPr>
        <w:t>ідділ   організаційної роботи, інформаційної діяльності  та комунікацій з громадськістю сільської ради</w:t>
      </w:r>
      <w:r w:rsidRPr="009403F7">
        <w:rPr>
          <w:b/>
          <w:lang w:val="uk-UA"/>
        </w:rPr>
        <w:t xml:space="preserve">                              </w:t>
      </w:r>
    </w:p>
    <w:p w:rsidR="00F5307C" w:rsidRDefault="00F5307C" w:rsidP="00F5307C">
      <w:pPr>
        <w:spacing w:after="0"/>
        <w:ind w:left="5103"/>
        <w:rPr>
          <w:lang w:val="uk-UA"/>
        </w:rPr>
      </w:pPr>
    </w:p>
    <w:p w:rsidR="00F5307C" w:rsidRPr="009403F7" w:rsidRDefault="00F5307C" w:rsidP="00F5307C">
      <w:pPr>
        <w:spacing w:after="0"/>
        <w:ind w:left="5103"/>
        <w:rPr>
          <w:lang w:val="uk-UA"/>
        </w:rPr>
      </w:pPr>
      <w:r>
        <w:rPr>
          <w:lang w:val="uk-UA"/>
        </w:rPr>
        <w:t xml:space="preserve">До 01 жовтня 2018 року </w:t>
      </w:r>
    </w:p>
    <w:p w:rsidR="00F5307C" w:rsidRPr="009403F7" w:rsidRDefault="00F5307C" w:rsidP="00F5307C">
      <w:pPr>
        <w:spacing w:after="0"/>
        <w:ind w:left="5103"/>
        <w:rPr>
          <w:b/>
          <w:lang w:val="uk-UA"/>
        </w:rPr>
      </w:pPr>
    </w:p>
    <w:p w:rsidR="00F5307C" w:rsidRPr="009403F7" w:rsidRDefault="00F5307C" w:rsidP="00F5307C">
      <w:pPr>
        <w:spacing w:after="0"/>
        <w:ind w:left="5103"/>
        <w:rPr>
          <w:b/>
          <w:lang w:val="uk-UA"/>
        </w:rPr>
      </w:pPr>
    </w:p>
    <w:p w:rsidR="00F5307C" w:rsidRPr="009403F7" w:rsidRDefault="00F5307C" w:rsidP="00F5307C">
      <w:pPr>
        <w:tabs>
          <w:tab w:val="left" w:pos="6096"/>
        </w:tabs>
        <w:spacing w:after="0" w:line="240" w:lineRule="auto"/>
        <w:ind w:left="708"/>
        <w:jc w:val="center"/>
        <w:rPr>
          <w:lang w:val="uk-UA"/>
        </w:rPr>
      </w:pPr>
      <w:r w:rsidRPr="009403F7">
        <w:rPr>
          <w:lang w:val="uk-UA"/>
        </w:rPr>
        <w:t>________________________________</w:t>
      </w:r>
    </w:p>
    <w:p w:rsidR="00F5307C" w:rsidRPr="009403F7" w:rsidRDefault="00F5307C" w:rsidP="00F5307C">
      <w:pPr>
        <w:tabs>
          <w:tab w:val="left" w:pos="5635"/>
        </w:tabs>
        <w:ind w:left="708"/>
        <w:jc w:val="center"/>
        <w:rPr>
          <w:lang w:val="uk-UA"/>
        </w:rPr>
      </w:pPr>
    </w:p>
    <w:p w:rsidR="00F5307C" w:rsidRDefault="00F5307C" w:rsidP="00F5307C"/>
    <w:p w:rsidR="00F5307C" w:rsidRDefault="00F5307C"/>
    <w:sectPr w:rsidR="00F5307C" w:rsidSect="00302344">
      <w:headerReference w:type="even" r:id="rId4"/>
      <w:headerReference w:type="default" r:id="rId5"/>
      <w:pgSz w:w="11906" w:h="16838"/>
      <w:pgMar w:top="227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BBB" w:rsidRPr="00B81EAF" w:rsidRDefault="00D5412D" w:rsidP="00E25BBB">
    <w:pPr>
      <w:pStyle w:val="a3"/>
      <w:jc w:val="center"/>
      <w:rPr>
        <w:lang w:val="uk-UA"/>
      </w:rPr>
    </w:pPr>
    <w:r>
      <w:rPr>
        <w:lang w:val="uk-UA"/>
      </w:rPr>
      <w:t>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0539"/>
      <w:docPartObj>
        <w:docPartGallery w:val="Page Numbers (Top of Page)"/>
        <w:docPartUnique/>
      </w:docPartObj>
    </w:sdtPr>
    <w:sdtEndPr/>
    <w:sdtContent>
      <w:p w:rsidR="00E25BBB" w:rsidRDefault="00D5412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25BBB" w:rsidRDefault="00D541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307C"/>
    <w:rsid w:val="00D5412D"/>
    <w:rsid w:val="00F5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7C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07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2018-10-31T08:17:00Z</dcterms:created>
  <dcterms:modified xsi:type="dcterms:W3CDTF">2018-10-31T08:17:00Z</dcterms:modified>
</cp:coreProperties>
</file>