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6A" w:rsidRPr="00873E6B" w:rsidRDefault="00CC5847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Д</w:t>
      </w:r>
      <w:bookmarkStart w:id="0" w:name="_GoBack"/>
      <w:bookmarkEnd w:id="0"/>
      <w:r w:rsidR="0010786A" w:rsidRPr="00873E6B">
        <w:rPr>
          <w:sz w:val="22"/>
          <w:szCs w:val="22"/>
          <w:lang w:val="uk-UA"/>
        </w:rPr>
        <w:t>одаток 1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до рішення</w:t>
      </w:r>
      <w:r w:rsidR="00873E6B">
        <w:rPr>
          <w:sz w:val="22"/>
          <w:szCs w:val="22"/>
          <w:lang w:val="uk-UA"/>
        </w:rPr>
        <w:t xml:space="preserve"> </w:t>
      </w:r>
      <w:r w:rsidRPr="00873E6B">
        <w:rPr>
          <w:sz w:val="22"/>
          <w:szCs w:val="22"/>
          <w:lang w:val="uk-UA"/>
        </w:rPr>
        <w:t xml:space="preserve">сесії Великосеверинівської 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сільської ради</w:t>
      </w:r>
    </w:p>
    <w:p w:rsidR="0010786A" w:rsidRPr="00873E6B" w:rsidRDefault="0010786A" w:rsidP="0010786A">
      <w:pPr>
        <w:ind w:left="6663"/>
        <w:rPr>
          <w:sz w:val="22"/>
          <w:szCs w:val="22"/>
          <w:lang w:val="uk-UA"/>
        </w:rPr>
      </w:pPr>
      <w:r w:rsidRPr="00873E6B">
        <w:rPr>
          <w:sz w:val="22"/>
          <w:szCs w:val="22"/>
          <w:lang w:val="uk-UA"/>
        </w:rPr>
        <w:t>«22» грудня 2017 № 289</w:t>
      </w:r>
    </w:p>
    <w:p w:rsidR="000D1038" w:rsidRPr="00873E6B" w:rsidRDefault="000D1038" w:rsidP="0010786A">
      <w:pPr>
        <w:jc w:val="center"/>
        <w:rPr>
          <w:b/>
          <w:bCs/>
          <w:sz w:val="28"/>
          <w:szCs w:val="28"/>
          <w:lang w:val="uk-UA"/>
        </w:rPr>
      </w:pPr>
    </w:p>
    <w:p w:rsidR="0010786A" w:rsidRPr="00873E6B" w:rsidRDefault="0010786A" w:rsidP="0010786A">
      <w:pPr>
        <w:jc w:val="center"/>
        <w:rPr>
          <w:b/>
          <w:bCs/>
          <w:sz w:val="28"/>
          <w:szCs w:val="28"/>
          <w:lang w:val="uk-UA"/>
        </w:rPr>
      </w:pPr>
      <w:r w:rsidRPr="00873E6B">
        <w:rPr>
          <w:b/>
          <w:bCs/>
          <w:sz w:val="28"/>
          <w:szCs w:val="28"/>
          <w:lang w:val="uk-UA"/>
        </w:rPr>
        <w:t>Заходи щодо</w:t>
      </w:r>
      <w:r w:rsidR="00D45EA8" w:rsidRPr="00873E6B">
        <w:rPr>
          <w:b/>
          <w:bCs/>
          <w:sz w:val="28"/>
          <w:szCs w:val="28"/>
          <w:lang w:val="uk-UA"/>
        </w:rPr>
        <w:t xml:space="preserve"> </w:t>
      </w:r>
      <w:r w:rsidRPr="00873E6B">
        <w:rPr>
          <w:b/>
          <w:bCs/>
          <w:sz w:val="28"/>
          <w:szCs w:val="28"/>
          <w:lang w:val="uk-UA"/>
        </w:rPr>
        <w:t>реалізації</w:t>
      </w:r>
      <w:r w:rsidR="00D45EA8" w:rsidRPr="00873E6B">
        <w:rPr>
          <w:b/>
          <w:bCs/>
          <w:sz w:val="28"/>
          <w:szCs w:val="28"/>
          <w:lang w:val="uk-UA"/>
        </w:rPr>
        <w:t xml:space="preserve"> </w:t>
      </w:r>
      <w:r w:rsidRPr="00873E6B">
        <w:rPr>
          <w:b/>
          <w:bCs/>
          <w:sz w:val="28"/>
          <w:szCs w:val="28"/>
          <w:lang w:val="uk-UA"/>
        </w:rPr>
        <w:t>Програми</w:t>
      </w:r>
    </w:p>
    <w:p w:rsidR="0010786A" w:rsidRPr="00873E6B" w:rsidRDefault="0010786A" w:rsidP="0010786A">
      <w:pPr>
        <w:jc w:val="center"/>
        <w:rPr>
          <w:b/>
          <w:bCs/>
          <w:sz w:val="28"/>
          <w:szCs w:val="28"/>
          <w:lang w:val="uk-UA"/>
        </w:rPr>
      </w:pPr>
      <w:r w:rsidRPr="00873E6B">
        <w:rPr>
          <w:b/>
          <w:bCs/>
          <w:sz w:val="28"/>
          <w:szCs w:val="28"/>
          <w:lang w:val="uk-UA"/>
        </w:rPr>
        <w:t>у 2018-2021 роках</w:t>
      </w:r>
    </w:p>
    <w:p w:rsidR="0010786A" w:rsidRPr="00873E6B" w:rsidRDefault="0010786A" w:rsidP="0010786A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9"/>
        <w:gridCol w:w="2719"/>
        <w:gridCol w:w="179"/>
        <w:gridCol w:w="1417"/>
        <w:gridCol w:w="1843"/>
      </w:tblGrid>
      <w:tr w:rsidR="0010786A" w:rsidRPr="00AE6B9F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№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686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Зміст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Відповідальні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417" w:type="dxa"/>
          </w:tcPr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Термін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Орієнтовні</w:t>
            </w:r>
          </w:p>
          <w:p w:rsidR="00D45EA8" w:rsidRPr="00873E6B" w:rsidRDefault="00D45EA8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 xml:space="preserve"> </w:t>
            </w:r>
            <w:r w:rsidR="0010786A" w:rsidRPr="00873E6B">
              <w:rPr>
                <w:sz w:val="27"/>
                <w:szCs w:val="27"/>
                <w:lang w:val="uk-UA"/>
              </w:rPr>
              <w:t>обсяги</w:t>
            </w:r>
            <w:r w:rsidRPr="00873E6B">
              <w:rPr>
                <w:sz w:val="27"/>
                <w:szCs w:val="27"/>
                <w:lang w:val="uk-UA"/>
              </w:rPr>
              <w:t xml:space="preserve"> </w:t>
            </w:r>
            <w:r w:rsidR="0010786A" w:rsidRPr="00873E6B">
              <w:rPr>
                <w:sz w:val="27"/>
                <w:szCs w:val="27"/>
                <w:lang w:val="uk-UA"/>
              </w:rPr>
              <w:t>фінансування,</w:t>
            </w:r>
          </w:p>
          <w:p w:rsidR="0010786A" w:rsidRPr="00873E6B" w:rsidRDefault="00AE6B9F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тис. </w:t>
            </w:r>
            <w:r w:rsidR="0010786A" w:rsidRPr="00873E6B">
              <w:rPr>
                <w:sz w:val="27"/>
                <w:szCs w:val="27"/>
                <w:lang w:val="uk-UA"/>
              </w:rPr>
              <w:t>грн.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bCs/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відзначення на території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сільської ради  </w:t>
            </w:r>
            <w:r w:rsidRPr="00873E6B">
              <w:rPr>
                <w:bCs/>
                <w:sz w:val="27"/>
                <w:szCs w:val="27"/>
                <w:lang w:val="uk-UA"/>
              </w:rPr>
              <w:t>державних,   традиційних,  професійних свят  та</w:t>
            </w:r>
          </w:p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bCs/>
                <w:sz w:val="27"/>
                <w:szCs w:val="27"/>
                <w:lang w:val="uk-UA"/>
              </w:rPr>
              <w:t>міжнародних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днів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Почесних грамот і Подяк Великосеверинівської сільської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ради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підрозділи</w:t>
            </w:r>
          </w:p>
          <w:p w:rsidR="0010786A" w:rsidRPr="00873E6B" w:rsidRDefault="0010786A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 xml:space="preserve">2. 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місцевих свят та подій, які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проводяться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відповідно до розпоряджень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голови</w:t>
            </w:r>
            <w:r w:rsidRPr="00873E6B">
              <w:rPr>
                <w:sz w:val="27"/>
                <w:szCs w:val="27"/>
                <w:lang w:val="uk-UA"/>
              </w:rPr>
              <w:t xml:space="preserve"> 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Почесних грамот, Подяк. Великосеверинівської сільської ради 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 та проведення в населених пунктах сільської ради жалобних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скорботні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дні та дні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жалоби,  </w:t>
            </w:r>
            <w:r w:rsidRPr="00873E6B">
              <w:rPr>
                <w:bCs/>
                <w:sz w:val="27"/>
                <w:szCs w:val="27"/>
                <w:lang w:val="uk-UA"/>
              </w:rPr>
              <w:t>які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мають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загальнодержавне</w:t>
            </w:r>
            <w:r w:rsidR="00D45EA8" w:rsidRPr="00873E6B"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bCs/>
                <w:sz w:val="27"/>
                <w:szCs w:val="27"/>
                <w:lang w:val="uk-UA"/>
              </w:rPr>
              <w:t>значення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Не потребує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привітання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жителів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територіальної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громади до державних свят і ювілейних дат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D45EA8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Не потребує</w:t>
            </w:r>
          </w:p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ювілейних дат підприємств, установ, організацій та їх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працівників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Почесних грамот і Подяк Великосеверинівської сільської ради</w:t>
            </w:r>
          </w:p>
          <w:p w:rsidR="00D45EA8" w:rsidRPr="00873E6B" w:rsidRDefault="00D45EA8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0786A" w:rsidRPr="00873E6B" w:rsidTr="00D45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колективів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підприємств, установ, організацій та окремих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працівників за високі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трудові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здобутки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із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врученням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lastRenderedPageBreak/>
              <w:t xml:space="preserve">Почесних грамот і Подяк Великосеверинівської сільської ради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lastRenderedPageBreak/>
              <w:t>Структурні підрозділи</w:t>
            </w:r>
          </w:p>
          <w:p w:rsidR="0010786A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Організація, супроводження  та  проведення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спільно з депутатським корпусом, інститутами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громадянського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суспільства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організаційних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 ("круглі</w:t>
            </w:r>
            <w:r w:rsidR="00B4049A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столи", ділові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зустрічі, наради, години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спілкування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тощо) з питань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місцевого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значення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канцелярських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виробів і витратних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матеріалів.</w:t>
            </w:r>
          </w:p>
        </w:tc>
        <w:tc>
          <w:tcPr>
            <w:tcW w:w="2977" w:type="dxa"/>
            <w:gridSpan w:val="3"/>
          </w:tcPr>
          <w:p w:rsidR="00D45EA8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роботи, інформаційної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квітів, флагштоків та ритуальної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</w:t>
            </w:r>
          </w:p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18,0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друкованої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 (бланки грамот і подяк, вітальні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 xml:space="preserve">адреси, конверти та листівки, запрошення) 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686" w:type="dxa"/>
          </w:tcPr>
          <w:p w:rsidR="0010786A" w:rsidRPr="00873E6B" w:rsidRDefault="0010786A" w:rsidP="0010786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Придбання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цінних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подарунків  та сувенірної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продукції  для ювілейних та урочистих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заходів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686" w:type="dxa"/>
          </w:tcPr>
          <w:p w:rsidR="0010786A" w:rsidRPr="00873E6B" w:rsidRDefault="0010786A" w:rsidP="00D45EA8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Розміщення  в засобах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масової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 і</w:t>
            </w:r>
            <w:r w:rsidRPr="00873E6B">
              <w:rPr>
                <w:sz w:val="27"/>
                <w:szCs w:val="27"/>
                <w:lang w:val="uk-UA"/>
              </w:rPr>
              <w:t>нформації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оголошень та привітань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сільського</w:t>
            </w:r>
            <w:r w:rsidR="00D45EA8" w:rsidRPr="00873E6B">
              <w:rPr>
                <w:sz w:val="27"/>
                <w:szCs w:val="27"/>
                <w:lang w:val="uk-UA"/>
              </w:rPr>
              <w:t xml:space="preserve"> </w:t>
            </w:r>
            <w:r w:rsidRPr="00873E6B">
              <w:rPr>
                <w:sz w:val="27"/>
                <w:szCs w:val="27"/>
                <w:lang w:val="uk-UA"/>
              </w:rPr>
              <w:t>голови</w:t>
            </w:r>
          </w:p>
        </w:tc>
        <w:tc>
          <w:tcPr>
            <w:tcW w:w="2977" w:type="dxa"/>
            <w:gridSpan w:val="3"/>
          </w:tcPr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Відділ</w:t>
            </w:r>
          </w:p>
          <w:p w:rsidR="00D45EA8" w:rsidRPr="00873E6B" w:rsidRDefault="00D45EA8" w:rsidP="00D45EA8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0786A" w:rsidRPr="00873E6B" w:rsidRDefault="0010786A" w:rsidP="0010786A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2018-2021</w:t>
            </w: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5,0</w:t>
            </w:r>
          </w:p>
        </w:tc>
      </w:tr>
      <w:tr w:rsidR="0010786A" w:rsidRPr="00873E6B" w:rsidTr="00D45EA8">
        <w:tc>
          <w:tcPr>
            <w:tcW w:w="56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</w:tcPr>
          <w:p w:rsidR="0010786A" w:rsidRPr="00873E6B" w:rsidRDefault="0010786A" w:rsidP="00245C6D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73E6B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977" w:type="dxa"/>
            <w:gridSpan w:val="3"/>
          </w:tcPr>
          <w:p w:rsidR="0010786A" w:rsidRPr="00873E6B" w:rsidRDefault="0010786A" w:rsidP="00245C6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10786A" w:rsidRPr="00873E6B" w:rsidRDefault="0010786A" w:rsidP="00245C6D">
            <w:pPr>
              <w:jc w:val="center"/>
              <w:rPr>
                <w:sz w:val="27"/>
                <w:szCs w:val="27"/>
                <w:lang w:val="uk-UA"/>
              </w:rPr>
            </w:pPr>
            <w:r w:rsidRPr="00873E6B">
              <w:rPr>
                <w:sz w:val="27"/>
                <w:szCs w:val="27"/>
                <w:lang w:val="uk-UA"/>
              </w:rPr>
              <w:t>100,0</w:t>
            </w:r>
          </w:p>
        </w:tc>
      </w:tr>
      <w:tr w:rsidR="0010786A" w:rsidRPr="00873E6B" w:rsidTr="00D45E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4332" w:type="dxa"/>
          <w:wAfter w:w="3439" w:type="dxa"/>
          <w:trHeight w:val="100"/>
        </w:trPr>
        <w:tc>
          <w:tcPr>
            <w:tcW w:w="2719" w:type="dxa"/>
            <w:tcBorders>
              <w:top w:val="single" w:sz="4" w:space="0" w:color="auto"/>
            </w:tcBorders>
          </w:tcPr>
          <w:p w:rsidR="0010786A" w:rsidRPr="00873E6B" w:rsidRDefault="0010786A" w:rsidP="00245C6D">
            <w:pPr>
              <w:spacing w:before="312"/>
              <w:rPr>
                <w:b/>
                <w:bCs/>
                <w:spacing w:val="44"/>
                <w:lang w:val="uk-UA"/>
              </w:rPr>
            </w:pPr>
          </w:p>
          <w:p w:rsidR="0010786A" w:rsidRPr="00873E6B" w:rsidRDefault="0010786A" w:rsidP="00245C6D">
            <w:pPr>
              <w:spacing w:before="312"/>
              <w:rPr>
                <w:b/>
                <w:bCs/>
                <w:spacing w:val="44"/>
                <w:lang w:val="uk-UA"/>
              </w:rPr>
            </w:pPr>
          </w:p>
        </w:tc>
      </w:tr>
    </w:tbl>
    <w:p w:rsidR="00CC5847" w:rsidRPr="00873E6B" w:rsidRDefault="00CC5847" w:rsidP="00886FF6">
      <w:pPr>
        <w:jc w:val="center"/>
        <w:rPr>
          <w:lang w:val="uk-UA"/>
        </w:rPr>
      </w:pPr>
      <w:r w:rsidRPr="00873E6B">
        <w:rPr>
          <w:lang w:val="uk-UA"/>
        </w:rPr>
        <w:t>_____________________________________</w:t>
      </w:r>
    </w:p>
    <w:p w:rsidR="00CC5847" w:rsidRPr="00873E6B" w:rsidRDefault="00CC5847" w:rsidP="00886FF6">
      <w:pPr>
        <w:jc w:val="center"/>
        <w:rPr>
          <w:lang w:val="uk-UA"/>
        </w:rPr>
      </w:pPr>
    </w:p>
    <w:p w:rsidR="00CC5847" w:rsidRPr="00873E6B" w:rsidRDefault="00CC5847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D45EA8" w:rsidRPr="00873E6B" w:rsidRDefault="00D45EA8" w:rsidP="00886FF6">
      <w:pPr>
        <w:jc w:val="center"/>
        <w:rPr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lastRenderedPageBreak/>
        <w:t xml:space="preserve">Перелік </w:t>
      </w:r>
      <w:r w:rsidRPr="00873E6B">
        <w:rPr>
          <w:b/>
          <w:bCs/>
          <w:color w:val="auto"/>
          <w:lang w:val="uk-UA"/>
        </w:rPr>
        <w:t>державних та інших  свят, пам’ятних дат  і подій</w:t>
      </w:r>
      <w:r w:rsidRPr="00873E6B">
        <w:rPr>
          <w:b/>
          <w:color w:val="auto"/>
          <w:lang w:val="uk-UA"/>
        </w:rPr>
        <w:t xml:space="preserve"> , що  фінансуються сільською  радою у 2019-2021 роках</w:t>
      </w: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</w:p>
    <w:p w:rsidR="00CC5847" w:rsidRPr="00873E6B" w:rsidRDefault="00CC5847" w:rsidP="00CC5847">
      <w:pPr>
        <w:pStyle w:val="Default"/>
        <w:ind w:left="1170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Державні свята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22 січня – День  Соборності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8 березня -  Міжнародний  жіночий  день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8 травня- День пам’яті та примирення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9 травня - </w:t>
      </w:r>
      <w:hyperlink r:id="rId8" w:history="1">
        <w:r w:rsidRPr="00873E6B">
          <w:rPr>
            <w:rStyle w:val="ad"/>
            <w:color w:val="auto"/>
            <w:lang w:val="uk-UA"/>
          </w:rPr>
          <w:t>День перемоги над нацизмом у Другій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світовій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війні</w:t>
        </w:r>
      </w:hyperlink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28 червня – День Конституції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23 серпня – День  державного  Прапора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24 серпня – День Незалежності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1 вересня - День  знань 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14 жовтня -  День захисника  України;</w:t>
      </w:r>
      <w:hyperlink r:id="rId9" w:history="1">
        <w:r w:rsidRPr="00873E6B">
          <w:rPr>
            <w:rStyle w:val="ad"/>
            <w:color w:val="auto"/>
            <w:lang w:val="uk-UA"/>
          </w:rPr>
          <w:t>День Українського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козацтва</w:t>
        </w:r>
      </w:hyperlink>
      <w:r w:rsidRPr="00873E6B">
        <w:rPr>
          <w:color w:val="auto"/>
          <w:lang w:val="uk-UA"/>
        </w:rPr>
        <w:t>, </w:t>
      </w:r>
      <w:hyperlink r:id="rId10" w:tooltip="Покрова Пресвятої Богородиці" w:history="1">
        <w:r w:rsidRPr="00873E6B">
          <w:rPr>
            <w:rStyle w:val="ad"/>
            <w:color w:val="auto"/>
            <w:lang w:val="uk-UA"/>
          </w:rPr>
          <w:t>Покрова Пресвятої</w:t>
        </w:r>
        <w:r w:rsidR="00873E6B">
          <w:rPr>
            <w:rStyle w:val="ad"/>
            <w:color w:val="auto"/>
            <w:lang w:val="uk-UA"/>
          </w:rPr>
          <w:t xml:space="preserve"> </w:t>
        </w:r>
        <w:r w:rsidRPr="00873E6B">
          <w:rPr>
            <w:rStyle w:val="ad"/>
            <w:color w:val="auto"/>
            <w:lang w:val="uk-UA"/>
          </w:rPr>
          <w:t>Богородиці</w:t>
        </w:r>
      </w:hyperlink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28 жовтня – День  визволення  України  від  фашистських  загарбників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21 листопада – День  гідності і свободи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color w:val="auto"/>
          <w:lang w:val="uk-UA"/>
        </w:rPr>
        <w:t xml:space="preserve">6 грудня - </w:t>
      </w:r>
      <w:r w:rsidRPr="00873E6B">
        <w:rPr>
          <w:bCs/>
          <w:color w:val="auto"/>
          <w:shd w:val="clear" w:color="auto" w:fill="FFFFFF"/>
          <w:lang w:val="uk-UA"/>
        </w:rPr>
        <w:t>День Збройних Сил України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jc w:val="center"/>
        <w:rPr>
          <w:b/>
          <w:lang w:val="uk-UA"/>
        </w:rPr>
      </w:pPr>
      <w:r w:rsidRPr="00873E6B">
        <w:rPr>
          <w:b/>
          <w:lang w:val="uk-UA"/>
        </w:rPr>
        <w:t>Дні жалоби  і  скорботи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20 лютого – День Героїв  Небесної  Сотні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873E6B">
        <w:rPr>
          <w:color w:val="auto"/>
          <w:shd w:val="clear" w:color="auto" w:fill="FFFFFF"/>
          <w:lang w:val="uk-UA"/>
        </w:rPr>
        <w:t> (</w:t>
      </w:r>
      <w:r w:rsidRPr="00873E6B">
        <w:rPr>
          <w:color w:val="auto"/>
          <w:lang w:val="uk-UA"/>
        </w:rPr>
        <w:t>третя</w:t>
      </w:r>
      <w:r w:rsidR="00873E6B">
        <w:rPr>
          <w:color w:val="auto"/>
          <w:lang w:val="uk-UA"/>
        </w:rPr>
        <w:t xml:space="preserve"> </w:t>
      </w:r>
      <w:r w:rsidRPr="00873E6B">
        <w:rPr>
          <w:color w:val="auto"/>
          <w:lang w:val="uk-UA"/>
        </w:rPr>
        <w:t>неділя </w:t>
      </w:r>
      <w:hyperlink r:id="rId11" w:tooltip="Травень" w:history="1">
        <w:r w:rsidRPr="00873E6B">
          <w:rPr>
            <w:rStyle w:val="ad"/>
            <w:color w:val="auto"/>
            <w:lang w:val="uk-UA"/>
          </w:rPr>
          <w:t>травня</w:t>
        </w:r>
      </w:hyperlink>
      <w:r w:rsidRPr="00873E6B">
        <w:rPr>
          <w:color w:val="auto"/>
          <w:lang w:val="uk-UA"/>
        </w:rPr>
        <w:t>)</w:t>
      </w:r>
    </w:p>
    <w:p w:rsidR="00CC5847" w:rsidRPr="00147260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22 червня – День скорботи  і в</w:t>
      </w:r>
      <w:r w:rsidRPr="00147260">
        <w:rPr>
          <w:color w:val="auto"/>
          <w:lang w:val="uk-UA"/>
        </w:rPr>
        <w:t>шанування пам’яті жертв війни в Україні</w:t>
      </w:r>
    </w:p>
    <w:p w:rsidR="00CC5847" w:rsidRPr="00873E6B" w:rsidRDefault="002120F0" w:rsidP="00CC5847">
      <w:pPr>
        <w:rPr>
          <w:lang w:val="uk-UA"/>
        </w:rPr>
      </w:pPr>
      <w:hyperlink r:id="rId12" w:history="1">
        <w:r w:rsidR="00CC5847" w:rsidRPr="00147260">
          <w:rPr>
            <w:rStyle w:val="ad"/>
            <w:color w:val="auto"/>
            <w:u w:val="none"/>
            <w:lang w:val="uk-UA"/>
          </w:rPr>
          <w:t>День пам'яті жертв голодомору</w:t>
        </w:r>
      </w:hyperlink>
      <w:r w:rsidR="00CC5847" w:rsidRPr="00873E6B">
        <w:rPr>
          <w:lang w:val="uk-UA"/>
        </w:rPr>
        <w:t xml:space="preserve"> (четверта субота листопада)</w:t>
      </w:r>
    </w:p>
    <w:p w:rsidR="00CC5847" w:rsidRPr="00873E6B" w:rsidRDefault="00CC5847" w:rsidP="00CC5847">
      <w:pPr>
        <w:rPr>
          <w:lang w:val="uk-UA"/>
        </w:rPr>
      </w:pPr>
    </w:p>
    <w:p w:rsidR="00CC5847" w:rsidRPr="00873E6B" w:rsidRDefault="00CC5847" w:rsidP="00CC5847">
      <w:pPr>
        <w:jc w:val="center"/>
        <w:rPr>
          <w:b/>
          <w:lang w:val="uk-UA"/>
        </w:rPr>
      </w:pPr>
      <w:r w:rsidRPr="00873E6B">
        <w:rPr>
          <w:b/>
          <w:lang w:val="uk-UA"/>
        </w:rPr>
        <w:t>Міжнародні Дні</w:t>
      </w:r>
    </w:p>
    <w:p w:rsidR="00CC5847" w:rsidRPr="00873E6B" w:rsidRDefault="00CC5847" w:rsidP="00CC5847">
      <w:pPr>
        <w:rPr>
          <w:lang w:val="uk-UA"/>
        </w:rPr>
      </w:pPr>
      <w:r w:rsidRPr="00873E6B">
        <w:rPr>
          <w:lang w:val="uk-UA"/>
        </w:rPr>
        <w:t>1 травня -</w:t>
      </w:r>
      <w:r w:rsidRPr="00873E6B">
        <w:rPr>
          <w:bCs/>
          <w:shd w:val="clear" w:color="auto" w:fill="FFFFFF"/>
          <w:lang w:val="uk-UA"/>
        </w:rPr>
        <w:t>Міжнародний день праці</w:t>
      </w:r>
      <w:r w:rsidRPr="00873E6B">
        <w:rPr>
          <w:shd w:val="clear" w:color="auto" w:fill="FFFFFF"/>
          <w:lang w:val="uk-UA"/>
        </w:rPr>
        <w:t> 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1 червня –Міжнародний День  захисту  дітей 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 xml:space="preserve">1 жовтня - Міжнаро́дний день </w:t>
      </w:r>
      <w:r w:rsidR="00873E6B">
        <w:rPr>
          <w:bCs/>
          <w:color w:val="auto"/>
          <w:shd w:val="clear" w:color="auto" w:fill="FFFFFF"/>
          <w:lang w:val="uk-UA"/>
        </w:rPr>
        <w:t xml:space="preserve">людей похилого </w:t>
      </w:r>
      <w:r w:rsidRPr="00873E6B">
        <w:rPr>
          <w:bCs/>
          <w:color w:val="auto"/>
          <w:shd w:val="clear" w:color="auto" w:fill="FFFFFF"/>
          <w:lang w:val="uk-UA"/>
        </w:rPr>
        <w:t>ві́ку, День ветерана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CC5847" w:rsidRPr="00873E6B" w:rsidRDefault="00CC5847" w:rsidP="00CC584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73E6B">
        <w:rPr>
          <w:bCs/>
          <w:color w:val="auto"/>
          <w:shd w:val="clear" w:color="auto" w:fill="FFFFFF"/>
          <w:lang w:val="uk-UA"/>
        </w:rPr>
        <w:t>5 грудня - Міжнародний день волонтерів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Професійні свята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медичного  працівника (третя  неділя  червня)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підприємця (перша неділя вересня)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дошкільного  працівника – 27 вересня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Всеукраїнський  день  бібліотек – 30 вересня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вчителя (перша  неділя  жовтня)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Всесвітній  день  пошти – 9 жовтня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Всеукраїнський  день  працівників  культури та майстрів народного мистецтва – 9 листопада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працівників  сільського  господарства (третя  неділя  листопада)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місцевого  самоврядування – 7 грудня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</w:p>
    <w:p w:rsidR="00CC5847" w:rsidRPr="00873E6B" w:rsidRDefault="00CC5847" w:rsidP="00CC5847">
      <w:pPr>
        <w:pStyle w:val="Default"/>
        <w:jc w:val="center"/>
        <w:rPr>
          <w:b/>
          <w:color w:val="auto"/>
          <w:lang w:val="uk-UA"/>
        </w:rPr>
      </w:pPr>
      <w:r w:rsidRPr="00873E6B">
        <w:rPr>
          <w:b/>
          <w:color w:val="auto"/>
          <w:lang w:val="uk-UA"/>
        </w:rPr>
        <w:t>Традиційні та  місцеві та свята: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 визволення населених  пунктів  сільської  ради  від німецько-фашистських  загарбників – 7 січня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 xml:space="preserve">Новий Рік  та  </w:t>
      </w:r>
      <w:r w:rsidRPr="00873E6B">
        <w:rPr>
          <w:color w:val="auto"/>
          <w:lang w:val="uk-UA" w:bidi="en-US"/>
        </w:rPr>
        <w:t xml:space="preserve">Різдво Христове </w:t>
      </w:r>
      <w:r w:rsidRPr="00873E6B">
        <w:rPr>
          <w:color w:val="auto"/>
          <w:lang w:val="uk-UA"/>
        </w:rPr>
        <w:t>(грудень-січень)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Масляна (лютий-березень)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 w:bidi="en-US"/>
        </w:rPr>
      </w:pPr>
      <w:r w:rsidRPr="00873E6B">
        <w:rPr>
          <w:color w:val="auto"/>
          <w:lang w:val="uk-UA" w:bidi="en-US"/>
        </w:rPr>
        <w:t>Воскресіння Христове (Великдень)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святої Трійці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молоді (остання неділя червня)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Івана купала – 7 липня</w:t>
      </w:r>
    </w:p>
    <w:p w:rsidR="00CC5847" w:rsidRPr="00873E6B" w:rsidRDefault="00CC5847" w:rsidP="00CC5847">
      <w:pPr>
        <w:pStyle w:val="Default"/>
        <w:jc w:val="both"/>
        <w:rPr>
          <w:color w:val="auto"/>
          <w:lang w:val="uk-UA"/>
        </w:rPr>
      </w:pPr>
      <w:r w:rsidRPr="00873E6B">
        <w:rPr>
          <w:color w:val="auto"/>
          <w:lang w:val="uk-UA"/>
        </w:rPr>
        <w:t>День родини – 8 липня</w:t>
      </w:r>
    </w:p>
    <w:p w:rsidR="00CC5847" w:rsidRPr="00873E6B" w:rsidRDefault="00CC5847" w:rsidP="00CC5847">
      <w:pPr>
        <w:pStyle w:val="Default"/>
        <w:jc w:val="both"/>
        <w:rPr>
          <w:lang w:val="uk-UA"/>
        </w:rPr>
      </w:pPr>
      <w:r w:rsidRPr="00873E6B">
        <w:rPr>
          <w:color w:val="auto"/>
          <w:lang w:val="uk-UA"/>
        </w:rPr>
        <w:t>День села (вересень-жовтень)</w:t>
      </w:r>
    </w:p>
    <w:sectPr w:rsidR="00CC5847" w:rsidRPr="00873E6B" w:rsidSect="00CC5847">
      <w:pgSz w:w="11906" w:h="16838"/>
      <w:pgMar w:top="28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4E" w:rsidRDefault="00270D4E" w:rsidP="00886FF6">
      <w:r>
        <w:separator/>
      </w:r>
    </w:p>
  </w:endnote>
  <w:endnote w:type="continuationSeparator" w:id="1">
    <w:p w:rsidR="00270D4E" w:rsidRDefault="00270D4E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4E" w:rsidRDefault="00270D4E" w:rsidP="00886FF6">
      <w:r>
        <w:separator/>
      </w:r>
    </w:p>
  </w:footnote>
  <w:footnote w:type="continuationSeparator" w:id="1">
    <w:p w:rsidR="00270D4E" w:rsidRDefault="00270D4E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44C91"/>
    <w:rsid w:val="000D1038"/>
    <w:rsid w:val="000F5BF0"/>
    <w:rsid w:val="000F640D"/>
    <w:rsid w:val="00103280"/>
    <w:rsid w:val="0010786A"/>
    <w:rsid w:val="00116E16"/>
    <w:rsid w:val="001178C2"/>
    <w:rsid w:val="00147260"/>
    <w:rsid w:val="001E3D62"/>
    <w:rsid w:val="00206FE7"/>
    <w:rsid w:val="002120F0"/>
    <w:rsid w:val="00250067"/>
    <w:rsid w:val="00270D4E"/>
    <w:rsid w:val="002A04B3"/>
    <w:rsid w:val="002D2A1B"/>
    <w:rsid w:val="002F4693"/>
    <w:rsid w:val="00390DEA"/>
    <w:rsid w:val="003B56E9"/>
    <w:rsid w:val="003C3528"/>
    <w:rsid w:val="003D1AF0"/>
    <w:rsid w:val="003D4F98"/>
    <w:rsid w:val="003F12C8"/>
    <w:rsid w:val="00422B47"/>
    <w:rsid w:val="0043215B"/>
    <w:rsid w:val="00435714"/>
    <w:rsid w:val="00437175"/>
    <w:rsid w:val="004376A9"/>
    <w:rsid w:val="004409BE"/>
    <w:rsid w:val="00445C56"/>
    <w:rsid w:val="004565F6"/>
    <w:rsid w:val="004E6CD7"/>
    <w:rsid w:val="00504B2C"/>
    <w:rsid w:val="00554303"/>
    <w:rsid w:val="00584BC9"/>
    <w:rsid w:val="005A07B7"/>
    <w:rsid w:val="005D3A31"/>
    <w:rsid w:val="005F7D9A"/>
    <w:rsid w:val="00685983"/>
    <w:rsid w:val="006F0957"/>
    <w:rsid w:val="00786533"/>
    <w:rsid w:val="00790E7E"/>
    <w:rsid w:val="007C2EF7"/>
    <w:rsid w:val="007E2925"/>
    <w:rsid w:val="00804C62"/>
    <w:rsid w:val="008140E6"/>
    <w:rsid w:val="00823290"/>
    <w:rsid w:val="008566FA"/>
    <w:rsid w:val="00873E6B"/>
    <w:rsid w:val="00886FF6"/>
    <w:rsid w:val="008B457A"/>
    <w:rsid w:val="009223E2"/>
    <w:rsid w:val="00957097"/>
    <w:rsid w:val="00987093"/>
    <w:rsid w:val="009A2B40"/>
    <w:rsid w:val="009F6B7D"/>
    <w:rsid w:val="00A57524"/>
    <w:rsid w:val="00A8131A"/>
    <w:rsid w:val="00AC0BFD"/>
    <w:rsid w:val="00AC6E9C"/>
    <w:rsid w:val="00AE6B9F"/>
    <w:rsid w:val="00B4049A"/>
    <w:rsid w:val="00B52850"/>
    <w:rsid w:val="00B858D4"/>
    <w:rsid w:val="00C41102"/>
    <w:rsid w:val="00C64271"/>
    <w:rsid w:val="00CA6AA3"/>
    <w:rsid w:val="00CC5847"/>
    <w:rsid w:val="00D45EA8"/>
    <w:rsid w:val="00D71353"/>
    <w:rsid w:val="00D76FB3"/>
    <w:rsid w:val="00DB0D13"/>
    <w:rsid w:val="00F00998"/>
    <w:rsid w:val="00F551F5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1%80%D0%B0%D0%B2%D0%B5%D0%BD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2BC3-7170-40EC-B425-CE89DEA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2018-02-16T07:27:00Z</cp:lastPrinted>
  <dcterms:created xsi:type="dcterms:W3CDTF">2020-07-09T10:36:00Z</dcterms:created>
  <dcterms:modified xsi:type="dcterms:W3CDTF">2020-07-09T10:36:00Z</dcterms:modified>
</cp:coreProperties>
</file>