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B6" w:rsidRPr="009F4A9D" w:rsidRDefault="00E902B6" w:rsidP="00E902B6">
      <w:pPr>
        <w:rPr>
          <w:lang w:val="uk-UA"/>
        </w:rPr>
      </w:pPr>
    </w:p>
    <w:p w:rsidR="00E902B6" w:rsidRPr="009F4A9D" w:rsidRDefault="00E902B6" w:rsidP="00E902B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b/>
          <w:noProof/>
          <w:sz w:val="28"/>
          <w:szCs w:val="28"/>
          <w:lang w:val="uk-UA"/>
        </w:rPr>
      </w:pPr>
      <w:r w:rsidRPr="009F4A9D">
        <w:rPr>
          <w:rFonts w:asci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/>
          <w:noProof/>
          <w:sz w:val="28"/>
          <w:szCs w:val="28"/>
          <w:lang w:val="uk-UA"/>
        </w:rPr>
        <w:t xml:space="preserve">                    </w:t>
      </w:r>
      <w:r w:rsidRPr="009F4A9D">
        <w:rPr>
          <w:rFonts w:ascii="Times New Roman"/>
          <w:b/>
          <w:noProof/>
          <w:sz w:val="28"/>
          <w:szCs w:val="28"/>
          <w:lang w:val="uk-UA"/>
        </w:rPr>
        <w:t>ПРОЕКТ</w:t>
      </w:r>
    </w:p>
    <w:p w:rsidR="00E902B6" w:rsidRPr="009F4A9D" w:rsidRDefault="00E902B6" w:rsidP="00E902B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noProof/>
          <w:sz w:val="28"/>
          <w:szCs w:val="28"/>
          <w:lang w:val="uk-UA"/>
        </w:rPr>
      </w:pPr>
    </w:p>
    <w:p w:rsidR="00E902B6" w:rsidRPr="009F4A9D" w:rsidRDefault="00E902B6" w:rsidP="00E902B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noProof/>
          <w:sz w:val="28"/>
          <w:szCs w:val="28"/>
          <w:lang w:val="uk-UA"/>
        </w:rPr>
      </w:pPr>
    </w:p>
    <w:p w:rsidR="00E902B6" w:rsidRPr="009F4A9D" w:rsidRDefault="00E902B6" w:rsidP="00E902B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b/>
          <w:noProof/>
          <w:sz w:val="28"/>
          <w:szCs w:val="28"/>
          <w:lang w:val="uk-UA"/>
        </w:rPr>
      </w:pPr>
    </w:p>
    <w:p w:rsidR="00E902B6" w:rsidRPr="009F4A9D" w:rsidRDefault="00E902B6" w:rsidP="00E902B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b/>
          <w:noProof/>
          <w:sz w:val="28"/>
          <w:szCs w:val="28"/>
          <w:lang w:val="uk-UA"/>
        </w:rPr>
      </w:pPr>
      <w:r w:rsidRPr="009F4A9D">
        <w:rPr>
          <w:rFonts w:ascii="Times New Roman"/>
          <w:b/>
          <w:noProof/>
          <w:sz w:val="28"/>
          <w:szCs w:val="28"/>
          <w:lang w:val="uk-UA"/>
        </w:rPr>
        <w:t>ВЕЛИКОСЕВЕРИНІВСЬКА СІЛЬСЬКА РАДА</w:t>
      </w:r>
      <w:r w:rsidRPr="009F4A9D">
        <w:rPr>
          <w:rFonts w:ascii="Times New Roman"/>
          <w:b/>
          <w:noProof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E902B6" w:rsidRPr="009F4A9D" w:rsidRDefault="00E902B6" w:rsidP="00E902B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b/>
          <w:noProof/>
          <w:sz w:val="28"/>
          <w:szCs w:val="28"/>
          <w:lang w:val="uk-UA"/>
        </w:rPr>
      </w:pPr>
      <w:r w:rsidRPr="009F4A9D">
        <w:rPr>
          <w:rFonts w:ascii="Times New Roman"/>
          <w:b/>
          <w:noProof/>
          <w:sz w:val="28"/>
          <w:szCs w:val="28"/>
          <w:lang w:val="uk-UA"/>
        </w:rPr>
        <w:t>ДВАДЦЯТЬ  ЧЕТВЕРТА СЕСІЯ ВОСЬМОГО СКЛИКАННЯ</w:t>
      </w:r>
    </w:p>
    <w:p w:rsidR="00E902B6" w:rsidRPr="009F4A9D" w:rsidRDefault="00E902B6" w:rsidP="00E902B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b/>
          <w:noProof/>
          <w:sz w:val="28"/>
          <w:szCs w:val="28"/>
          <w:lang w:val="uk-UA"/>
        </w:rPr>
      </w:pPr>
    </w:p>
    <w:p w:rsidR="00E902B6" w:rsidRPr="009F4A9D" w:rsidRDefault="00E902B6" w:rsidP="00E902B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/>
          <w:b/>
          <w:sz w:val="32"/>
          <w:szCs w:val="32"/>
          <w:lang w:val="uk-UA"/>
        </w:rPr>
      </w:pPr>
      <w:r w:rsidRPr="009F4A9D">
        <w:rPr>
          <w:rFonts w:ascii="Times New Roman" w:eastAsia="Kozuka Gothic Pro M"/>
          <w:b/>
          <w:sz w:val="32"/>
          <w:szCs w:val="32"/>
          <w:lang w:val="uk-UA"/>
        </w:rPr>
        <w:t>РІШЕННЯ</w:t>
      </w:r>
    </w:p>
    <w:p w:rsidR="00E902B6" w:rsidRPr="009F4A9D" w:rsidRDefault="00E902B6" w:rsidP="00E902B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/>
          <w:b/>
          <w:sz w:val="26"/>
          <w:szCs w:val="26"/>
          <w:lang w:val="uk-UA"/>
        </w:rPr>
      </w:pPr>
    </w:p>
    <w:p w:rsidR="00E902B6" w:rsidRPr="009F4A9D" w:rsidRDefault="00E902B6" w:rsidP="00E902B6">
      <w:pPr>
        <w:spacing w:after="0" w:line="240" w:lineRule="auto"/>
        <w:jc w:val="both"/>
        <w:rPr>
          <w:rFonts w:ascii="Times New Roman"/>
          <w:sz w:val="28"/>
          <w:szCs w:val="28"/>
          <w:lang w:val="uk-UA"/>
        </w:rPr>
      </w:pPr>
      <w:r w:rsidRPr="009F4A9D">
        <w:rPr>
          <w:rFonts w:ascii="Times New Roman"/>
          <w:sz w:val="28"/>
          <w:szCs w:val="28"/>
          <w:lang w:val="uk-UA"/>
        </w:rPr>
        <w:t xml:space="preserve">від      грудня 2018 року                                                                          № </w:t>
      </w:r>
    </w:p>
    <w:p w:rsidR="00E902B6" w:rsidRPr="009F4A9D" w:rsidRDefault="00E902B6" w:rsidP="00E902B6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8872A6" w:rsidRDefault="008872A6" w:rsidP="008872A6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  <w:r>
        <w:rPr>
          <w:rFonts w:ascii="Times New Roman" w:eastAsia="Calibri"/>
          <w:b/>
          <w:sz w:val="28"/>
          <w:szCs w:val="28"/>
          <w:lang w:val="uk-UA" w:eastAsia="en-US"/>
        </w:rPr>
        <w:t>Про схвалення проекту договору</w:t>
      </w:r>
    </w:p>
    <w:p w:rsidR="007518C8" w:rsidRDefault="008872A6" w:rsidP="008872A6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  <w:r>
        <w:rPr>
          <w:rFonts w:ascii="Times New Roman" w:eastAsia="Calibri"/>
          <w:b/>
          <w:sz w:val="28"/>
          <w:szCs w:val="28"/>
          <w:lang w:val="uk-UA" w:eastAsia="en-US"/>
        </w:rPr>
        <w:t xml:space="preserve">про співробітництво </w:t>
      </w:r>
      <w:r w:rsidR="007518C8" w:rsidRPr="007518C8">
        <w:rPr>
          <w:rFonts w:ascii="Times New Roman" w:eastAsia="Calibri"/>
          <w:b/>
          <w:sz w:val="28"/>
          <w:szCs w:val="28"/>
          <w:lang w:val="uk-UA" w:eastAsia="en-US"/>
        </w:rPr>
        <w:t xml:space="preserve">у сфері </w:t>
      </w:r>
    </w:p>
    <w:p w:rsidR="007518C8" w:rsidRDefault="007518C8" w:rsidP="008872A6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  <w:r w:rsidRPr="007518C8">
        <w:rPr>
          <w:rFonts w:ascii="Times New Roman" w:eastAsia="Calibri"/>
          <w:b/>
          <w:sz w:val="28"/>
          <w:szCs w:val="28"/>
          <w:lang w:val="uk-UA" w:eastAsia="en-US"/>
        </w:rPr>
        <w:t xml:space="preserve">соціального захисту та </w:t>
      </w:r>
    </w:p>
    <w:p w:rsidR="008872A6" w:rsidRDefault="007518C8" w:rsidP="008872A6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  <w:r w:rsidRPr="007518C8">
        <w:rPr>
          <w:rFonts w:ascii="Times New Roman" w:eastAsia="Calibri"/>
          <w:b/>
          <w:sz w:val="28"/>
          <w:szCs w:val="28"/>
          <w:lang w:val="uk-UA" w:eastAsia="en-US"/>
        </w:rPr>
        <w:t>соціального забезпечення</w:t>
      </w:r>
    </w:p>
    <w:p w:rsidR="008872A6" w:rsidRPr="007518C8" w:rsidRDefault="008872A6" w:rsidP="008872A6">
      <w:pPr>
        <w:jc w:val="both"/>
        <w:rPr>
          <w:rFonts w:ascii="Times New Roman" w:eastAsia="Calibri"/>
          <w:sz w:val="16"/>
          <w:szCs w:val="16"/>
          <w:lang w:val="uk-UA" w:eastAsia="en-US"/>
        </w:rPr>
      </w:pPr>
    </w:p>
    <w:p w:rsidR="008872A6" w:rsidRDefault="008872A6" w:rsidP="008872A6">
      <w:pPr>
        <w:ind w:firstLine="708"/>
        <w:jc w:val="both"/>
        <w:rPr>
          <w:rFonts w:ascii="Times New Roman" w:eastAsia="Calibri"/>
          <w:sz w:val="28"/>
          <w:szCs w:val="28"/>
          <w:lang w:val="uk-UA" w:eastAsia="en-US"/>
        </w:rPr>
      </w:pPr>
      <w:r>
        <w:rPr>
          <w:rFonts w:ascii="Times New Roman" w:eastAsia="Calibri"/>
          <w:sz w:val="28"/>
          <w:szCs w:val="28"/>
          <w:lang w:val="uk-UA" w:eastAsia="en-US"/>
        </w:rPr>
        <w:t>Керуючись статтями 25, 26, 59</w:t>
      </w:r>
      <w:r>
        <w:rPr>
          <w:rFonts w:ascii="Times New Roman" w:eastAsia="Calibri"/>
          <w:color w:val="FF0000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/>
          <w:sz w:val="28"/>
          <w:szCs w:val="28"/>
          <w:lang w:val="uk-UA" w:eastAsia="en-US"/>
        </w:rPr>
        <w:t xml:space="preserve">Закону України «Про місцеве самоврядування в Україні», статтею 8 Закону України «Про співробітництво територіальних громад», </w:t>
      </w:r>
      <w:r>
        <w:rPr>
          <w:rFonts w:ascii="Times New Roman" w:eastAsia="Calibri"/>
          <w:color w:val="000000" w:themeColor="text1"/>
          <w:sz w:val="28"/>
          <w:szCs w:val="28"/>
          <w:lang w:val="uk-UA" w:eastAsia="en-US"/>
        </w:rPr>
        <w:t>в</w:t>
      </w:r>
      <w:r>
        <w:rPr>
          <w:rFonts w:ascii="Times New Roman" w:eastAsia="Calibri"/>
          <w:sz w:val="28"/>
          <w:szCs w:val="28"/>
          <w:lang w:val="uk-UA" w:eastAsia="en-US"/>
        </w:rPr>
        <w:t xml:space="preserve">раховуючи результати громадського обговорення проекту договору про співробітництво територіальних громад, а саме між територіальними громадами сіл Велика Северинка,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Кандаурове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Лозуватка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Підгайці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Оситняжка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Петрове </w:t>
      </w:r>
      <w:r w:rsidR="00230D6B">
        <w:rPr>
          <w:rFonts w:ascii="Times New Roman" w:eastAsia="Calibri"/>
          <w:sz w:val="28"/>
          <w:szCs w:val="28"/>
          <w:lang w:val="uk-UA" w:eastAsia="en-US"/>
        </w:rPr>
        <w:t xml:space="preserve">Великосеверинівської сільської </w:t>
      </w:r>
      <w:bookmarkStart w:id="0" w:name="_GoBack"/>
      <w:bookmarkEnd w:id="0"/>
      <w:r>
        <w:rPr>
          <w:rFonts w:ascii="Times New Roman" w:eastAsia="Calibri"/>
          <w:sz w:val="28"/>
          <w:szCs w:val="28"/>
          <w:lang w:val="uk-UA" w:eastAsia="en-US"/>
        </w:rPr>
        <w:t xml:space="preserve">ради та територіальними громадами сіл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Соколівське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Липове, Нова Павлівка,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Новопетрівка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Черняхівка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Вишняківка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Іванівка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Безводня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Карлівка,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Ганнинське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Дар’ївка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Назарівка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Оленівка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Соколівської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 сільської ради у сфері соціального захисту та соціального забезпечення у формі утворення органу управління (далі - проект договору про співробітництво):</w:t>
      </w:r>
    </w:p>
    <w:p w:rsidR="008872A6" w:rsidRDefault="00D039B2" w:rsidP="007518C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/>
          <w:sz w:val="28"/>
          <w:szCs w:val="28"/>
          <w:lang w:val="uk-UA" w:eastAsia="en-US"/>
        </w:rPr>
      </w:pPr>
      <w:r>
        <w:rPr>
          <w:rFonts w:ascii="Times New Roman" w:eastAsia="Calibri"/>
          <w:sz w:val="28"/>
          <w:szCs w:val="28"/>
          <w:lang w:val="uk-UA" w:eastAsia="en-US"/>
        </w:rPr>
        <w:tab/>
      </w:r>
      <w:r w:rsidR="007518C8">
        <w:rPr>
          <w:rFonts w:ascii="Times New Roman" w:eastAsia="Calibri"/>
          <w:sz w:val="28"/>
          <w:szCs w:val="28"/>
          <w:lang w:val="uk-UA" w:eastAsia="en-US"/>
        </w:rPr>
        <w:t>1.</w:t>
      </w:r>
      <w:r w:rsidR="008872A6">
        <w:rPr>
          <w:rFonts w:ascii="Times New Roman" w:eastAsia="Calibri"/>
          <w:sz w:val="28"/>
          <w:szCs w:val="28"/>
          <w:lang w:val="uk-UA" w:eastAsia="en-US"/>
        </w:rPr>
        <w:t>Схвалити проект договору про співробітництво.</w:t>
      </w:r>
    </w:p>
    <w:p w:rsidR="007518C8" w:rsidRPr="008872A6" w:rsidRDefault="007518C8" w:rsidP="007518C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/>
          <w:i/>
          <w:sz w:val="28"/>
          <w:szCs w:val="28"/>
          <w:lang w:val="uk-UA" w:eastAsia="en-US"/>
        </w:rPr>
      </w:pPr>
    </w:p>
    <w:p w:rsidR="00F00914" w:rsidRDefault="00D039B2" w:rsidP="00D039B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Calibri"/>
          <w:sz w:val="28"/>
          <w:szCs w:val="28"/>
          <w:lang w:val="uk-UA" w:eastAsia="en-US"/>
        </w:rPr>
      </w:pPr>
      <w:r>
        <w:rPr>
          <w:rFonts w:ascii="Times New Roman" w:eastAsia="Calibri"/>
          <w:sz w:val="28"/>
          <w:szCs w:val="28"/>
          <w:lang w:val="uk-UA" w:eastAsia="en-US"/>
        </w:rPr>
        <w:tab/>
      </w:r>
      <w:r w:rsidR="007518C8">
        <w:rPr>
          <w:rFonts w:ascii="Times New Roman" w:eastAsia="Calibri"/>
          <w:sz w:val="28"/>
          <w:szCs w:val="28"/>
          <w:lang w:val="uk-UA" w:eastAsia="en-US"/>
        </w:rPr>
        <w:t>2.</w:t>
      </w:r>
      <w:r w:rsidR="008872A6">
        <w:rPr>
          <w:rFonts w:ascii="Times New Roman" w:eastAsia="Calibri"/>
          <w:sz w:val="28"/>
          <w:szCs w:val="28"/>
          <w:lang w:val="uk-UA" w:eastAsia="en-US"/>
        </w:rPr>
        <w:t xml:space="preserve">Доручити </w:t>
      </w:r>
      <w:proofErr w:type="spellStart"/>
      <w:r w:rsidR="008872A6">
        <w:rPr>
          <w:rFonts w:ascii="Times New Roman" w:eastAsia="Calibri"/>
          <w:sz w:val="28"/>
          <w:szCs w:val="28"/>
          <w:lang w:val="uk-UA" w:eastAsia="en-US"/>
        </w:rPr>
        <w:t>Великосеверинівському</w:t>
      </w:r>
      <w:proofErr w:type="spellEnd"/>
      <w:r w:rsidR="008872A6">
        <w:rPr>
          <w:rFonts w:ascii="Times New Roman" w:eastAsia="Calibri"/>
          <w:sz w:val="28"/>
          <w:szCs w:val="28"/>
          <w:lang w:val="uk-UA" w:eastAsia="en-US"/>
        </w:rPr>
        <w:t xml:space="preserve"> сільському голові до </w:t>
      </w:r>
      <w:r w:rsidR="00F00914">
        <w:rPr>
          <w:rFonts w:ascii="Times New Roman" w:eastAsia="Calibri"/>
          <w:sz w:val="28"/>
          <w:szCs w:val="28"/>
          <w:lang w:val="uk-UA" w:eastAsia="en-US"/>
        </w:rPr>
        <w:t>24 грудня 2018 року підписати договір, вказаний у пункті 1 цього рішення.</w:t>
      </w:r>
    </w:p>
    <w:p w:rsidR="007518C8" w:rsidRPr="00F00914" w:rsidRDefault="007518C8" w:rsidP="007518C8">
      <w:pPr>
        <w:pStyle w:val="a3"/>
        <w:tabs>
          <w:tab w:val="left" w:pos="0"/>
          <w:tab w:val="left" w:pos="1418"/>
        </w:tabs>
        <w:spacing w:after="0" w:line="240" w:lineRule="auto"/>
        <w:ind w:left="0"/>
        <w:jc w:val="both"/>
        <w:rPr>
          <w:rFonts w:ascii="Times New Roman" w:eastAsia="Calibri"/>
          <w:i/>
          <w:sz w:val="28"/>
          <w:szCs w:val="28"/>
          <w:lang w:val="uk-UA" w:eastAsia="en-US"/>
        </w:rPr>
      </w:pPr>
    </w:p>
    <w:p w:rsidR="00F00914" w:rsidRDefault="007518C8" w:rsidP="00D039B2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/>
          <w:sz w:val="28"/>
          <w:szCs w:val="28"/>
          <w:lang w:val="uk-UA" w:eastAsia="en-US"/>
        </w:rPr>
      </w:pPr>
      <w:r>
        <w:rPr>
          <w:rFonts w:ascii="Times New Roman" w:eastAsia="Calibri"/>
          <w:sz w:val="28"/>
          <w:szCs w:val="28"/>
          <w:lang w:val="uk-UA" w:eastAsia="en-US"/>
        </w:rPr>
        <w:t>3.</w:t>
      </w:r>
      <w:r w:rsidR="00F00914">
        <w:rPr>
          <w:rFonts w:ascii="Times New Roman" w:eastAsia="Calibri"/>
          <w:sz w:val="28"/>
          <w:szCs w:val="28"/>
          <w:lang w:val="uk-UA" w:eastAsia="en-US"/>
        </w:rPr>
        <w:t>При формуванні бюджету Великосеверинівської сільської ради на 2019 рік передбачити відповідні видатки на виконання даного договору.</w:t>
      </w:r>
    </w:p>
    <w:p w:rsidR="007518C8" w:rsidRPr="00F00914" w:rsidRDefault="007518C8" w:rsidP="007518C8">
      <w:pPr>
        <w:pStyle w:val="a3"/>
        <w:tabs>
          <w:tab w:val="left" w:pos="0"/>
          <w:tab w:val="left" w:pos="1418"/>
        </w:tabs>
        <w:spacing w:after="0" w:line="240" w:lineRule="auto"/>
        <w:ind w:left="0"/>
        <w:jc w:val="both"/>
        <w:rPr>
          <w:rFonts w:ascii="Times New Roman" w:eastAsia="Calibri"/>
          <w:i/>
          <w:sz w:val="28"/>
          <w:szCs w:val="28"/>
          <w:lang w:val="uk-UA" w:eastAsia="en-US"/>
        </w:rPr>
      </w:pPr>
    </w:p>
    <w:p w:rsidR="00F00914" w:rsidRDefault="007518C8" w:rsidP="00D039B2">
      <w:pPr>
        <w:pStyle w:val="a3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/>
          <w:sz w:val="28"/>
          <w:szCs w:val="28"/>
          <w:lang w:val="uk-UA" w:eastAsia="en-US"/>
        </w:rPr>
      </w:pPr>
      <w:r>
        <w:rPr>
          <w:rFonts w:ascii="Times New Roman" w:eastAsia="Calibri"/>
          <w:sz w:val="28"/>
          <w:szCs w:val="28"/>
          <w:lang w:val="uk-UA" w:eastAsia="en-US"/>
        </w:rPr>
        <w:t>4.</w:t>
      </w:r>
      <w:r w:rsidR="00F00914">
        <w:rPr>
          <w:rFonts w:ascii="Times New Roman" w:eastAsia="Calibri"/>
          <w:sz w:val="28"/>
          <w:szCs w:val="28"/>
          <w:lang w:val="uk-UA" w:eastAsia="en-US"/>
        </w:rPr>
        <w:t xml:space="preserve">Установити, що </w:t>
      </w:r>
      <w:proofErr w:type="spellStart"/>
      <w:r w:rsidR="00F00914">
        <w:rPr>
          <w:rFonts w:ascii="Times New Roman" w:eastAsia="Calibri"/>
          <w:sz w:val="28"/>
          <w:szCs w:val="28"/>
          <w:lang w:val="uk-UA" w:eastAsia="en-US"/>
        </w:rPr>
        <w:t>Соколівська</w:t>
      </w:r>
      <w:proofErr w:type="spellEnd"/>
      <w:r w:rsidR="00F00914">
        <w:rPr>
          <w:rFonts w:ascii="Times New Roman" w:eastAsia="Calibri"/>
          <w:sz w:val="28"/>
          <w:szCs w:val="28"/>
          <w:lang w:val="uk-UA" w:eastAsia="en-US"/>
        </w:rPr>
        <w:t xml:space="preserve"> сільська рада надсилає Міністерству регіонального розвитку, будівництва та житлово-комунального господарства України:</w:t>
      </w:r>
    </w:p>
    <w:p w:rsidR="007518C8" w:rsidRPr="00F00914" w:rsidRDefault="007518C8" w:rsidP="007518C8">
      <w:pPr>
        <w:pStyle w:val="a3"/>
        <w:tabs>
          <w:tab w:val="left" w:pos="0"/>
          <w:tab w:val="left" w:pos="1418"/>
        </w:tabs>
        <w:spacing w:after="0" w:line="240" w:lineRule="auto"/>
        <w:ind w:left="0"/>
        <w:jc w:val="both"/>
        <w:rPr>
          <w:rFonts w:ascii="Times New Roman" w:eastAsia="Calibri"/>
          <w:i/>
          <w:sz w:val="28"/>
          <w:szCs w:val="28"/>
          <w:lang w:val="uk-UA" w:eastAsia="en-US"/>
        </w:rPr>
      </w:pPr>
    </w:p>
    <w:p w:rsidR="00F00914" w:rsidRDefault="00D039B2" w:rsidP="00D039B2">
      <w:pPr>
        <w:pStyle w:val="a3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eastAsia="Calibri"/>
          <w:sz w:val="28"/>
          <w:szCs w:val="28"/>
          <w:lang w:val="uk-UA" w:eastAsia="en-US"/>
        </w:rPr>
      </w:pPr>
      <w:r>
        <w:rPr>
          <w:rFonts w:ascii="Times New Roman" w:eastAsia="Calibri"/>
          <w:sz w:val="28"/>
          <w:szCs w:val="28"/>
          <w:lang w:val="uk-UA" w:eastAsia="en-US"/>
        </w:rPr>
        <w:tab/>
      </w:r>
      <w:r w:rsidR="007518C8">
        <w:rPr>
          <w:rFonts w:ascii="Times New Roman" w:eastAsia="Calibri"/>
          <w:sz w:val="28"/>
          <w:szCs w:val="28"/>
          <w:lang w:val="uk-UA" w:eastAsia="en-US"/>
        </w:rPr>
        <w:t>4.1.Д</w:t>
      </w:r>
      <w:r w:rsidR="00F00914">
        <w:rPr>
          <w:rFonts w:ascii="Times New Roman" w:eastAsia="Calibri"/>
          <w:sz w:val="28"/>
          <w:szCs w:val="28"/>
          <w:lang w:val="uk-UA" w:eastAsia="en-US"/>
        </w:rPr>
        <w:t>ля внесення до реєстру про співробітництво територіальних громад договір, вказаний у пункті 1 цього рішення, упродовж трьох робочих днів після його підписання;</w:t>
      </w:r>
    </w:p>
    <w:p w:rsidR="007518C8" w:rsidRDefault="007518C8" w:rsidP="00D039B2">
      <w:pPr>
        <w:pStyle w:val="a3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F00914" w:rsidRDefault="00D039B2" w:rsidP="007518C8">
      <w:pPr>
        <w:pStyle w:val="a3"/>
        <w:tabs>
          <w:tab w:val="left" w:pos="828"/>
        </w:tabs>
        <w:spacing w:after="0" w:line="240" w:lineRule="auto"/>
        <w:ind w:left="0"/>
        <w:jc w:val="both"/>
        <w:rPr>
          <w:rFonts w:ascii="Times New Roman" w:eastAsia="Calibri"/>
          <w:sz w:val="28"/>
          <w:szCs w:val="28"/>
          <w:lang w:val="uk-UA" w:eastAsia="en-US"/>
        </w:rPr>
      </w:pPr>
      <w:r>
        <w:rPr>
          <w:rFonts w:ascii="Times New Roman" w:eastAsia="Calibri"/>
          <w:sz w:val="28"/>
          <w:szCs w:val="28"/>
          <w:lang w:val="uk-UA" w:eastAsia="en-US"/>
        </w:rPr>
        <w:lastRenderedPageBreak/>
        <w:tab/>
      </w:r>
      <w:r w:rsidR="007518C8">
        <w:rPr>
          <w:rFonts w:ascii="Times New Roman" w:eastAsia="Calibri"/>
          <w:sz w:val="28"/>
          <w:szCs w:val="28"/>
          <w:lang w:val="uk-UA" w:eastAsia="en-US"/>
        </w:rPr>
        <w:t>4.2.З</w:t>
      </w:r>
      <w:r w:rsidR="00F00914">
        <w:rPr>
          <w:rFonts w:ascii="Times New Roman" w:eastAsia="Calibri"/>
          <w:sz w:val="28"/>
          <w:szCs w:val="28"/>
          <w:lang w:val="uk-UA" w:eastAsia="en-US"/>
        </w:rPr>
        <w:t>віт про здійснення співробітництва в установленому діючим законодавством порядку.</w:t>
      </w:r>
    </w:p>
    <w:p w:rsidR="007518C8" w:rsidRDefault="007518C8" w:rsidP="007518C8">
      <w:pPr>
        <w:pStyle w:val="a3"/>
        <w:tabs>
          <w:tab w:val="left" w:pos="828"/>
        </w:tabs>
        <w:spacing w:after="0" w:line="240" w:lineRule="auto"/>
        <w:ind w:left="0"/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8872A6" w:rsidRDefault="00F00914" w:rsidP="00D039B2">
      <w:pPr>
        <w:spacing w:after="0" w:line="240" w:lineRule="auto"/>
        <w:ind w:firstLine="708"/>
        <w:jc w:val="both"/>
        <w:rPr>
          <w:rFonts w:ascii="Times New Roman" w:eastAsia="Calibri"/>
          <w:sz w:val="28"/>
          <w:szCs w:val="28"/>
          <w:lang w:val="uk-UA" w:eastAsia="en-US"/>
        </w:rPr>
      </w:pPr>
      <w:r>
        <w:rPr>
          <w:rFonts w:ascii="Times New Roman" w:eastAsia="Calibri"/>
          <w:sz w:val="28"/>
          <w:szCs w:val="28"/>
          <w:lang w:val="uk-UA" w:eastAsia="en-US"/>
        </w:rPr>
        <w:t>5</w:t>
      </w:r>
      <w:r w:rsidR="007518C8">
        <w:rPr>
          <w:rFonts w:ascii="Times New Roman" w:eastAsia="Calibri"/>
          <w:sz w:val="28"/>
          <w:szCs w:val="28"/>
          <w:lang w:val="uk-UA" w:eastAsia="en-US"/>
        </w:rPr>
        <w:t>.</w:t>
      </w:r>
      <w:r w:rsidR="008872A6">
        <w:rPr>
          <w:rFonts w:ascii="Times New Roman" w:eastAsia="Calibri"/>
          <w:sz w:val="28"/>
          <w:szCs w:val="28"/>
          <w:lang w:val="uk-UA" w:eastAsia="en-US"/>
        </w:rPr>
        <w:t>Контроль за виконанням цього рішення покласти на постійну комісію сільської ради з питань освіти, фізичного виховання, культури, охорони здоров’я та соціального захисту.</w:t>
      </w:r>
    </w:p>
    <w:p w:rsidR="007D58E2" w:rsidRDefault="007D58E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7D58E2" w:rsidRDefault="007D58E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8872A6" w:rsidRDefault="008872A6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  <w:r>
        <w:rPr>
          <w:rFonts w:ascii="Times New Roman" w:eastAsia="Calibri"/>
          <w:b/>
          <w:sz w:val="28"/>
          <w:szCs w:val="28"/>
          <w:lang w:val="uk-UA" w:eastAsia="en-US"/>
        </w:rPr>
        <w:t xml:space="preserve">Сільський голова </w:t>
      </w:r>
      <w:r>
        <w:rPr>
          <w:rFonts w:ascii="Times New Roman" w:eastAsia="Calibri"/>
          <w:b/>
          <w:sz w:val="28"/>
          <w:szCs w:val="28"/>
          <w:lang w:val="uk-UA" w:eastAsia="en-US"/>
        </w:rPr>
        <w:tab/>
        <w:t xml:space="preserve">                                                        С.ЛЕВЧЕНКО</w:t>
      </w: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</w:p>
    <w:p w:rsidR="00D039B2" w:rsidRPr="009F4A9D" w:rsidRDefault="00D039B2" w:rsidP="00D039B2">
      <w:pPr>
        <w:rPr>
          <w:lang w:val="uk-UA"/>
        </w:rPr>
      </w:pPr>
    </w:p>
    <w:p w:rsidR="00D039B2" w:rsidRPr="009F4A9D" w:rsidRDefault="00D039B2" w:rsidP="00D039B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b/>
          <w:noProof/>
          <w:sz w:val="28"/>
          <w:szCs w:val="28"/>
          <w:lang w:val="uk-UA"/>
        </w:rPr>
      </w:pPr>
      <w:r w:rsidRPr="009F4A9D">
        <w:rPr>
          <w:rFonts w:asci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/>
          <w:noProof/>
          <w:sz w:val="28"/>
          <w:szCs w:val="28"/>
          <w:lang w:val="uk-UA"/>
        </w:rPr>
        <w:t xml:space="preserve">                    </w:t>
      </w:r>
      <w:r w:rsidRPr="009F4A9D">
        <w:rPr>
          <w:rFonts w:ascii="Times New Roman"/>
          <w:b/>
          <w:noProof/>
          <w:sz w:val="28"/>
          <w:szCs w:val="28"/>
          <w:lang w:val="uk-UA"/>
        </w:rPr>
        <w:t>ПРОЕКТ</w:t>
      </w:r>
    </w:p>
    <w:p w:rsidR="00D039B2" w:rsidRPr="009F4A9D" w:rsidRDefault="00D039B2" w:rsidP="00D039B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noProof/>
          <w:sz w:val="28"/>
          <w:szCs w:val="28"/>
          <w:lang w:val="uk-UA"/>
        </w:rPr>
      </w:pPr>
    </w:p>
    <w:p w:rsidR="00D039B2" w:rsidRPr="009F4A9D" w:rsidRDefault="00D039B2" w:rsidP="00D039B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noProof/>
          <w:sz w:val="28"/>
          <w:szCs w:val="28"/>
          <w:lang w:val="uk-UA"/>
        </w:rPr>
      </w:pPr>
    </w:p>
    <w:p w:rsidR="00D039B2" w:rsidRPr="009F4A9D" w:rsidRDefault="00D039B2" w:rsidP="00D039B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b/>
          <w:noProof/>
          <w:sz w:val="28"/>
          <w:szCs w:val="28"/>
          <w:lang w:val="uk-UA"/>
        </w:rPr>
      </w:pPr>
    </w:p>
    <w:p w:rsidR="00D039B2" w:rsidRPr="009F4A9D" w:rsidRDefault="00D039B2" w:rsidP="00D039B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b/>
          <w:noProof/>
          <w:sz w:val="28"/>
          <w:szCs w:val="28"/>
          <w:lang w:val="uk-UA"/>
        </w:rPr>
      </w:pPr>
      <w:r w:rsidRPr="009F4A9D">
        <w:rPr>
          <w:rFonts w:ascii="Times New Roman"/>
          <w:b/>
          <w:noProof/>
          <w:sz w:val="28"/>
          <w:szCs w:val="28"/>
          <w:lang w:val="uk-UA"/>
        </w:rPr>
        <w:t>ВЕЛИКОСЕВЕРИНІВСЬКА СІЛЬСЬКА РАДА</w:t>
      </w:r>
      <w:r w:rsidRPr="009F4A9D">
        <w:rPr>
          <w:rFonts w:ascii="Times New Roman"/>
          <w:b/>
          <w:noProof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D039B2" w:rsidRPr="009F4A9D" w:rsidRDefault="00D039B2" w:rsidP="00D039B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b/>
          <w:noProof/>
          <w:sz w:val="28"/>
          <w:szCs w:val="28"/>
          <w:lang w:val="uk-UA"/>
        </w:rPr>
      </w:pPr>
      <w:r w:rsidRPr="009F4A9D">
        <w:rPr>
          <w:rFonts w:ascii="Times New Roman"/>
          <w:b/>
          <w:noProof/>
          <w:sz w:val="28"/>
          <w:szCs w:val="28"/>
          <w:lang w:val="uk-UA"/>
        </w:rPr>
        <w:t>ДВАДЦЯТЬ  ЧЕТВЕРТА СЕСІЯ ВОСЬМОГО СКЛИКАННЯ</w:t>
      </w:r>
    </w:p>
    <w:p w:rsidR="00D039B2" w:rsidRPr="009F4A9D" w:rsidRDefault="00D039B2" w:rsidP="00D039B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b/>
          <w:noProof/>
          <w:sz w:val="28"/>
          <w:szCs w:val="28"/>
          <w:lang w:val="uk-UA"/>
        </w:rPr>
      </w:pPr>
    </w:p>
    <w:p w:rsidR="00D039B2" w:rsidRPr="009F4A9D" w:rsidRDefault="00D039B2" w:rsidP="00D039B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/>
          <w:b/>
          <w:sz w:val="32"/>
          <w:szCs w:val="32"/>
          <w:lang w:val="uk-UA"/>
        </w:rPr>
      </w:pPr>
      <w:r w:rsidRPr="009F4A9D">
        <w:rPr>
          <w:rFonts w:ascii="Times New Roman" w:eastAsia="Kozuka Gothic Pro M"/>
          <w:b/>
          <w:sz w:val="32"/>
          <w:szCs w:val="32"/>
          <w:lang w:val="uk-UA"/>
        </w:rPr>
        <w:t>РІШЕННЯ</w:t>
      </w:r>
    </w:p>
    <w:p w:rsidR="00D039B2" w:rsidRPr="009F4A9D" w:rsidRDefault="00D039B2" w:rsidP="00D039B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/>
          <w:b/>
          <w:sz w:val="26"/>
          <w:szCs w:val="26"/>
          <w:lang w:val="uk-UA"/>
        </w:rPr>
      </w:pPr>
    </w:p>
    <w:p w:rsidR="00D039B2" w:rsidRPr="009F4A9D" w:rsidRDefault="00D039B2" w:rsidP="00D039B2">
      <w:pPr>
        <w:spacing w:after="0" w:line="240" w:lineRule="auto"/>
        <w:jc w:val="both"/>
        <w:rPr>
          <w:rFonts w:ascii="Times New Roman"/>
          <w:sz w:val="28"/>
          <w:szCs w:val="28"/>
          <w:lang w:val="uk-UA"/>
        </w:rPr>
      </w:pPr>
      <w:r w:rsidRPr="009F4A9D">
        <w:rPr>
          <w:rFonts w:ascii="Times New Roman"/>
          <w:sz w:val="28"/>
          <w:szCs w:val="28"/>
          <w:lang w:val="uk-UA"/>
        </w:rPr>
        <w:t xml:space="preserve">від      грудня 2018 року                                                                          № </w:t>
      </w:r>
    </w:p>
    <w:p w:rsidR="00D039B2" w:rsidRPr="009F4A9D" w:rsidRDefault="00D039B2" w:rsidP="00D039B2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E902B6" w:rsidRDefault="00E902B6" w:rsidP="00E902B6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  <w:r>
        <w:rPr>
          <w:rFonts w:ascii="Times New Roman" w:eastAsia="Calibri"/>
          <w:b/>
          <w:sz w:val="28"/>
          <w:szCs w:val="28"/>
          <w:lang w:val="uk-UA" w:eastAsia="en-US"/>
        </w:rPr>
        <w:t xml:space="preserve">Про схвалення </w:t>
      </w:r>
      <w:r w:rsidRPr="00FF08CF">
        <w:rPr>
          <w:rFonts w:ascii="Times New Roman" w:eastAsia="Calibri"/>
          <w:b/>
          <w:sz w:val="28"/>
          <w:szCs w:val="28"/>
          <w:lang w:val="uk-UA" w:eastAsia="en-US"/>
        </w:rPr>
        <w:t>проекту</w:t>
      </w:r>
      <w:r>
        <w:rPr>
          <w:rFonts w:ascii="Times New Roman" w:eastAsia="Calibri"/>
          <w:b/>
          <w:sz w:val="28"/>
          <w:szCs w:val="28"/>
          <w:lang w:val="uk-UA" w:eastAsia="en-US"/>
        </w:rPr>
        <w:t xml:space="preserve"> </w:t>
      </w:r>
    </w:p>
    <w:p w:rsidR="00E902B6" w:rsidRDefault="00E902B6" w:rsidP="00E902B6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  <w:r>
        <w:rPr>
          <w:rFonts w:ascii="Times New Roman" w:eastAsia="Calibri"/>
          <w:b/>
          <w:sz w:val="28"/>
          <w:szCs w:val="28"/>
          <w:lang w:val="uk-UA" w:eastAsia="en-US"/>
        </w:rPr>
        <w:t xml:space="preserve">Договору про </w:t>
      </w:r>
      <w:r w:rsidRPr="00FF08CF">
        <w:rPr>
          <w:rFonts w:ascii="Times New Roman" w:eastAsia="Calibri"/>
          <w:b/>
          <w:sz w:val="28"/>
          <w:szCs w:val="28"/>
          <w:lang w:val="uk-UA" w:eastAsia="en-US"/>
        </w:rPr>
        <w:t xml:space="preserve">співробітництво </w:t>
      </w:r>
    </w:p>
    <w:p w:rsidR="00E902B6" w:rsidRPr="00FF08CF" w:rsidRDefault="00E902B6" w:rsidP="00E902B6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  <w:r w:rsidRPr="00FF08CF">
        <w:rPr>
          <w:rFonts w:ascii="Times New Roman" w:eastAsia="Calibri"/>
          <w:b/>
          <w:sz w:val="28"/>
          <w:szCs w:val="28"/>
          <w:lang w:val="uk-UA" w:eastAsia="en-US"/>
        </w:rPr>
        <w:t>у сфері позашкільної освіти</w:t>
      </w:r>
    </w:p>
    <w:p w:rsidR="00E902B6" w:rsidRDefault="00E902B6" w:rsidP="00E902B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E902B6" w:rsidRDefault="00E902B6" w:rsidP="00E902B6">
      <w:pPr>
        <w:ind w:firstLine="708"/>
        <w:jc w:val="both"/>
        <w:rPr>
          <w:rFonts w:ascii="Times New Roman" w:eastAsia="Calibri"/>
          <w:sz w:val="28"/>
          <w:szCs w:val="28"/>
          <w:lang w:val="uk-UA" w:eastAsia="en-US"/>
        </w:rPr>
      </w:pPr>
      <w:r>
        <w:rPr>
          <w:rFonts w:ascii="Times New Roman" w:eastAsia="Calibri"/>
          <w:sz w:val="28"/>
          <w:szCs w:val="28"/>
          <w:lang w:val="uk-UA" w:eastAsia="en-US"/>
        </w:rPr>
        <w:t>Керуючись статтями 25, 26, 59</w:t>
      </w:r>
      <w:r>
        <w:rPr>
          <w:rFonts w:ascii="Times New Roman" w:eastAsia="Calibri"/>
          <w:color w:val="FF0000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/>
          <w:sz w:val="28"/>
          <w:szCs w:val="28"/>
          <w:lang w:val="uk-UA" w:eastAsia="en-US"/>
        </w:rPr>
        <w:t xml:space="preserve">Закону України «Про місцеве самоврядування в Україні»,  статтею 8 Закону України «Про співробітництво територіальних громад», </w:t>
      </w:r>
      <w:r>
        <w:rPr>
          <w:rFonts w:ascii="Times New Roman" w:eastAsia="Calibri"/>
          <w:color w:val="000000" w:themeColor="text1"/>
          <w:sz w:val="28"/>
          <w:szCs w:val="28"/>
          <w:lang w:val="uk-UA" w:eastAsia="en-US"/>
        </w:rPr>
        <w:t>в</w:t>
      </w:r>
      <w:r>
        <w:rPr>
          <w:rFonts w:ascii="Times New Roman" w:eastAsia="Calibri"/>
          <w:sz w:val="28"/>
          <w:szCs w:val="28"/>
          <w:lang w:val="uk-UA" w:eastAsia="en-US"/>
        </w:rPr>
        <w:t xml:space="preserve">раховуючи результати громадського обговорення проекту договору про співробітництво територіальних громад, а саме між територіальними громадами сіл Велика Северинка,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Кандаурове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Лозуватка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Підгайці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Оситняжка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Петрове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Великосеверинівської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 сільської  ради та територіальними громадами сіл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Соколівське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Липове, Нова Павлівка,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Новопетрівка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Черняхівка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Вишняківка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Іванівка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Безводня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Карлівка,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Ганнинське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Дар’ївка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Назарівка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Оленівка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Соколівської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 сільської ради у сфері позашкільної освіти у формі делегування одному із суб’єктів співробітництва іншими суб’єктами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співробітницта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 виконання одного чи кількох завдань з передачею йому відповідних ресурсів (далі - проект договору про співробітництво):</w:t>
      </w:r>
    </w:p>
    <w:p w:rsidR="00E902B6" w:rsidRDefault="00D039B2" w:rsidP="00E902B6">
      <w:pPr>
        <w:pStyle w:val="a3"/>
        <w:tabs>
          <w:tab w:val="left" w:pos="828"/>
        </w:tabs>
        <w:spacing w:after="0" w:line="240" w:lineRule="auto"/>
        <w:ind w:left="0"/>
        <w:jc w:val="both"/>
        <w:rPr>
          <w:rFonts w:ascii="Times New Roman" w:eastAsia="Calibri"/>
          <w:sz w:val="28"/>
          <w:szCs w:val="28"/>
          <w:lang w:val="uk-UA" w:eastAsia="en-US"/>
        </w:rPr>
      </w:pPr>
      <w:r>
        <w:rPr>
          <w:rFonts w:ascii="Times New Roman" w:eastAsia="Calibri"/>
          <w:sz w:val="28"/>
          <w:szCs w:val="28"/>
          <w:lang w:val="uk-UA" w:eastAsia="en-US"/>
        </w:rPr>
        <w:tab/>
      </w:r>
      <w:r w:rsidR="00E902B6">
        <w:rPr>
          <w:rFonts w:ascii="Times New Roman" w:eastAsia="Calibri"/>
          <w:sz w:val="28"/>
          <w:szCs w:val="28"/>
          <w:lang w:val="uk-UA" w:eastAsia="en-US"/>
        </w:rPr>
        <w:t>1.Схвалити проект договору про співробітництво.</w:t>
      </w:r>
    </w:p>
    <w:p w:rsidR="00E902B6" w:rsidRPr="008872A6" w:rsidRDefault="00E902B6" w:rsidP="00E902B6">
      <w:pPr>
        <w:pStyle w:val="a3"/>
        <w:tabs>
          <w:tab w:val="left" w:pos="828"/>
        </w:tabs>
        <w:spacing w:after="0" w:line="240" w:lineRule="auto"/>
        <w:ind w:left="0"/>
        <w:jc w:val="both"/>
        <w:rPr>
          <w:rFonts w:ascii="Times New Roman" w:eastAsia="Calibri"/>
          <w:i/>
          <w:sz w:val="28"/>
          <w:szCs w:val="28"/>
          <w:lang w:val="uk-UA" w:eastAsia="en-US"/>
        </w:rPr>
      </w:pPr>
    </w:p>
    <w:p w:rsidR="00E902B6" w:rsidRDefault="00D039B2" w:rsidP="00E902B6">
      <w:pPr>
        <w:pStyle w:val="a3"/>
        <w:tabs>
          <w:tab w:val="left" w:pos="828"/>
        </w:tabs>
        <w:spacing w:after="0" w:line="240" w:lineRule="auto"/>
        <w:ind w:left="0"/>
        <w:jc w:val="both"/>
        <w:rPr>
          <w:rFonts w:ascii="Times New Roman" w:eastAsia="Calibri"/>
          <w:sz w:val="28"/>
          <w:szCs w:val="28"/>
          <w:lang w:val="uk-UA" w:eastAsia="en-US"/>
        </w:rPr>
      </w:pPr>
      <w:r>
        <w:rPr>
          <w:rFonts w:ascii="Times New Roman" w:eastAsia="Calibri"/>
          <w:sz w:val="28"/>
          <w:szCs w:val="28"/>
          <w:lang w:val="uk-UA" w:eastAsia="en-US"/>
        </w:rPr>
        <w:tab/>
      </w:r>
      <w:r w:rsidR="00E902B6">
        <w:rPr>
          <w:rFonts w:ascii="Times New Roman" w:eastAsia="Calibri"/>
          <w:sz w:val="28"/>
          <w:szCs w:val="28"/>
          <w:lang w:val="uk-UA" w:eastAsia="en-US"/>
        </w:rPr>
        <w:t xml:space="preserve">2.Доручити </w:t>
      </w:r>
      <w:proofErr w:type="spellStart"/>
      <w:r w:rsidR="00E902B6">
        <w:rPr>
          <w:rFonts w:ascii="Times New Roman" w:eastAsia="Calibri"/>
          <w:sz w:val="28"/>
          <w:szCs w:val="28"/>
          <w:lang w:val="uk-UA" w:eastAsia="en-US"/>
        </w:rPr>
        <w:t>Великосеверинівському</w:t>
      </w:r>
      <w:proofErr w:type="spellEnd"/>
      <w:r w:rsidR="00E902B6">
        <w:rPr>
          <w:rFonts w:ascii="Times New Roman" w:eastAsia="Calibri"/>
          <w:sz w:val="28"/>
          <w:szCs w:val="28"/>
          <w:lang w:val="uk-UA" w:eastAsia="en-US"/>
        </w:rPr>
        <w:t xml:space="preserve"> сільському голові до 24 грудня 2018 року підписати договір, вказаний у пункті 1 цього рішення.</w:t>
      </w:r>
    </w:p>
    <w:p w:rsidR="00E902B6" w:rsidRPr="00F00914" w:rsidRDefault="00E902B6" w:rsidP="00E902B6">
      <w:pPr>
        <w:pStyle w:val="a3"/>
        <w:tabs>
          <w:tab w:val="left" w:pos="828"/>
        </w:tabs>
        <w:spacing w:after="0" w:line="240" w:lineRule="auto"/>
        <w:ind w:left="0"/>
        <w:jc w:val="both"/>
        <w:rPr>
          <w:rFonts w:ascii="Times New Roman" w:eastAsia="Calibri"/>
          <w:i/>
          <w:sz w:val="28"/>
          <w:szCs w:val="28"/>
          <w:lang w:val="uk-UA" w:eastAsia="en-US"/>
        </w:rPr>
      </w:pPr>
    </w:p>
    <w:p w:rsidR="00E902B6" w:rsidRDefault="00D039B2" w:rsidP="00E902B6">
      <w:pPr>
        <w:pStyle w:val="a3"/>
        <w:tabs>
          <w:tab w:val="left" w:pos="828"/>
        </w:tabs>
        <w:spacing w:after="0" w:line="240" w:lineRule="auto"/>
        <w:ind w:left="0"/>
        <w:jc w:val="both"/>
        <w:rPr>
          <w:rFonts w:ascii="Times New Roman" w:eastAsia="Calibri"/>
          <w:sz w:val="28"/>
          <w:szCs w:val="28"/>
          <w:lang w:val="uk-UA" w:eastAsia="en-US"/>
        </w:rPr>
      </w:pPr>
      <w:r>
        <w:rPr>
          <w:rFonts w:ascii="Times New Roman" w:eastAsia="Calibri"/>
          <w:sz w:val="28"/>
          <w:szCs w:val="28"/>
          <w:lang w:val="uk-UA" w:eastAsia="en-US"/>
        </w:rPr>
        <w:tab/>
      </w:r>
      <w:r w:rsidR="00E902B6">
        <w:rPr>
          <w:rFonts w:ascii="Times New Roman" w:eastAsia="Calibri"/>
          <w:sz w:val="28"/>
          <w:szCs w:val="28"/>
          <w:lang w:val="uk-UA" w:eastAsia="en-US"/>
        </w:rPr>
        <w:t xml:space="preserve">3.При формуванні бюджету </w:t>
      </w:r>
      <w:proofErr w:type="spellStart"/>
      <w:r w:rsidR="00E902B6">
        <w:rPr>
          <w:rFonts w:ascii="Times New Roman" w:eastAsia="Calibri"/>
          <w:sz w:val="28"/>
          <w:szCs w:val="28"/>
          <w:lang w:val="uk-UA" w:eastAsia="en-US"/>
        </w:rPr>
        <w:t>Великосеверинівської</w:t>
      </w:r>
      <w:proofErr w:type="spellEnd"/>
      <w:r w:rsidR="00E902B6">
        <w:rPr>
          <w:rFonts w:ascii="Times New Roman" w:eastAsia="Calibri"/>
          <w:sz w:val="28"/>
          <w:szCs w:val="28"/>
          <w:lang w:val="uk-UA" w:eastAsia="en-US"/>
        </w:rPr>
        <w:t xml:space="preserve"> сільської ради на 2019 рік передбачити відповідні видатки на виконання даного договору.</w:t>
      </w:r>
    </w:p>
    <w:p w:rsidR="00E902B6" w:rsidRPr="00F00914" w:rsidRDefault="00E902B6" w:rsidP="00E902B6">
      <w:pPr>
        <w:pStyle w:val="a3"/>
        <w:tabs>
          <w:tab w:val="left" w:pos="828"/>
        </w:tabs>
        <w:spacing w:after="0" w:line="240" w:lineRule="auto"/>
        <w:ind w:left="0"/>
        <w:jc w:val="both"/>
        <w:rPr>
          <w:rFonts w:ascii="Times New Roman" w:eastAsia="Calibri"/>
          <w:i/>
          <w:sz w:val="28"/>
          <w:szCs w:val="28"/>
          <w:lang w:val="uk-UA" w:eastAsia="en-US"/>
        </w:rPr>
      </w:pPr>
    </w:p>
    <w:p w:rsidR="00E902B6" w:rsidRDefault="00D039B2" w:rsidP="00E902B6">
      <w:pPr>
        <w:pStyle w:val="a3"/>
        <w:tabs>
          <w:tab w:val="left" w:pos="828"/>
        </w:tabs>
        <w:spacing w:after="0" w:line="240" w:lineRule="auto"/>
        <w:ind w:left="0"/>
        <w:jc w:val="both"/>
        <w:rPr>
          <w:rFonts w:ascii="Times New Roman" w:eastAsia="Calibri"/>
          <w:sz w:val="28"/>
          <w:szCs w:val="28"/>
          <w:lang w:val="uk-UA" w:eastAsia="en-US"/>
        </w:rPr>
      </w:pPr>
      <w:r>
        <w:rPr>
          <w:rFonts w:ascii="Times New Roman" w:eastAsia="Calibri"/>
          <w:sz w:val="28"/>
          <w:szCs w:val="28"/>
          <w:lang w:val="uk-UA" w:eastAsia="en-US"/>
        </w:rPr>
        <w:tab/>
      </w:r>
      <w:r w:rsidR="00E902B6">
        <w:rPr>
          <w:rFonts w:ascii="Times New Roman" w:eastAsia="Calibri"/>
          <w:sz w:val="28"/>
          <w:szCs w:val="28"/>
          <w:lang w:val="uk-UA" w:eastAsia="en-US"/>
        </w:rPr>
        <w:t xml:space="preserve">4.Установити, що </w:t>
      </w:r>
      <w:proofErr w:type="spellStart"/>
      <w:r w:rsidR="00E902B6">
        <w:rPr>
          <w:rFonts w:ascii="Times New Roman" w:eastAsia="Calibri"/>
          <w:sz w:val="28"/>
          <w:szCs w:val="28"/>
          <w:lang w:val="uk-UA" w:eastAsia="en-US"/>
        </w:rPr>
        <w:t>Соколівська</w:t>
      </w:r>
      <w:proofErr w:type="spellEnd"/>
      <w:r w:rsidR="00E902B6">
        <w:rPr>
          <w:rFonts w:ascii="Times New Roman" w:eastAsia="Calibri"/>
          <w:sz w:val="28"/>
          <w:szCs w:val="28"/>
          <w:lang w:val="uk-UA" w:eastAsia="en-US"/>
        </w:rPr>
        <w:t xml:space="preserve"> сільська рада надсилає Міністерству регіонального розвитку, будівництва та житлово-комунального господарства України:</w:t>
      </w:r>
    </w:p>
    <w:p w:rsidR="00E902B6" w:rsidRPr="00F00914" w:rsidRDefault="00E902B6" w:rsidP="00E902B6">
      <w:pPr>
        <w:pStyle w:val="a3"/>
        <w:tabs>
          <w:tab w:val="left" w:pos="828"/>
        </w:tabs>
        <w:spacing w:after="0" w:line="240" w:lineRule="auto"/>
        <w:ind w:left="0"/>
        <w:jc w:val="both"/>
        <w:rPr>
          <w:rFonts w:ascii="Times New Roman" w:eastAsia="Calibri"/>
          <w:i/>
          <w:sz w:val="28"/>
          <w:szCs w:val="28"/>
          <w:lang w:val="uk-UA" w:eastAsia="en-US"/>
        </w:rPr>
      </w:pPr>
    </w:p>
    <w:p w:rsidR="00E902B6" w:rsidRDefault="00D039B2" w:rsidP="00E902B6">
      <w:pPr>
        <w:pStyle w:val="a3"/>
        <w:tabs>
          <w:tab w:val="left" w:pos="828"/>
        </w:tabs>
        <w:spacing w:after="0" w:line="240" w:lineRule="auto"/>
        <w:ind w:left="0"/>
        <w:jc w:val="both"/>
        <w:rPr>
          <w:rFonts w:ascii="Times New Roman" w:eastAsia="Calibri"/>
          <w:sz w:val="28"/>
          <w:szCs w:val="28"/>
          <w:lang w:val="uk-UA" w:eastAsia="en-US"/>
        </w:rPr>
      </w:pPr>
      <w:r>
        <w:rPr>
          <w:rFonts w:ascii="Times New Roman" w:eastAsia="Calibri"/>
          <w:sz w:val="28"/>
          <w:szCs w:val="28"/>
          <w:lang w:val="uk-UA" w:eastAsia="en-US"/>
        </w:rPr>
        <w:tab/>
      </w:r>
      <w:r w:rsidR="00E902B6">
        <w:rPr>
          <w:rFonts w:ascii="Times New Roman" w:eastAsia="Calibri"/>
          <w:sz w:val="28"/>
          <w:szCs w:val="28"/>
          <w:lang w:val="uk-UA" w:eastAsia="en-US"/>
        </w:rPr>
        <w:t>4.1.Для внесення до реєстру про співробітництво територіальних громад договір, вказаний у пункті 1 цього рішення, упродовж трьох робочих днів після його підписання;</w:t>
      </w:r>
    </w:p>
    <w:p w:rsidR="00E902B6" w:rsidRDefault="00E902B6" w:rsidP="00E902B6">
      <w:pPr>
        <w:pStyle w:val="a3"/>
        <w:tabs>
          <w:tab w:val="left" w:pos="828"/>
        </w:tabs>
        <w:spacing w:after="0" w:line="240" w:lineRule="auto"/>
        <w:ind w:left="0"/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E902B6" w:rsidRDefault="00D039B2" w:rsidP="00E902B6">
      <w:pPr>
        <w:pStyle w:val="a3"/>
        <w:tabs>
          <w:tab w:val="left" w:pos="828"/>
        </w:tabs>
        <w:spacing w:after="0" w:line="240" w:lineRule="auto"/>
        <w:ind w:left="0"/>
        <w:jc w:val="both"/>
        <w:rPr>
          <w:rFonts w:ascii="Times New Roman" w:eastAsia="Calibri"/>
          <w:sz w:val="28"/>
          <w:szCs w:val="28"/>
          <w:lang w:val="uk-UA" w:eastAsia="en-US"/>
        </w:rPr>
      </w:pPr>
      <w:r>
        <w:rPr>
          <w:rFonts w:ascii="Times New Roman" w:eastAsia="Calibri"/>
          <w:sz w:val="28"/>
          <w:szCs w:val="28"/>
          <w:lang w:val="uk-UA" w:eastAsia="en-US"/>
        </w:rPr>
        <w:lastRenderedPageBreak/>
        <w:tab/>
      </w:r>
      <w:r w:rsidR="00E902B6">
        <w:rPr>
          <w:rFonts w:ascii="Times New Roman" w:eastAsia="Calibri"/>
          <w:sz w:val="28"/>
          <w:szCs w:val="28"/>
          <w:lang w:val="uk-UA" w:eastAsia="en-US"/>
        </w:rPr>
        <w:t>4.2.Звіт про здійснення співробітництва в установленому діючим законодавством порядку.</w:t>
      </w:r>
    </w:p>
    <w:p w:rsidR="00E902B6" w:rsidRDefault="00E902B6" w:rsidP="00E902B6">
      <w:pPr>
        <w:pStyle w:val="a3"/>
        <w:tabs>
          <w:tab w:val="left" w:pos="828"/>
        </w:tabs>
        <w:spacing w:after="0" w:line="240" w:lineRule="auto"/>
        <w:ind w:left="0"/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E902B6" w:rsidRDefault="00E902B6" w:rsidP="00D039B2">
      <w:pPr>
        <w:spacing w:after="0" w:line="240" w:lineRule="auto"/>
        <w:ind w:firstLine="708"/>
        <w:jc w:val="both"/>
        <w:rPr>
          <w:rFonts w:ascii="Times New Roman" w:eastAsia="Calibri"/>
          <w:sz w:val="28"/>
          <w:szCs w:val="28"/>
          <w:lang w:val="uk-UA" w:eastAsia="en-US"/>
        </w:rPr>
      </w:pPr>
      <w:r>
        <w:rPr>
          <w:rFonts w:ascii="Times New Roman" w:eastAsia="Calibri"/>
          <w:sz w:val="28"/>
          <w:szCs w:val="28"/>
          <w:lang w:val="uk-UA" w:eastAsia="en-US"/>
        </w:rPr>
        <w:t>5.Контроль за виконанням цього рішення покласти на постійну комісію сільської ради з питань освіти, фізичного виховання, культури, охорони здоров’я та соціального захисту.</w:t>
      </w:r>
    </w:p>
    <w:p w:rsidR="00E902B6" w:rsidRDefault="00E902B6" w:rsidP="00E902B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E902B6" w:rsidRDefault="00E902B6" w:rsidP="00E902B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E902B6" w:rsidRDefault="00E902B6" w:rsidP="00E902B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E902B6" w:rsidRDefault="00E902B6" w:rsidP="00E902B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  <w:r>
        <w:rPr>
          <w:rFonts w:ascii="Times New Roman" w:eastAsia="Calibri"/>
          <w:b/>
          <w:sz w:val="28"/>
          <w:szCs w:val="28"/>
          <w:lang w:val="uk-UA" w:eastAsia="en-US"/>
        </w:rPr>
        <w:t xml:space="preserve">Сільський голова </w:t>
      </w:r>
      <w:r>
        <w:rPr>
          <w:rFonts w:ascii="Times New Roman" w:eastAsia="Calibri"/>
          <w:b/>
          <w:sz w:val="28"/>
          <w:szCs w:val="28"/>
          <w:lang w:val="uk-UA" w:eastAsia="en-US"/>
        </w:rPr>
        <w:tab/>
        <w:t xml:space="preserve">                                                                     С.ЛЕВЧЕНКО</w:t>
      </w:r>
    </w:p>
    <w:p w:rsidR="00E902B6" w:rsidRDefault="00E902B6" w:rsidP="00E902B6">
      <w:pPr>
        <w:rPr>
          <w:rFonts w:ascii="Times New Roman"/>
          <w:sz w:val="28"/>
          <w:szCs w:val="28"/>
          <w:lang w:val="uk-UA"/>
        </w:rPr>
      </w:pPr>
    </w:p>
    <w:p w:rsidR="00E902B6" w:rsidRDefault="00E902B6" w:rsidP="00E902B6"/>
    <w:p w:rsidR="00E902B6" w:rsidRDefault="00E902B6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Pr="009F4A9D" w:rsidRDefault="00D039B2" w:rsidP="00D039B2">
      <w:pPr>
        <w:rPr>
          <w:lang w:val="uk-UA"/>
        </w:rPr>
      </w:pPr>
    </w:p>
    <w:p w:rsidR="00D039B2" w:rsidRPr="009F4A9D" w:rsidRDefault="00D039B2" w:rsidP="00D039B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b/>
          <w:noProof/>
          <w:sz w:val="28"/>
          <w:szCs w:val="28"/>
          <w:lang w:val="uk-UA"/>
        </w:rPr>
      </w:pPr>
      <w:r w:rsidRPr="009F4A9D">
        <w:rPr>
          <w:rFonts w:asci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/>
          <w:noProof/>
          <w:sz w:val="28"/>
          <w:szCs w:val="28"/>
          <w:lang w:val="uk-UA"/>
        </w:rPr>
        <w:t xml:space="preserve">                    </w:t>
      </w:r>
      <w:r w:rsidRPr="009F4A9D">
        <w:rPr>
          <w:rFonts w:ascii="Times New Roman"/>
          <w:b/>
          <w:noProof/>
          <w:sz w:val="28"/>
          <w:szCs w:val="28"/>
          <w:lang w:val="uk-UA"/>
        </w:rPr>
        <w:t>ПРОЕКТ</w:t>
      </w:r>
    </w:p>
    <w:p w:rsidR="00D039B2" w:rsidRPr="009F4A9D" w:rsidRDefault="00D039B2" w:rsidP="00D039B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noProof/>
          <w:sz w:val="28"/>
          <w:szCs w:val="28"/>
          <w:lang w:val="uk-UA"/>
        </w:rPr>
      </w:pPr>
    </w:p>
    <w:p w:rsidR="00D039B2" w:rsidRPr="009F4A9D" w:rsidRDefault="00D039B2" w:rsidP="00D039B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noProof/>
          <w:sz w:val="28"/>
          <w:szCs w:val="28"/>
          <w:lang w:val="uk-UA"/>
        </w:rPr>
      </w:pPr>
    </w:p>
    <w:p w:rsidR="00D039B2" w:rsidRPr="009F4A9D" w:rsidRDefault="00D039B2" w:rsidP="00D039B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b/>
          <w:noProof/>
          <w:sz w:val="28"/>
          <w:szCs w:val="28"/>
          <w:lang w:val="uk-UA"/>
        </w:rPr>
      </w:pPr>
    </w:p>
    <w:p w:rsidR="00D039B2" w:rsidRPr="009F4A9D" w:rsidRDefault="00D039B2" w:rsidP="00D039B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b/>
          <w:noProof/>
          <w:sz w:val="28"/>
          <w:szCs w:val="28"/>
          <w:lang w:val="uk-UA"/>
        </w:rPr>
      </w:pPr>
      <w:r w:rsidRPr="009F4A9D">
        <w:rPr>
          <w:rFonts w:ascii="Times New Roman"/>
          <w:b/>
          <w:noProof/>
          <w:sz w:val="28"/>
          <w:szCs w:val="28"/>
          <w:lang w:val="uk-UA"/>
        </w:rPr>
        <w:t>ВЕЛИКОСЕВЕРИНІВСЬКА СІЛЬСЬКА РАДА</w:t>
      </w:r>
      <w:r w:rsidRPr="009F4A9D">
        <w:rPr>
          <w:rFonts w:ascii="Times New Roman"/>
          <w:b/>
          <w:noProof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D039B2" w:rsidRPr="009F4A9D" w:rsidRDefault="00D039B2" w:rsidP="00D039B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b/>
          <w:noProof/>
          <w:sz w:val="28"/>
          <w:szCs w:val="28"/>
          <w:lang w:val="uk-UA"/>
        </w:rPr>
      </w:pPr>
      <w:r w:rsidRPr="009F4A9D">
        <w:rPr>
          <w:rFonts w:ascii="Times New Roman"/>
          <w:b/>
          <w:noProof/>
          <w:sz w:val="28"/>
          <w:szCs w:val="28"/>
          <w:lang w:val="uk-UA"/>
        </w:rPr>
        <w:t>ДВАДЦЯТЬ  ЧЕТВЕРТА СЕСІЯ ВОСЬМОГО СКЛИКАННЯ</w:t>
      </w:r>
    </w:p>
    <w:p w:rsidR="00D039B2" w:rsidRPr="009F4A9D" w:rsidRDefault="00D039B2" w:rsidP="00D039B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b/>
          <w:noProof/>
          <w:sz w:val="28"/>
          <w:szCs w:val="28"/>
          <w:lang w:val="uk-UA"/>
        </w:rPr>
      </w:pPr>
    </w:p>
    <w:p w:rsidR="00D039B2" w:rsidRPr="009F4A9D" w:rsidRDefault="00D039B2" w:rsidP="00D039B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/>
          <w:b/>
          <w:sz w:val="32"/>
          <w:szCs w:val="32"/>
          <w:lang w:val="uk-UA"/>
        </w:rPr>
      </w:pPr>
      <w:r w:rsidRPr="009F4A9D">
        <w:rPr>
          <w:rFonts w:ascii="Times New Roman" w:eastAsia="Kozuka Gothic Pro M"/>
          <w:b/>
          <w:sz w:val="32"/>
          <w:szCs w:val="32"/>
          <w:lang w:val="uk-UA"/>
        </w:rPr>
        <w:t>РІШЕННЯ</w:t>
      </w:r>
    </w:p>
    <w:p w:rsidR="00D039B2" w:rsidRPr="009F4A9D" w:rsidRDefault="00D039B2" w:rsidP="00D039B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/>
          <w:b/>
          <w:sz w:val="26"/>
          <w:szCs w:val="26"/>
          <w:lang w:val="uk-UA"/>
        </w:rPr>
      </w:pPr>
    </w:p>
    <w:p w:rsidR="00D039B2" w:rsidRPr="009F4A9D" w:rsidRDefault="00D039B2" w:rsidP="00D039B2">
      <w:pPr>
        <w:spacing w:after="0" w:line="240" w:lineRule="auto"/>
        <w:jc w:val="both"/>
        <w:rPr>
          <w:rFonts w:ascii="Times New Roman"/>
          <w:sz w:val="28"/>
          <w:szCs w:val="28"/>
          <w:lang w:val="uk-UA"/>
        </w:rPr>
      </w:pPr>
      <w:r w:rsidRPr="009F4A9D">
        <w:rPr>
          <w:rFonts w:ascii="Times New Roman"/>
          <w:sz w:val="28"/>
          <w:szCs w:val="28"/>
          <w:lang w:val="uk-UA"/>
        </w:rPr>
        <w:t xml:space="preserve">від      грудня 2018 року                                                                          № </w:t>
      </w:r>
    </w:p>
    <w:p w:rsidR="00D039B2" w:rsidRPr="009F4A9D" w:rsidRDefault="00D039B2" w:rsidP="00D039B2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D039B2" w:rsidRPr="00D039B2" w:rsidRDefault="00D039B2" w:rsidP="00D039B2">
      <w:pPr>
        <w:tabs>
          <w:tab w:val="left" w:pos="180"/>
          <w:tab w:val="left" w:pos="8364"/>
          <w:tab w:val="left" w:pos="9356"/>
        </w:tabs>
        <w:spacing w:after="0" w:line="240" w:lineRule="auto"/>
        <w:jc w:val="center"/>
        <w:rPr>
          <w:rFonts w:ascii="Times New Roman"/>
          <w:sz w:val="28"/>
          <w:szCs w:val="28"/>
          <w:lang w:val="uk-UA" w:eastAsia="uk-UA"/>
        </w:rPr>
      </w:pPr>
    </w:p>
    <w:p w:rsidR="00D039B2" w:rsidRPr="00D039B2" w:rsidRDefault="00D039B2" w:rsidP="00D039B2">
      <w:pPr>
        <w:tabs>
          <w:tab w:val="left" w:pos="180"/>
          <w:tab w:val="left" w:pos="8364"/>
          <w:tab w:val="left" w:pos="9356"/>
        </w:tabs>
        <w:spacing w:after="0" w:line="240" w:lineRule="auto"/>
        <w:jc w:val="center"/>
        <w:rPr>
          <w:rFonts w:ascii="Times New Roman"/>
          <w:sz w:val="28"/>
          <w:szCs w:val="28"/>
          <w:lang w:val="uk-UA" w:eastAsia="uk-UA"/>
        </w:rPr>
      </w:pPr>
    </w:p>
    <w:p w:rsidR="00D039B2" w:rsidRPr="00D039B2" w:rsidRDefault="00D039B2" w:rsidP="00D039B2">
      <w:pPr>
        <w:spacing w:after="0" w:line="240" w:lineRule="auto"/>
        <w:jc w:val="both"/>
        <w:rPr>
          <w:rFonts w:ascii="Times New Roman"/>
          <w:b/>
          <w:sz w:val="28"/>
          <w:szCs w:val="28"/>
          <w:lang w:eastAsia="uk-UA"/>
        </w:rPr>
      </w:pPr>
      <w:r w:rsidRPr="00D039B2">
        <w:rPr>
          <w:rFonts w:ascii="Times New Roman"/>
          <w:b/>
          <w:sz w:val="28"/>
          <w:szCs w:val="28"/>
          <w:lang w:eastAsia="uk-UA"/>
        </w:rPr>
        <w:t xml:space="preserve">Про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затвердження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плану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заході</w:t>
      </w:r>
      <w:proofErr w:type="gramStart"/>
      <w:r w:rsidRPr="00D039B2">
        <w:rPr>
          <w:rFonts w:ascii="Times New Roman"/>
          <w:b/>
          <w:sz w:val="28"/>
          <w:szCs w:val="28"/>
          <w:lang w:eastAsia="uk-UA"/>
        </w:rPr>
        <w:t>в</w:t>
      </w:r>
      <w:proofErr w:type="spellEnd"/>
      <w:proofErr w:type="gram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</w:p>
    <w:p w:rsidR="00D039B2" w:rsidRPr="00D039B2" w:rsidRDefault="00D039B2" w:rsidP="00D039B2">
      <w:pPr>
        <w:spacing w:after="0" w:line="240" w:lineRule="auto"/>
        <w:jc w:val="both"/>
        <w:rPr>
          <w:rFonts w:ascii="Times New Roman"/>
          <w:b/>
          <w:sz w:val="28"/>
          <w:szCs w:val="28"/>
          <w:lang w:eastAsia="uk-UA"/>
        </w:rPr>
      </w:pPr>
      <w:r w:rsidRPr="00D039B2">
        <w:rPr>
          <w:rFonts w:ascii="Times New Roman"/>
          <w:b/>
          <w:sz w:val="28"/>
          <w:szCs w:val="28"/>
          <w:lang w:eastAsia="uk-UA"/>
        </w:rPr>
        <w:t xml:space="preserve">на 2019 </w:t>
      </w:r>
      <w:proofErr w:type="spellStart"/>
      <w:proofErr w:type="gramStart"/>
      <w:r w:rsidRPr="00D039B2">
        <w:rPr>
          <w:rFonts w:ascii="Times New Roman"/>
          <w:b/>
          <w:sz w:val="28"/>
          <w:szCs w:val="28"/>
          <w:lang w:eastAsia="uk-UA"/>
        </w:rPr>
        <w:t>р</w:t>
      </w:r>
      <w:proofErr w:type="gramEnd"/>
      <w:r w:rsidRPr="00D039B2">
        <w:rPr>
          <w:rFonts w:ascii="Times New Roman"/>
          <w:b/>
          <w:sz w:val="28"/>
          <w:szCs w:val="28"/>
          <w:lang w:eastAsia="uk-UA"/>
        </w:rPr>
        <w:t>ік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щодо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наповнення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</w:p>
    <w:p w:rsidR="00D039B2" w:rsidRPr="00D039B2" w:rsidRDefault="00D039B2" w:rsidP="00D039B2">
      <w:pPr>
        <w:spacing w:after="0" w:line="240" w:lineRule="auto"/>
        <w:jc w:val="both"/>
        <w:rPr>
          <w:rFonts w:ascii="Times New Roman"/>
          <w:b/>
          <w:sz w:val="28"/>
          <w:szCs w:val="28"/>
          <w:lang w:eastAsia="uk-UA"/>
        </w:rPr>
      </w:pPr>
      <w:proofErr w:type="spellStart"/>
      <w:proofErr w:type="gramStart"/>
      <w:r w:rsidRPr="00D039B2">
        <w:rPr>
          <w:rFonts w:ascii="Times New Roman"/>
          <w:b/>
          <w:sz w:val="28"/>
          <w:szCs w:val="28"/>
          <w:lang w:eastAsia="uk-UA"/>
        </w:rPr>
        <w:t>м</w:t>
      </w:r>
      <w:proofErr w:type="gramEnd"/>
      <w:r w:rsidRPr="00D039B2">
        <w:rPr>
          <w:rFonts w:ascii="Times New Roman"/>
          <w:b/>
          <w:sz w:val="28"/>
          <w:szCs w:val="28"/>
          <w:lang w:eastAsia="uk-UA"/>
        </w:rPr>
        <w:t>ісцевого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бюджету,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економного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і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</w:p>
    <w:p w:rsidR="00D039B2" w:rsidRPr="00D039B2" w:rsidRDefault="00D039B2" w:rsidP="00D039B2">
      <w:pPr>
        <w:spacing w:after="0" w:line="240" w:lineRule="auto"/>
        <w:jc w:val="both"/>
        <w:rPr>
          <w:rFonts w:ascii="Times New Roman"/>
          <w:b/>
          <w:sz w:val="28"/>
          <w:szCs w:val="28"/>
          <w:lang w:eastAsia="uk-UA"/>
        </w:rPr>
      </w:pP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раціонального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використання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</w:p>
    <w:p w:rsidR="00D039B2" w:rsidRPr="00D039B2" w:rsidRDefault="00D039B2" w:rsidP="00D039B2">
      <w:pPr>
        <w:spacing w:after="0" w:line="240" w:lineRule="auto"/>
        <w:jc w:val="both"/>
        <w:rPr>
          <w:rFonts w:ascii="Times New Roman"/>
          <w:b/>
          <w:sz w:val="28"/>
          <w:szCs w:val="28"/>
          <w:lang w:eastAsia="uk-UA"/>
        </w:rPr>
      </w:pP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бюджетних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кошті</w:t>
      </w:r>
      <w:proofErr w:type="gramStart"/>
      <w:r w:rsidRPr="00D039B2">
        <w:rPr>
          <w:rFonts w:ascii="Times New Roman"/>
          <w:b/>
          <w:sz w:val="28"/>
          <w:szCs w:val="28"/>
          <w:lang w:eastAsia="uk-UA"/>
        </w:rPr>
        <w:t>в</w:t>
      </w:r>
      <w:proofErr w:type="spellEnd"/>
      <w:proofErr w:type="gramEnd"/>
      <w:r w:rsidRPr="00D039B2">
        <w:rPr>
          <w:rFonts w:ascii="Times New Roman"/>
          <w:b/>
          <w:sz w:val="28"/>
          <w:szCs w:val="28"/>
          <w:lang w:eastAsia="uk-UA"/>
        </w:rPr>
        <w:t xml:space="preserve"> у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процесі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</w:p>
    <w:p w:rsidR="00D039B2" w:rsidRPr="00D039B2" w:rsidRDefault="00D039B2" w:rsidP="00D039B2">
      <w:pPr>
        <w:spacing w:after="0" w:line="240" w:lineRule="auto"/>
        <w:jc w:val="both"/>
        <w:rPr>
          <w:rFonts w:ascii="Times New Roman"/>
          <w:b/>
          <w:sz w:val="28"/>
          <w:szCs w:val="28"/>
          <w:lang w:eastAsia="uk-UA"/>
        </w:rPr>
      </w:pP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виконання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місцевого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бюджету </w:t>
      </w:r>
    </w:p>
    <w:p w:rsidR="00D039B2" w:rsidRPr="00D039B2" w:rsidRDefault="00D039B2" w:rsidP="00D039B2">
      <w:pPr>
        <w:spacing w:after="0" w:line="240" w:lineRule="auto"/>
        <w:jc w:val="both"/>
        <w:rPr>
          <w:rFonts w:ascii="Times New Roman"/>
          <w:sz w:val="28"/>
          <w:szCs w:val="28"/>
          <w:lang w:eastAsia="uk-UA"/>
        </w:rPr>
      </w:pPr>
    </w:p>
    <w:p w:rsidR="00D039B2" w:rsidRPr="00D039B2" w:rsidRDefault="00D039B2" w:rsidP="00D039B2">
      <w:pPr>
        <w:spacing w:after="0" w:line="240" w:lineRule="auto"/>
        <w:ind w:firstLine="900"/>
        <w:jc w:val="both"/>
        <w:rPr>
          <w:rFonts w:ascii="Times New Roman"/>
          <w:sz w:val="28"/>
          <w:szCs w:val="28"/>
          <w:lang w:eastAsia="uk-UA"/>
        </w:rPr>
      </w:pPr>
      <w:proofErr w:type="gramStart"/>
      <w:r w:rsidRPr="00D039B2">
        <w:rPr>
          <w:rFonts w:ascii="Times New Roman"/>
          <w:sz w:val="28"/>
          <w:szCs w:val="28"/>
          <w:lang w:eastAsia="uk-UA"/>
        </w:rPr>
        <w:t>З</w:t>
      </w:r>
      <w:proofErr w:type="gramEnd"/>
      <w:r w:rsidRPr="00D039B2">
        <w:rPr>
          <w:rFonts w:ascii="Times New Roman"/>
          <w:sz w:val="28"/>
          <w:szCs w:val="28"/>
          <w:lang w:eastAsia="uk-UA"/>
        </w:rPr>
        <w:t xml:space="preserve"> метою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організації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роботи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із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забезпечення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виконання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доходної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частини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місцевого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бюджету та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збільшення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надходжень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до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нього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,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економного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і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раціонального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використання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бюджетних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коштів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у 2019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році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,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керуючись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ст.78 Бюджетного кодексу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України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, ст.26,30 Закону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України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«Про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місцеве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самоврядування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в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Україні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», постанови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Кабінету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Міністрів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України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від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01.03.2014 року №65 «Про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економію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державних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кошті</w:t>
      </w:r>
      <w:proofErr w:type="gramStart"/>
      <w:r w:rsidRPr="00D039B2">
        <w:rPr>
          <w:rFonts w:ascii="Times New Roman"/>
          <w:sz w:val="28"/>
          <w:szCs w:val="28"/>
          <w:lang w:eastAsia="uk-UA"/>
        </w:rPr>
        <w:t>в</w:t>
      </w:r>
      <w:proofErr w:type="spellEnd"/>
      <w:proofErr w:type="gramEnd"/>
      <w:r w:rsidRPr="00D039B2">
        <w:rPr>
          <w:rFonts w:ascii="Times New Roman"/>
          <w:sz w:val="28"/>
          <w:szCs w:val="28"/>
          <w:lang w:eastAsia="uk-UA"/>
        </w:rPr>
        <w:t xml:space="preserve"> та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недопущення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втрат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бюджету» (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зі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sz w:val="28"/>
          <w:szCs w:val="28"/>
          <w:lang w:eastAsia="uk-UA"/>
        </w:rPr>
        <w:t>змінами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>):</w:t>
      </w:r>
    </w:p>
    <w:p w:rsidR="00D039B2" w:rsidRPr="00D039B2" w:rsidRDefault="00D039B2" w:rsidP="00D039B2">
      <w:pPr>
        <w:spacing w:after="0" w:line="240" w:lineRule="auto"/>
        <w:ind w:firstLine="900"/>
        <w:jc w:val="both"/>
        <w:rPr>
          <w:rFonts w:ascii="Times New Roman"/>
          <w:sz w:val="28"/>
          <w:szCs w:val="28"/>
          <w:lang w:eastAsia="uk-UA"/>
        </w:rPr>
      </w:pPr>
    </w:p>
    <w:p w:rsidR="00D039B2" w:rsidRDefault="008A5832" w:rsidP="008A5832">
      <w:pPr>
        <w:spacing w:after="0" w:line="240" w:lineRule="auto"/>
        <w:ind w:firstLine="709"/>
        <w:jc w:val="both"/>
        <w:rPr>
          <w:rFonts w:ascii="Times New Roman"/>
          <w:sz w:val="28"/>
          <w:szCs w:val="28"/>
          <w:lang w:val="uk-UA" w:eastAsia="uk-UA"/>
        </w:rPr>
      </w:pPr>
      <w:r>
        <w:rPr>
          <w:rFonts w:ascii="Times New Roman"/>
          <w:sz w:val="28"/>
          <w:szCs w:val="28"/>
          <w:lang w:val="uk-UA" w:eastAsia="uk-UA"/>
        </w:rPr>
        <w:t>1.</w:t>
      </w:r>
      <w:proofErr w:type="spellStart"/>
      <w:r w:rsidR="00D039B2" w:rsidRPr="00D039B2">
        <w:rPr>
          <w:rFonts w:ascii="Times New Roman"/>
          <w:sz w:val="28"/>
          <w:szCs w:val="28"/>
          <w:lang w:eastAsia="uk-UA"/>
        </w:rPr>
        <w:t>Затвердити</w:t>
      </w:r>
      <w:proofErr w:type="spellEnd"/>
      <w:r w:rsidR="00D039B2" w:rsidRPr="00D039B2">
        <w:rPr>
          <w:rFonts w:ascii="Times New Roman"/>
          <w:sz w:val="28"/>
          <w:szCs w:val="28"/>
          <w:lang w:eastAsia="uk-UA"/>
        </w:rPr>
        <w:t xml:space="preserve"> план </w:t>
      </w:r>
      <w:proofErr w:type="spellStart"/>
      <w:r w:rsidR="00D039B2" w:rsidRPr="00D039B2">
        <w:rPr>
          <w:rFonts w:ascii="Times New Roman"/>
          <w:sz w:val="28"/>
          <w:szCs w:val="28"/>
          <w:lang w:eastAsia="uk-UA"/>
        </w:rPr>
        <w:t>заходів</w:t>
      </w:r>
      <w:proofErr w:type="spellEnd"/>
      <w:r w:rsidR="00D039B2" w:rsidRPr="00D039B2">
        <w:rPr>
          <w:rFonts w:ascii="Times New Roman"/>
          <w:sz w:val="28"/>
          <w:szCs w:val="28"/>
          <w:lang w:eastAsia="uk-UA"/>
        </w:rPr>
        <w:t xml:space="preserve"> на 2019 </w:t>
      </w:r>
      <w:proofErr w:type="spellStart"/>
      <w:r w:rsidR="00D039B2" w:rsidRPr="00D039B2">
        <w:rPr>
          <w:rFonts w:ascii="Times New Roman"/>
          <w:sz w:val="28"/>
          <w:szCs w:val="28"/>
          <w:lang w:eastAsia="uk-UA"/>
        </w:rPr>
        <w:t>рік</w:t>
      </w:r>
      <w:proofErr w:type="spellEnd"/>
      <w:r w:rsidR="00D039B2"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="00D039B2" w:rsidRPr="00D039B2">
        <w:rPr>
          <w:rFonts w:ascii="Times New Roman"/>
          <w:sz w:val="28"/>
          <w:szCs w:val="28"/>
          <w:lang w:eastAsia="uk-UA"/>
        </w:rPr>
        <w:t>щодо</w:t>
      </w:r>
      <w:proofErr w:type="spellEnd"/>
      <w:r w:rsidR="00D039B2"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="00D039B2" w:rsidRPr="00D039B2">
        <w:rPr>
          <w:rFonts w:ascii="Times New Roman"/>
          <w:sz w:val="28"/>
          <w:szCs w:val="28"/>
          <w:lang w:eastAsia="uk-UA"/>
        </w:rPr>
        <w:t>наповнення</w:t>
      </w:r>
      <w:proofErr w:type="spellEnd"/>
      <w:r w:rsidR="00D039B2"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="00D039B2" w:rsidRPr="00D039B2">
        <w:rPr>
          <w:rFonts w:ascii="Times New Roman"/>
          <w:sz w:val="28"/>
          <w:szCs w:val="28"/>
          <w:lang w:eastAsia="uk-UA"/>
        </w:rPr>
        <w:t>місцевого</w:t>
      </w:r>
      <w:proofErr w:type="spellEnd"/>
      <w:r w:rsidR="00D039B2" w:rsidRPr="00D039B2">
        <w:rPr>
          <w:rFonts w:ascii="Times New Roman"/>
          <w:sz w:val="28"/>
          <w:szCs w:val="28"/>
          <w:lang w:eastAsia="uk-UA"/>
        </w:rPr>
        <w:t xml:space="preserve"> бюджету, </w:t>
      </w:r>
      <w:proofErr w:type="spellStart"/>
      <w:r w:rsidR="00D039B2" w:rsidRPr="00D039B2">
        <w:rPr>
          <w:rFonts w:ascii="Times New Roman"/>
          <w:sz w:val="28"/>
          <w:szCs w:val="28"/>
          <w:lang w:eastAsia="uk-UA"/>
        </w:rPr>
        <w:t>економного</w:t>
      </w:r>
      <w:proofErr w:type="spellEnd"/>
      <w:r w:rsidR="00D039B2"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="00D039B2" w:rsidRPr="00D039B2">
        <w:rPr>
          <w:rFonts w:ascii="Times New Roman"/>
          <w:sz w:val="28"/>
          <w:szCs w:val="28"/>
          <w:lang w:eastAsia="uk-UA"/>
        </w:rPr>
        <w:t>і</w:t>
      </w:r>
      <w:proofErr w:type="spellEnd"/>
      <w:r w:rsidR="00D039B2"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="00D039B2" w:rsidRPr="00D039B2">
        <w:rPr>
          <w:rFonts w:ascii="Times New Roman"/>
          <w:sz w:val="28"/>
          <w:szCs w:val="28"/>
          <w:lang w:eastAsia="uk-UA"/>
        </w:rPr>
        <w:t>раціонального</w:t>
      </w:r>
      <w:proofErr w:type="spellEnd"/>
      <w:r w:rsidR="00D039B2"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="00D039B2" w:rsidRPr="00D039B2">
        <w:rPr>
          <w:rFonts w:ascii="Times New Roman"/>
          <w:sz w:val="28"/>
          <w:szCs w:val="28"/>
          <w:lang w:eastAsia="uk-UA"/>
        </w:rPr>
        <w:t>ваикористання</w:t>
      </w:r>
      <w:proofErr w:type="spellEnd"/>
      <w:r w:rsidR="00D039B2"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="00D039B2" w:rsidRPr="00D039B2">
        <w:rPr>
          <w:rFonts w:ascii="Times New Roman"/>
          <w:sz w:val="28"/>
          <w:szCs w:val="28"/>
          <w:lang w:eastAsia="uk-UA"/>
        </w:rPr>
        <w:t>бюджетних</w:t>
      </w:r>
      <w:proofErr w:type="spellEnd"/>
      <w:r w:rsidR="00D039B2"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="00D039B2" w:rsidRPr="00D039B2">
        <w:rPr>
          <w:rFonts w:ascii="Times New Roman"/>
          <w:sz w:val="28"/>
          <w:szCs w:val="28"/>
          <w:lang w:eastAsia="uk-UA"/>
        </w:rPr>
        <w:t>коштів</w:t>
      </w:r>
      <w:proofErr w:type="spellEnd"/>
      <w:r w:rsidR="00D039B2" w:rsidRPr="00D039B2">
        <w:rPr>
          <w:rFonts w:ascii="Times New Roman"/>
          <w:sz w:val="28"/>
          <w:szCs w:val="28"/>
          <w:lang w:eastAsia="uk-UA"/>
        </w:rPr>
        <w:t xml:space="preserve"> у </w:t>
      </w:r>
      <w:proofErr w:type="spellStart"/>
      <w:r w:rsidR="00D039B2" w:rsidRPr="00D039B2">
        <w:rPr>
          <w:rFonts w:ascii="Times New Roman"/>
          <w:sz w:val="28"/>
          <w:szCs w:val="28"/>
          <w:lang w:eastAsia="uk-UA"/>
        </w:rPr>
        <w:t>процесі</w:t>
      </w:r>
      <w:proofErr w:type="spellEnd"/>
      <w:r w:rsidR="00D039B2"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="00D039B2" w:rsidRPr="00D039B2">
        <w:rPr>
          <w:rFonts w:ascii="Times New Roman"/>
          <w:sz w:val="28"/>
          <w:szCs w:val="28"/>
          <w:lang w:eastAsia="uk-UA"/>
        </w:rPr>
        <w:t>виконання</w:t>
      </w:r>
      <w:proofErr w:type="spellEnd"/>
      <w:r w:rsidR="00D039B2" w:rsidRPr="00D039B2">
        <w:rPr>
          <w:rFonts w:ascii="Times New Roman"/>
          <w:sz w:val="28"/>
          <w:szCs w:val="28"/>
          <w:lang w:eastAsia="uk-UA"/>
        </w:rPr>
        <w:t xml:space="preserve"> </w:t>
      </w:r>
      <w:proofErr w:type="spellStart"/>
      <w:r w:rsidR="00D039B2" w:rsidRPr="00D039B2">
        <w:rPr>
          <w:rFonts w:ascii="Times New Roman"/>
          <w:sz w:val="28"/>
          <w:szCs w:val="28"/>
          <w:lang w:eastAsia="uk-UA"/>
        </w:rPr>
        <w:t>місцевого</w:t>
      </w:r>
      <w:proofErr w:type="spellEnd"/>
      <w:r w:rsidR="00D039B2" w:rsidRPr="00D039B2">
        <w:rPr>
          <w:rFonts w:ascii="Times New Roman"/>
          <w:sz w:val="28"/>
          <w:szCs w:val="28"/>
          <w:lang w:eastAsia="uk-UA"/>
        </w:rPr>
        <w:t xml:space="preserve"> бюджету (</w:t>
      </w:r>
      <w:proofErr w:type="spellStart"/>
      <w:r w:rsidR="00D039B2" w:rsidRPr="00D039B2">
        <w:rPr>
          <w:rFonts w:ascii="Times New Roman"/>
          <w:sz w:val="28"/>
          <w:szCs w:val="28"/>
          <w:lang w:eastAsia="uk-UA"/>
        </w:rPr>
        <w:t>додається</w:t>
      </w:r>
      <w:proofErr w:type="spellEnd"/>
      <w:r w:rsidR="00D039B2" w:rsidRPr="00D039B2">
        <w:rPr>
          <w:rFonts w:ascii="Times New Roman"/>
          <w:sz w:val="28"/>
          <w:szCs w:val="28"/>
          <w:lang w:eastAsia="uk-UA"/>
        </w:rPr>
        <w:t>).</w:t>
      </w:r>
    </w:p>
    <w:p w:rsidR="008A5832" w:rsidRDefault="008A5832" w:rsidP="008A5832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/>
          <w:sz w:val="28"/>
          <w:szCs w:val="28"/>
          <w:lang w:val="uk-UA" w:eastAsia="uk-UA"/>
        </w:rPr>
      </w:pPr>
      <w:r>
        <w:rPr>
          <w:rFonts w:ascii="Times New Roman"/>
          <w:sz w:val="28"/>
          <w:szCs w:val="28"/>
          <w:lang w:val="uk-UA" w:eastAsia="uk-UA"/>
        </w:rPr>
        <w:t>2.З</w:t>
      </w:r>
      <w:r w:rsidR="00D039B2" w:rsidRPr="00D039B2">
        <w:rPr>
          <w:rFonts w:ascii="Times New Roman"/>
          <w:sz w:val="28"/>
          <w:szCs w:val="28"/>
          <w:lang w:val="uk-UA" w:eastAsia="uk-UA"/>
        </w:rPr>
        <w:t>абезпечити виконання плану заходів.</w:t>
      </w:r>
    </w:p>
    <w:p w:rsidR="008A5832" w:rsidRDefault="008A5832" w:rsidP="008A5832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/>
          <w:sz w:val="28"/>
          <w:szCs w:val="28"/>
          <w:lang w:val="uk-UA" w:eastAsia="uk-UA"/>
        </w:rPr>
      </w:pPr>
      <w:r>
        <w:rPr>
          <w:rFonts w:ascii="Times New Roman"/>
          <w:sz w:val="28"/>
          <w:szCs w:val="28"/>
          <w:lang w:val="uk-UA" w:eastAsia="uk-UA"/>
        </w:rPr>
        <w:t>3.</w:t>
      </w:r>
      <w:r w:rsidR="00D039B2" w:rsidRPr="00D039B2">
        <w:rPr>
          <w:rFonts w:ascii="Times New Roman"/>
          <w:sz w:val="28"/>
          <w:szCs w:val="28"/>
          <w:lang w:val="uk-UA" w:eastAsia="uk-UA"/>
        </w:rPr>
        <w:t>Відповідальним виконавцям інформувати щодо виконання плану заходів бюджетну комісію щокварталу до 10 числа місяця, наступного за звітним періодом.</w:t>
      </w:r>
    </w:p>
    <w:p w:rsidR="00D039B2" w:rsidRPr="00D039B2" w:rsidRDefault="008A5832" w:rsidP="008A5832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/>
          <w:sz w:val="28"/>
          <w:szCs w:val="28"/>
          <w:lang w:val="uk-UA" w:eastAsia="uk-UA"/>
        </w:rPr>
      </w:pPr>
      <w:r>
        <w:rPr>
          <w:rFonts w:ascii="Times New Roman"/>
          <w:sz w:val="28"/>
          <w:szCs w:val="28"/>
          <w:lang w:val="uk-UA" w:eastAsia="uk-UA"/>
        </w:rPr>
        <w:t>4.</w:t>
      </w:r>
      <w:r w:rsidR="00D039B2" w:rsidRPr="00D039B2">
        <w:rPr>
          <w:rFonts w:ascii="Times New Roman"/>
          <w:sz w:val="28"/>
          <w:szCs w:val="28"/>
          <w:lang w:val="uk-UA" w:eastAsia="uk-UA"/>
        </w:rPr>
        <w:t xml:space="preserve">Контроль за виконанням розпорядженням залишаю за собою. </w:t>
      </w:r>
    </w:p>
    <w:p w:rsidR="00D039B2" w:rsidRPr="00D039B2" w:rsidRDefault="00D039B2" w:rsidP="00D039B2">
      <w:pPr>
        <w:spacing w:after="0" w:line="240" w:lineRule="auto"/>
        <w:jc w:val="both"/>
        <w:rPr>
          <w:rFonts w:ascii="Times New Roman"/>
          <w:sz w:val="28"/>
          <w:szCs w:val="28"/>
          <w:lang w:val="uk-UA" w:eastAsia="uk-UA"/>
        </w:rPr>
      </w:pPr>
    </w:p>
    <w:p w:rsidR="00D039B2" w:rsidRPr="00D039B2" w:rsidRDefault="00D039B2" w:rsidP="00D039B2">
      <w:pPr>
        <w:spacing w:after="0" w:line="240" w:lineRule="auto"/>
        <w:jc w:val="both"/>
        <w:rPr>
          <w:rFonts w:ascii="Times New Roman"/>
          <w:sz w:val="28"/>
          <w:szCs w:val="28"/>
          <w:lang w:val="uk-UA" w:eastAsia="uk-UA"/>
        </w:rPr>
      </w:pPr>
    </w:p>
    <w:p w:rsidR="00D039B2" w:rsidRPr="00D039B2" w:rsidRDefault="00D039B2" w:rsidP="00D039B2">
      <w:pPr>
        <w:spacing w:after="0" w:line="240" w:lineRule="auto"/>
        <w:jc w:val="both"/>
        <w:rPr>
          <w:rFonts w:ascii="Times New Roman"/>
          <w:sz w:val="28"/>
          <w:szCs w:val="28"/>
          <w:lang w:val="uk-UA" w:eastAsia="uk-UA"/>
        </w:rPr>
      </w:pPr>
    </w:p>
    <w:p w:rsidR="00D039B2" w:rsidRPr="00D039B2" w:rsidRDefault="00D039B2" w:rsidP="00D039B2">
      <w:pPr>
        <w:spacing w:after="0" w:line="240" w:lineRule="auto"/>
        <w:rPr>
          <w:rFonts w:ascii="Times New Roman"/>
          <w:b/>
          <w:sz w:val="28"/>
          <w:szCs w:val="28"/>
          <w:lang w:val="uk-UA" w:eastAsia="uk-UA"/>
        </w:rPr>
      </w:pPr>
      <w:r w:rsidRPr="00D039B2">
        <w:rPr>
          <w:rFonts w:ascii="Times New Roman"/>
          <w:b/>
          <w:sz w:val="28"/>
          <w:szCs w:val="28"/>
          <w:lang w:val="uk-UA" w:eastAsia="uk-UA"/>
        </w:rPr>
        <w:t xml:space="preserve">Сільський голова </w:t>
      </w:r>
      <w:r w:rsidRPr="00D039B2">
        <w:rPr>
          <w:rFonts w:ascii="Times New Roman"/>
          <w:b/>
          <w:sz w:val="28"/>
          <w:szCs w:val="28"/>
          <w:lang w:eastAsia="uk-UA"/>
        </w:rPr>
        <w:tab/>
      </w:r>
      <w:r w:rsidRPr="00D039B2">
        <w:rPr>
          <w:rFonts w:ascii="Times New Roman"/>
          <w:b/>
          <w:sz w:val="28"/>
          <w:szCs w:val="28"/>
          <w:lang w:eastAsia="uk-UA"/>
        </w:rPr>
        <w:tab/>
      </w:r>
      <w:r w:rsidRPr="00D039B2">
        <w:rPr>
          <w:rFonts w:ascii="Times New Roman"/>
          <w:b/>
          <w:sz w:val="28"/>
          <w:szCs w:val="28"/>
          <w:lang w:eastAsia="uk-UA"/>
        </w:rPr>
        <w:tab/>
      </w:r>
      <w:r w:rsidRPr="00D039B2">
        <w:rPr>
          <w:rFonts w:ascii="Times New Roman"/>
          <w:b/>
          <w:sz w:val="28"/>
          <w:szCs w:val="28"/>
          <w:lang w:eastAsia="uk-UA"/>
        </w:rPr>
        <w:tab/>
      </w:r>
      <w:r w:rsidRPr="00D039B2">
        <w:rPr>
          <w:rFonts w:ascii="Times New Roman"/>
          <w:b/>
          <w:sz w:val="28"/>
          <w:szCs w:val="28"/>
          <w:lang w:eastAsia="uk-UA"/>
        </w:rPr>
        <w:tab/>
      </w:r>
      <w:r w:rsidRPr="00D039B2">
        <w:rPr>
          <w:rFonts w:ascii="Times New Roman"/>
          <w:b/>
          <w:sz w:val="28"/>
          <w:szCs w:val="28"/>
          <w:lang w:eastAsia="uk-UA"/>
        </w:rPr>
        <w:tab/>
        <w:t>С.ЛЕВЧЕНКО</w:t>
      </w:r>
    </w:p>
    <w:p w:rsidR="00D039B2" w:rsidRPr="00D039B2" w:rsidRDefault="00D039B2" w:rsidP="00D039B2">
      <w:pPr>
        <w:spacing w:after="0" w:line="240" w:lineRule="auto"/>
        <w:jc w:val="both"/>
        <w:rPr>
          <w:rFonts w:ascii="Times New Roman"/>
          <w:sz w:val="28"/>
          <w:szCs w:val="28"/>
          <w:lang w:val="uk-UA" w:eastAsia="uk-UA"/>
        </w:rPr>
      </w:pPr>
    </w:p>
    <w:p w:rsidR="00D039B2" w:rsidRPr="00D039B2" w:rsidRDefault="00D039B2" w:rsidP="00D039B2">
      <w:pPr>
        <w:spacing w:after="0" w:line="240" w:lineRule="auto"/>
        <w:jc w:val="both"/>
        <w:rPr>
          <w:rFonts w:ascii="Times New Roman"/>
          <w:sz w:val="28"/>
          <w:szCs w:val="28"/>
          <w:lang w:val="uk-UA" w:eastAsia="uk-UA"/>
        </w:rPr>
      </w:pPr>
    </w:p>
    <w:p w:rsidR="00D039B2" w:rsidRPr="00D039B2" w:rsidRDefault="00D039B2" w:rsidP="00D039B2">
      <w:pPr>
        <w:spacing w:after="0" w:line="240" w:lineRule="auto"/>
        <w:jc w:val="both"/>
        <w:rPr>
          <w:rFonts w:ascii="Times New Roman"/>
          <w:sz w:val="28"/>
          <w:szCs w:val="28"/>
          <w:lang w:val="uk-UA" w:eastAsia="uk-UA"/>
        </w:rPr>
      </w:pPr>
    </w:p>
    <w:p w:rsidR="00D039B2" w:rsidRPr="00D039B2" w:rsidRDefault="00D039B2" w:rsidP="00D039B2">
      <w:pPr>
        <w:spacing w:after="0" w:line="240" w:lineRule="auto"/>
        <w:jc w:val="right"/>
        <w:rPr>
          <w:rFonts w:ascii="Times New Roman"/>
          <w:sz w:val="28"/>
          <w:szCs w:val="28"/>
          <w:lang w:eastAsia="uk-UA"/>
        </w:rPr>
      </w:pPr>
    </w:p>
    <w:p w:rsidR="008A5832" w:rsidRDefault="008A5832" w:rsidP="00D039B2">
      <w:pPr>
        <w:spacing w:after="0" w:line="240" w:lineRule="auto"/>
        <w:jc w:val="right"/>
        <w:rPr>
          <w:rFonts w:ascii="Times New Roman"/>
          <w:sz w:val="28"/>
          <w:szCs w:val="28"/>
          <w:lang w:val="uk-UA" w:eastAsia="uk-UA"/>
        </w:rPr>
      </w:pPr>
    </w:p>
    <w:p w:rsidR="00D039B2" w:rsidRPr="00D039B2" w:rsidRDefault="00D039B2" w:rsidP="00D039B2">
      <w:pPr>
        <w:spacing w:after="0" w:line="240" w:lineRule="auto"/>
        <w:jc w:val="right"/>
        <w:rPr>
          <w:rFonts w:ascii="Times New Roman"/>
          <w:sz w:val="28"/>
          <w:szCs w:val="28"/>
          <w:lang w:val="uk-UA" w:eastAsia="uk-UA"/>
        </w:rPr>
      </w:pPr>
      <w:proofErr w:type="spellStart"/>
      <w:r w:rsidRPr="00D039B2">
        <w:rPr>
          <w:rFonts w:ascii="Times New Roman"/>
          <w:sz w:val="28"/>
          <w:szCs w:val="28"/>
          <w:lang w:eastAsia="uk-UA"/>
        </w:rPr>
        <w:lastRenderedPageBreak/>
        <w:t>Додаток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1</w:t>
      </w:r>
    </w:p>
    <w:p w:rsidR="00D039B2" w:rsidRPr="00D039B2" w:rsidRDefault="00D039B2" w:rsidP="00D039B2">
      <w:pPr>
        <w:spacing w:after="0" w:line="240" w:lineRule="auto"/>
        <w:jc w:val="center"/>
        <w:rPr>
          <w:rFonts w:ascii="Times New Roman"/>
          <w:sz w:val="16"/>
          <w:szCs w:val="16"/>
          <w:lang w:val="uk-UA" w:eastAsia="uk-UA"/>
        </w:rPr>
      </w:pPr>
    </w:p>
    <w:p w:rsidR="00D039B2" w:rsidRPr="00D039B2" w:rsidRDefault="00D039B2" w:rsidP="00D039B2">
      <w:pPr>
        <w:spacing w:after="0" w:line="240" w:lineRule="auto"/>
        <w:jc w:val="center"/>
        <w:rPr>
          <w:rFonts w:ascii="Times New Roman"/>
          <w:b/>
          <w:sz w:val="28"/>
          <w:szCs w:val="28"/>
          <w:lang w:val="uk-UA" w:eastAsia="uk-UA"/>
        </w:rPr>
      </w:pPr>
      <w:r w:rsidRPr="00D039B2">
        <w:rPr>
          <w:rFonts w:ascii="Times New Roman"/>
          <w:b/>
          <w:sz w:val="28"/>
          <w:szCs w:val="28"/>
          <w:lang w:val="uk-UA" w:eastAsia="uk-UA"/>
        </w:rPr>
        <w:t xml:space="preserve">ПЛАН ЗАХОДІВ </w:t>
      </w:r>
    </w:p>
    <w:p w:rsidR="00D039B2" w:rsidRPr="00D039B2" w:rsidRDefault="00D039B2" w:rsidP="00D039B2">
      <w:pPr>
        <w:spacing w:after="0" w:line="240" w:lineRule="auto"/>
        <w:jc w:val="center"/>
        <w:rPr>
          <w:rFonts w:ascii="Times New Roman"/>
          <w:b/>
          <w:sz w:val="28"/>
          <w:szCs w:val="28"/>
          <w:lang w:eastAsia="uk-UA"/>
        </w:rPr>
      </w:pPr>
      <w:r w:rsidRPr="00D039B2">
        <w:rPr>
          <w:rFonts w:ascii="Times New Roman"/>
          <w:b/>
          <w:sz w:val="28"/>
          <w:szCs w:val="28"/>
          <w:lang w:eastAsia="uk-UA"/>
        </w:rPr>
        <w:t xml:space="preserve">на 2019 </w:t>
      </w:r>
      <w:proofErr w:type="spellStart"/>
      <w:proofErr w:type="gramStart"/>
      <w:r w:rsidRPr="00D039B2">
        <w:rPr>
          <w:rFonts w:ascii="Times New Roman"/>
          <w:b/>
          <w:sz w:val="28"/>
          <w:szCs w:val="28"/>
          <w:lang w:eastAsia="uk-UA"/>
        </w:rPr>
        <w:t>р</w:t>
      </w:r>
      <w:proofErr w:type="gramEnd"/>
      <w:r w:rsidRPr="00D039B2">
        <w:rPr>
          <w:rFonts w:ascii="Times New Roman"/>
          <w:b/>
          <w:sz w:val="28"/>
          <w:szCs w:val="28"/>
          <w:lang w:eastAsia="uk-UA"/>
        </w:rPr>
        <w:t>ік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щодо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наповнення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місцевого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бюджету,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економного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і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раціонального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використання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бюджетних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коштів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у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процесі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виконання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місцевого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бюджету</w:t>
      </w:r>
    </w:p>
    <w:p w:rsidR="00D039B2" w:rsidRPr="00D039B2" w:rsidRDefault="00D039B2" w:rsidP="00D039B2">
      <w:pPr>
        <w:spacing w:after="0" w:line="240" w:lineRule="auto"/>
        <w:jc w:val="center"/>
        <w:rPr>
          <w:rFonts w:ascii="Times New Roman"/>
          <w:b/>
          <w:sz w:val="16"/>
          <w:szCs w:val="16"/>
          <w:lang w:eastAsia="uk-UA"/>
        </w:rPr>
      </w:pPr>
    </w:p>
    <w:tbl>
      <w:tblPr>
        <w:tblStyle w:val="aa"/>
        <w:tblW w:w="10260" w:type="dxa"/>
        <w:tblInd w:w="-432" w:type="dxa"/>
        <w:tblLayout w:type="fixed"/>
        <w:tblLook w:val="01E0"/>
      </w:tblPr>
      <w:tblGrid>
        <w:gridCol w:w="360"/>
        <w:gridCol w:w="5040"/>
        <w:gridCol w:w="1260"/>
        <w:gridCol w:w="3600"/>
      </w:tblGrid>
      <w:tr w:rsidR="00D039B2" w:rsidRPr="00D039B2" w:rsidTr="00EA7503">
        <w:tc>
          <w:tcPr>
            <w:tcW w:w="360" w:type="dxa"/>
          </w:tcPr>
          <w:p w:rsidR="00D039B2" w:rsidRPr="00D039B2" w:rsidRDefault="00D039B2" w:rsidP="00D039B2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>/</w:t>
            </w: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5040" w:type="dxa"/>
          </w:tcPr>
          <w:p w:rsidR="00D039B2" w:rsidRPr="00D039B2" w:rsidRDefault="00D039B2" w:rsidP="00D039B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Заходи </w:t>
            </w:r>
          </w:p>
        </w:tc>
        <w:tc>
          <w:tcPr>
            <w:tcW w:w="1260" w:type="dxa"/>
          </w:tcPr>
          <w:p w:rsidR="00D039B2" w:rsidRPr="00D039B2" w:rsidRDefault="00D039B2" w:rsidP="00D039B2">
            <w:pPr>
              <w:spacing w:after="0" w:line="240" w:lineRule="auto"/>
              <w:ind w:left="-108" w:right="-63"/>
              <w:jc w:val="center"/>
              <w:rPr>
                <w:rFonts w:eastAsia="Calibri"/>
                <w:sz w:val="26"/>
                <w:szCs w:val="26"/>
                <w:lang w:eastAsia="uk-UA"/>
              </w:rPr>
            </w:pPr>
            <w:proofErr w:type="spellStart"/>
            <w:r w:rsidRPr="00D039B2">
              <w:rPr>
                <w:rFonts w:eastAsia="Calibri"/>
                <w:sz w:val="26"/>
                <w:szCs w:val="26"/>
                <w:lang w:eastAsia="uk-UA"/>
              </w:rPr>
              <w:t>Термін</w:t>
            </w:r>
            <w:proofErr w:type="spellEnd"/>
            <w:r w:rsidRPr="00D039B2">
              <w:rPr>
                <w:rFonts w:eastAsia="Calibri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6"/>
                <w:szCs w:val="26"/>
                <w:lang w:eastAsia="uk-UA"/>
              </w:rPr>
              <w:t>виконання</w:t>
            </w:r>
            <w:proofErr w:type="spellEnd"/>
          </w:p>
        </w:tc>
        <w:tc>
          <w:tcPr>
            <w:tcW w:w="3600" w:type="dxa"/>
          </w:tcPr>
          <w:p w:rsidR="00D039B2" w:rsidRPr="00D039B2" w:rsidRDefault="00D039B2" w:rsidP="00D039B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Відповідальні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виконання</w:t>
            </w:r>
            <w:proofErr w:type="spellEnd"/>
          </w:p>
        </w:tc>
      </w:tr>
      <w:tr w:rsidR="00D039B2" w:rsidRPr="00D039B2" w:rsidTr="00EA7503">
        <w:tc>
          <w:tcPr>
            <w:tcW w:w="360" w:type="dxa"/>
          </w:tcPr>
          <w:p w:rsidR="00D039B2" w:rsidRPr="00D039B2" w:rsidRDefault="00D039B2" w:rsidP="00D039B2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039B2">
              <w:rPr>
                <w:rFonts w:eastAsia="Calibri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040" w:type="dxa"/>
          </w:tcPr>
          <w:p w:rsidR="00D039B2" w:rsidRPr="00D039B2" w:rsidRDefault="00D039B2" w:rsidP="00D039B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039B2">
              <w:rPr>
                <w:rFonts w:eastAsia="Calibri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60" w:type="dxa"/>
          </w:tcPr>
          <w:p w:rsidR="00D039B2" w:rsidRPr="00D039B2" w:rsidRDefault="00D039B2" w:rsidP="00D039B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039B2">
              <w:rPr>
                <w:rFonts w:eastAsia="Calibri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600" w:type="dxa"/>
          </w:tcPr>
          <w:p w:rsidR="00D039B2" w:rsidRPr="00D039B2" w:rsidRDefault="00D039B2" w:rsidP="00D039B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039B2">
              <w:rPr>
                <w:rFonts w:eastAsia="Calibri"/>
                <w:sz w:val="18"/>
                <w:szCs w:val="18"/>
                <w:lang w:eastAsia="uk-UA"/>
              </w:rPr>
              <w:t>4</w:t>
            </w:r>
          </w:p>
        </w:tc>
      </w:tr>
      <w:tr w:rsidR="00D039B2" w:rsidRPr="00D039B2" w:rsidTr="00EA7503">
        <w:tc>
          <w:tcPr>
            <w:tcW w:w="360" w:type="dxa"/>
          </w:tcPr>
          <w:p w:rsidR="00D039B2" w:rsidRPr="00D039B2" w:rsidRDefault="00D039B2" w:rsidP="00D039B2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040" w:type="dxa"/>
          </w:tcPr>
          <w:p w:rsidR="00D039B2" w:rsidRPr="00D039B2" w:rsidRDefault="00D039B2" w:rsidP="00D039B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Забезпечити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показників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доходної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частини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місцевого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бюджету на 2019 </w:t>
            </w: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ік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затвердженого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радою, 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також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виявляти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використовувати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всі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наявні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резерви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надходжень</w:t>
            </w:r>
            <w:proofErr w:type="spellEnd"/>
          </w:p>
        </w:tc>
        <w:tc>
          <w:tcPr>
            <w:tcW w:w="1260" w:type="dxa"/>
          </w:tcPr>
          <w:p w:rsidR="00D039B2" w:rsidRPr="00D039B2" w:rsidRDefault="00D039B2" w:rsidP="00D039B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3600" w:type="dxa"/>
          </w:tcPr>
          <w:p w:rsidR="00D039B2" w:rsidRPr="00D039B2" w:rsidRDefault="00D039B2" w:rsidP="00D039B2">
            <w:pPr>
              <w:spacing w:after="0" w:line="240" w:lineRule="auto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Постійна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  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комісія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питань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планування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фінансів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бюджету, </w:t>
            </w:r>
            <w:proofErr w:type="spellStart"/>
            <w:proofErr w:type="gram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соц</w:t>
            </w:r>
            <w:proofErr w:type="gram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іально-економічного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розвитку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інвестицій</w:t>
            </w:r>
            <w:proofErr w:type="spellEnd"/>
          </w:p>
        </w:tc>
      </w:tr>
      <w:tr w:rsidR="00D039B2" w:rsidRPr="00D039B2" w:rsidTr="00EA7503">
        <w:tc>
          <w:tcPr>
            <w:tcW w:w="360" w:type="dxa"/>
          </w:tcPr>
          <w:p w:rsidR="00D039B2" w:rsidRPr="00D039B2" w:rsidRDefault="00D039B2" w:rsidP="00D039B2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040" w:type="dxa"/>
          </w:tcPr>
          <w:p w:rsidR="00D039B2" w:rsidRPr="00D039B2" w:rsidRDefault="00D039B2" w:rsidP="00D039B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Проводити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моніторинг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надходжень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зборі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розрізі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місцевого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бюджету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видів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платежів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аналізувати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випадки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зниження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надходжень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порявнянні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відповідним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періодом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минулого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надавати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пропозиції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щодо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виправлення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ситуації</w:t>
            </w:r>
            <w:proofErr w:type="spellEnd"/>
          </w:p>
        </w:tc>
        <w:tc>
          <w:tcPr>
            <w:tcW w:w="1260" w:type="dxa"/>
          </w:tcPr>
          <w:p w:rsidR="00D039B2" w:rsidRPr="00D039B2" w:rsidRDefault="00D039B2" w:rsidP="00D039B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3600" w:type="dxa"/>
          </w:tcPr>
          <w:p w:rsidR="00D039B2" w:rsidRPr="00D039B2" w:rsidRDefault="00D039B2" w:rsidP="00D039B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Фінансово-економічний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відділ</w:t>
            </w:r>
            <w:proofErr w:type="spellEnd"/>
          </w:p>
        </w:tc>
      </w:tr>
      <w:tr w:rsidR="00D039B2" w:rsidRPr="00D039B2" w:rsidTr="00EA7503">
        <w:tc>
          <w:tcPr>
            <w:tcW w:w="360" w:type="dxa"/>
          </w:tcPr>
          <w:p w:rsidR="00D039B2" w:rsidRPr="00D039B2" w:rsidRDefault="00D039B2" w:rsidP="00D039B2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040" w:type="dxa"/>
          </w:tcPr>
          <w:p w:rsidR="00D039B2" w:rsidRPr="00D039B2" w:rsidRDefault="00D039B2" w:rsidP="00D039B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Організувати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масово-розяснювальної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роботи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серед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платників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питань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соц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іальної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значимості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добровільної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своєчасної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сплати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місцевого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бюджету,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змін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податкового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стосовно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зменшення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навантаження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на фонд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заробітної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плати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можливості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підвищення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розміру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заробітної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плати</w:t>
            </w:r>
          </w:p>
        </w:tc>
        <w:tc>
          <w:tcPr>
            <w:tcW w:w="1260" w:type="dxa"/>
          </w:tcPr>
          <w:p w:rsidR="00D039B2" w:rsidRPr="00D039B2" w:rsidRDefault="00D039B2" w:rsidP="00D039B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3600" w:type="dxa"/>
          </w:tcPr>
          <w:p w:rsidR="00D039B2" w:rsidRPr="00D039B2" w:rsidRDefault="00D039B2" w:rsidP="00D039B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Постійна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  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комісія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питань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планування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фінансів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бюджету, </w:t>
            </w:r>
            <w:proofErr w:type="spellStart"/>
            <w:proofErr w:type="gram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соц</w:t>
            </w:r>
            <w:proofErr w:type="gram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іально-економічного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розвитку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інвестицій</w:t>
            </w:r>
            <w:proofErr w:type="spellEnd"/>
          </w:p>
        </w:tc>
      </w:tr>
      <w:tr w:rsidR="00D039B2" w:rsidRPr="00D039B2" w:rsidTr="00EA7503">
        <w:tc>
          <w:tcPr>
            <w:tcW w:w="3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04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Проводити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роботу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щодо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створення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нових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робочих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місць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додержання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мінімальних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гарантій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оплати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праці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повноти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своєчасності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виплати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заробітної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плати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сплати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до бюджету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на доходи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фізичних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осіб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недопущення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фактів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тіньової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зайнятості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випадків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порушення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про оплату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праці</w:t>
            </w:r>
            <w:proofErr w:type="spellEnd"/>
            <w:proofErr w:type="gramEnd"/>
          </w:p>
        </w:tc>
        <w:tc>
          <w:tcPr>
            <w:tcW w:w="12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360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Заступник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сільського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голови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господарських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питань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охорони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праці</w:t>
            </w:r>
            <w:proofErr w:type="spellEnd"/>
          </w:p>
        </w:tc>
      </w:tr>
      <w:tr w:rsidR="00D039B2" w:rsidRPr="00D039B2" w:rsidTr="00EA7503">
        <w:tc>
          <w:tcPr>
            <w:tcW w:w="3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04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Провести роботу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щодо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попередження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виявлення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порушень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земельного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сфері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відносин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Проводити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інвентаризацію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ділянок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землекористувачів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організувати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роботу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щодо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оформлення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прав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землекористувачі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 </w:t>
            </w:r>
          </w:p>
        </w:tc>
        <w:tc>
          <w:tcPr>
            <w:tcW w:w="3600" w:type="dxa"/>
          </w:tcPr>
          <w:p w:rsidR="00D039B2" w:rsidRPr="00D039B2" w:rsidRDefault="00D039B2" w:rsidP="008A5832">
            <w:pPr>
              <w:spacing w:after="0" w:line="240" w:lineRule="auto"/>
              <w:ind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Постійна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 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комі</w:t>
            </w:r>
            <w:proofErr w:type="gram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</w:t>
            </w:r>
            <w:proofErr w:type="gram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ія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питань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відносин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будівництва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транспорту,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зв’язку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екології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благоустрою,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житлово-комунального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та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охорони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lastRenderedPageBreak/>
              <w:t>середовища</w:t>
            </w:r>
            <w:proofErr w:type="spellEnd"/>
          </w:p>
        </w:tc>
      </w:tr>
      <w:tr w:rsidR="00D039B2" w:rsidRPr="00D039B2" w:rsidTr="00EA7503">
        <w:tc>
          <w:tcPr>
            <w:tcW w:w="3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504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Рекомендувати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переглянути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ставки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місцевих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зборів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зокрема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майно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урахуванням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діючих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норм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Податкового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кодексу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України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також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надані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ільги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сплати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зборів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проаналізувати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доцільність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їх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надання</w:t>
            </w:r>
            <w:proofErr w:type="spellEnd"/>
          </w:p>
        </w:tc>
        <w:tc>
          <w:tcPr>
            <w:tcW w:w="12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360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Фінансово-економічний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відділ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відділ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відносин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інфраструктури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житлово-комунального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господарства</w:t>
            </w:r>
            <w:proofErr w:type="spellEnd"/>
          </w:p>
        </w:tc>
      </w:tr>
      <w:tr w:rsidR="00D039B2" w:rsidRPr="00D039B2" w:rsidTr="00EA7503">
        <w:tc>
          <w:tcPr>
            <w:tcW w:w="3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504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Своєчасно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проводити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перегляд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діючих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договорів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оренди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ділянок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зокрема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частині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приведення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розміру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орендної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плати 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відповідність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вимог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чинного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Податкового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кодексу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України</w:t>
            </w:r>
            <w:proofErr w:type="spellEnd"/>
          </w:p>
        </w:tc>
        <w:tc>
          <w:tcPr>
            <w:tcW w:w="12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 </w:t>
            </w:r>
          </w:p>
        </w:tc>
        <w:tc>
          <w:tcPr>
            <w:tcW w:w="360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Постійна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 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комі</w:t>
            </w:r>
            <w:proofErr w:type="gram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</w:t>
            </w:r>
            <w:proofErr w:type="gram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ія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питань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відносин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будівництва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транспорту,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зв’язку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екології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благоустрою,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житлово-комунального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та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охорони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середовища</w:t>
            </w:r>
            <w:proofErr w:type="spellEnd"/>
          </w:p>
        </w:tc>
      </w:tr>
      <w:tr w:rsidR="00D039B2" w:rsidRPr="00D039B2" w:rsidTr="00EA7503">
        <w:tc>
          <w:tcPr>
            <w:tcW w:w="3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504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Розглядати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питання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щодо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припинення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права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користування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земельними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ділянками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випадку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системної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несплати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земельного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або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орендної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за землю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метою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передачі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ї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х</w:t>
            </w:r>
            <w:proofErr w:type="spellEnd"/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користування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платоспроможним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суб’єктам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2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 року </w:t>
            </w:r>
          </w:p>
        </w:tc>
        <w:tc>
          <w:tcPr>
            <w:tcW w:w="360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Постійна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 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комі</w:t>
            </w:r>
            <w:proofErr w:type="gram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</w:t>
            </w:r>
            <w:proofErr w:type="gram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ія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питань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відносин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будівництва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транспорту,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зв’язку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екології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благоустрою,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житлово-комунального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та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охорони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середовища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:</w:t>
            </w:r>
          </w:p>
        </w:tc>
      </w:tr>
      <w:tr w:rsidR="00D039B2" w:rsidRPr="00D039B2" w:rsidTr="00EA7503">
        <w:tc>
          <w:tcPr>
            <w:tcW w:w="3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504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Забезпечити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контроль за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виконанням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умов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договорів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купівл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і-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продажу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ділянок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своєчасним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в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повному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обсязі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надходженням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коштів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місцевого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бюджету. При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укладенні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нових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договорів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купівл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і-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продажу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ділянок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виважено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підходити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 до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здійснення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розрахунків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розстроченням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платежу</w:t>
            </w:r>
          </w:p>
        </w:tc>
        <w:tc>
          <w:tcPr>
            <w:tcW w:w="12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 року </w:t>
            </w:r>
          </w:p>
        </w:tc>
        <w:tc>
          <w:tcPr>
            <w:tcW w:w="360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Постійна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 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комі</w:t>
            </w:r>
            <w:proofErr w:type="gram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</w:t>
            </w:r>
            <w:proofErr w:type="gram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ія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питань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відносин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будівництва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транспорту,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зв’язку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екології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благоустрою,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житлово-комунального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та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охорони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середовища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:</w:t>
            </w:r>
          </w:p>
        </w:tc>
      </w:tr>
      <w:tr w:rsidR="00D039B2" w:rsidRPr="00D039B2" w:rsidTr="00EA7503">
        <w:tc>
          <w:tcPr>
            <w:tcW w:w="3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504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Вживати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заходи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щодо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дотримання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норм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суб’єктами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стосовно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повного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своєчасного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розрахунків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власниками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ділянок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сільськогосподарського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призначення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часток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паїв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), майна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майнових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часток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паїв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)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відповідного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перерахування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місцевого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бюджету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 доходи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фізичних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осіб</w:t>
            </w:r>
            <w:proofErr w:type="spellEnd"/>
          </w:p>
        </w:tc>
        <w:tc>
          <w:tcPr>
            <w:tcW w:w="12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 </w:t>
            </w:r>
          </w:p>
        </w:tc>
        <w:tc>
          <w:tcPr>
            <w:tcW w:w="360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Постійна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 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комі</w:t>
            </w:r>
            <w:proofErr w:type="gram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</w:t>
            </w:r>
            <w:proofErr w:type="gram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ія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питань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відносин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будівництва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транспорту,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зв’язку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екології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благоустрою,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житлово-комунального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та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охорони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середовища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:</w:t>
            </w:r>
          </w:p>
        </w:tc>
      </w:tr>
      <w:tr w:rsidR="00D039B2" w:rsidRPr="00D039B2" w:rsidTr="00EA7503">
        <w:tc>
          <w:tcPr>
            <w:tcW w:w="3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lastRenderedPageBreak/>
              <w:t>11.</w:t>
            </w:r>
          </w:p>
        </w:tc>
        <w:tc>
          <w:tcPr>
            <w:tcW w:w="504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Забезпечити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погашення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орендарями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заборгованості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платі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оренду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майна,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що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належить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спільної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територіальної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громади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. Для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збільшення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надходжень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ініціювати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питання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перегляду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розміру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орендної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плати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відповідно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ринкових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умов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вживати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заходи для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своєчасного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розрахункі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 поточному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році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12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 року </w:t>
            </w:r>
          </w:p>
        </w:tc>
        <w:tc>
          <w:tcPr>
            <w:tcW w:w="360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Постійна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 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комі</w:t>
            </w:r>
            <w:proofErr w:type="gram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</w:t>
            </w:r>
            <w:proofErr w:type="gram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ія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питань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відносин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будівництва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транспорту,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зв’язку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екології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благоустрою,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житлово-комунального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та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охорони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середовища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:</w:t>
            </w:r>
          </w:p>
        </w:tc>
      </w:tr>
      <w:tr w:rsidR="00D039B2" w:rsidRPr="00D039B2" w:rsidTr="00EA7503">
        <w:tc>
          <w:tcPr>
            <w:tcW w:w="3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504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Вжити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заходи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щодо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безумовного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статті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77 Бюджетного кодексу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України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частині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врахування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першочерговому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порядку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портреби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в коштах:</w:t>
            </w:r>
          </w:p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- на оплату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праці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праці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вників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установ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відповідно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встановлених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чиним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законодавством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умов оплати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праці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розміру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мінімальної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заробітної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плати;</w:t>
            </w:r>
          </w:p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- на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розрахунків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електричну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природний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газ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послуги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зв’язку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які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споживаються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установами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2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 року</w:t>
            </w:r>
          </w:p>
        </w:tc>
        <w:tc>
          <w:tcPr>
            <w:tcW w:w="360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Фінансово-економічний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відділ</w:t>
            </w:r>
            <w:proofErr w:type="spellEnd"/>
          </w:p>
        </w:tc>
      </w:tr>
      <w:tr w:rsidR="00D039B2" w:rsidRPr="00D039B2" w:rsidTr="00EA7503">
        <w:tc>
          <w:tcPr>
            <w:tcW w:w="3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504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Установити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ліміти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споживання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ен</w:t>
            </w:r>
            <w:proofErr w:type="spellEnd"/>
            <w:r w:rsidRPr="00D039B2">
              <w:rPr>
                <w:rFonts w:eastAsia="Calibri"/>
                <w:sz w:val="28"/>
                <w:szCs w:val="28"/>
                <w:lang w:val="uk-UA" w:eastAsia="uk-UA"/>
              </w:rPr>
              <w:t>е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ргоносіїв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натуральних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показниках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 для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кожної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установи,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виходячи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обсягів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ідповідних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асигнувань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рік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>.</w:t>
            </w:r>
          </w:p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Забепечити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укладання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договорів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по кожному виду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енергоносіїв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межах,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встановлених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відповідним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головним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розпорядником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коштів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обгрунтованих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лімітів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споживання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360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Фінансово-економічний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відділ</w:t>
            </w:r>
            <w:proofErr w:type="spellEnd"/>
          </w:p>
        </w:tc>
      </w:tr>
      <w:tr w:rsidR="00D039B2" w:rsidRPr="00D039B2" w:rsidTr="00EA7503">
        <w:tc>
          <w:tcPr>
            <w:tcW w:w="3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504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затвердити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кожної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установи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заходи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щодо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жорстокої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економії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споживання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енергоносіїв</w:t>
            </w:r>
            <w:proofErr w:type="spellEnd"/>
          </w:p>
        </w:tc>
        <w:tc>
          <w:tcPr>
            <w:tcW w:w="12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360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Відділ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відносин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інфраструктури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житлово-комунального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господарства</w:t>
            </w:r>
            <w:proofErr w:type="spellEnd"/>
          </w:p>
        </w:tc>
      </w:tr>
      <w:tr w:rsidR="00D039B2" w:rsidRPr="00D039B2" w:rsidTr="00EA7503">
        <w:tc>
          <w:tcPr>
            <w:tcW w:w="3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504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Здійснювати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фактичні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видатки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заробітну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плату,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включаючи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видатки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премії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інші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види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винагород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матеріальну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допомогу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лише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в межах фонду </w:t>
            </w: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зароб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іної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плати,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затвердженого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кошторисах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планах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використання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бюджтених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коштів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360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Відділ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бухгалтерського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обл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іку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звітності</w:t>
            </w:r>
            <w:proofErr w:type="spellEnd"/>
          </w:p>
        </w:tc>
      </w:tr>
      <w:tr w:rsidR="00D039B2" w:rsidRPr="00D039B2" w:rsidTr="00EA7503">
        <w:trPr>
          <w:trHeight w:val="1583"/>
        </w:trPr>
        <w:tc>
          <w:tcPr>
            <w:tcW w:w="3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lastRenderedPageBreak/>
              <w:t>16.</w:t>
            </w:r>
          </w:p>
        </w:tc>
        <w:tc>
          <w:tcPr>
            <w:tcW w:w="504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Забезпечити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ід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час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бюджету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своєчасної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повному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обсязі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оплати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праці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працівників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установ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розрахунків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енергоносії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комунальні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послуги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які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споживаються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установами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не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допускаючи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будь-якої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простроченої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заборгованостиі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таких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виплат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12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 року </w:t>
            </w:r>
          </w:p>
        </w:tc>
        <w:tc>
          <w:tcPr>
            <w:tcW w:w="360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Відділ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бухгалтерського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обл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іку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звітності</w:t>
            </w:r>
            <w:proofErr w:type="spellEnd"/>
          </w:p>
        </w:tc>
      </w:tr>
      <w:tr w:rsidR="00D039B2" w:rsidRPr="00D039B2" w:rsidTr="00EA7503">
        <w:trPr>
          <w:trHeight w:val="1260"/>
        </w:trPr>
        <w:tc>
          <w:tcPr>
            <w:tcW w:w="3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17.</w:t>
            </w:r>
          </w:p>
        </w:tc>
        <w:tc>
          <w:tcPr>
            <w:tcW w:w="504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Посилити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роз’яснювальну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роботу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одержувачами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коштів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запобігати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порушенням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що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призводять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втрат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фінансових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ресурсів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майна,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встановити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контроль за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ефективним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результативним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цільовим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економним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використання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коштів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Забезпечити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дотримання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суворої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фінансово-бюджетної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дисципліни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встановити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дієвий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внутрішній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контроль за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повнотою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надходжень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взяттям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зобов’язань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одержувачами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коштів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нижчого</w:t>
            </w:r>
            <w:proofErr w:type="spellEnd"/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івня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витрачанням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ними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коштів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>.</w:t>
            </w:r>
          </w:p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Заслуховувати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засіданнях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комісії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питання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дотримання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фінасово-бюджетної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дисципліни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60" w:type="dxa"/>
          </w:tcPr>
          <w:p w:rsidR="00D039B2" w:rsidRPr="00D039B2" w:rsidRDefault="00D039B2" w:rsidP="008A5832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3600" w:type="dxa"/>
          </w:tcPr>
          <w:p w:rsidR="00D039B2" w:rsidRPr="00D039B2" w:rsidRDefault="00D039B2" w:rsidP="008A583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Сільський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 голова</w:t>
            </w:r>
          </w:p>
        </w:tc>
      </w:tr>
    </w:tbl>
    <w:p w:rsidR="00D039B2" w:rsidRPr="00D039B2" w:rsidRDefault="00D039B2" w:rsidP="00D039B2">
      <w:pPr>
        <w:spacing w:after="0" w:line="240" w:lineRule="auto"/>
        <w:rPr>
          <w:rFonts w:ascii="Times New Roman"/>
          <w:sz w:val="28"/>
          <w:szCs w:val="28"/>
          <w:lang w:eastAsia="uk-UA"/>
        </w:rPr>
      </w:pPr>
    </w:p>
    <w:p w:rsidR="00D039B2" w:rsidRPr="00D039B2" w:rsidRDefault="00D039B2" w:rsidP="00D039B2">
      <w:pPr>
        <w:spacing w:after="0" w:line="240" w:lineRule="auto"/>
        <w:rPr>
          <w:rFonts w:ascii="Times New Roman"/>
          <w:sz w:val="28"/>
          <w:szCs w:val="28"/>
          <w:lang w:eastAsia="uk-UA"/>
        </w:rPr>
      </w:pPr>
    </w:p>
    <w:p w:rsidR="00D039B2" w:rsidRPr="00D039B2" w:rsidRDefault="00D039B2" w:rsidP="00D039B2">
      <w:pPr>
        <w:spacing w:after="0" w:line="240" w:lineRule="auto"/>
        <w:rPr>
          <w:rFonts w:ascii="Times New Roman"/>
          <w:b/>
          <w:sz w:val="28"/>
          <w:szCs w:val="28"/>
          <w:lang w:eastAsia="uk-UA"/>
        </w:rPr>
      </w:pPr>
      <w:r w:rsidRPr="00D039B2">
        <w:rPr>
          <w:rFonts w:ascii="Times New Roman"/>
          <w:b/>
          <w:sz w:val="28"/>
          <w:szCs w:val="28"/>
          <w:lang w:val="uk-UA" w:eastAsia="uk-UA"/>
        </w:rPr>
        <w:t>Секретар сільради</w:t>
      </w:r>
      <w:r w:rsidRPr="00D039B2">
        <w:rPr>
          <w:rFonts w:ascii="Times New Roman"/>
          <w:b/>
          <w:sz w:val="28"/>
          <w:szCs w:val="28"/>
          <w:lang w:val="uk-UA" w:eastAsia="uk-UA"/>
        </w:rPr>
        <w:tab/>
      </w:r>
      <w:r w:rsidRPr="00D039B2">
        <w:rPr>
          <w:rFonts w:ascii="Times New Roman"/>
          <w:b/>
          <w:sz w:val="28"/>
          <w:szCs w:val="28"/>
          <w:lang w:val="uk-UA" w:eastAsia="uk-UA"/>
        </w:rPr>
        <w:tab/>
      </w:r>
      <w:r w:rsidRPr="00D039B2">
        <w:rPr>
          <w:rFonts w:ascii="Times New Roman"/>
          <w:b/>
          <w:sz w:val="28"/>
          <w:szCs w:val="28"/>
          <w:lang w:eastAsia="uk-UA"/>
        </w:rPr>
        <w:tab/>
      </w:r>
      <w:r w:rsidRPr="00D039B2">
        <w:rPr>
          <w:rFonts w:ascii="Times New Roman"/>
          <w:b/>
          <w:sz w:val="28"/>
          <w:szCs w:val="28"/>
          <w:lang w:val="uk-UA" w:eastAsia="uk-UA"/>
        </w:rPr>
        <w:tab/>
      </w:r>
      <w:r w:rsidRPr="00D039B2">
        <w:rPr>
          <w:rFonts w:ascii="Times New Roman"/>
          <w:b/>
          <w:sz w:val="28"/>
          <w:szCs w:val="28"/>
          <w:lang w:val="uk-UA" w:eastAsia="uk-UA"/>
        </w:rPr>
        <w:tab/>
      </w:r>
      <w:r w:rsidRPr="00D039B2">
        <w:rPr>
          <w:rFonts w:ascii="Times New Roman"/>
          <w:b/>
          <w:sz w:val="28"/>
          <w:szCs w:val="28"/>
          <w:lang w:val="uk-UA" w:eastAsia="uk-UA"/>
        </w:rPr>
        <w:tab/>
      </w:r>
      <w:r w:rsidRPr="00D039B2">
        <w:rPr>
          <w:rFonts w:ascii="Times New Roman"/>
          <w:b/>
          <w:sz w:val="28"/>
          <w:szCs w:val="28"/>
          <w:lang w:val="uk-UA" w:eastAsia="uk-UA"/>
        </w:rPr>
        <w:tab/>
        <w:t>Г.КОЛОМІЄЦЬ</w:t>
      </w: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D039B2" w:rsidRDefault="00D039B2" w:rsidP="008872A6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sectPr w:rsidR="00D039B2" w:rsidSect="007518C8">
      <w:headerReference w:type="default" r:id="rId9"/>
      <w:pgSz w:w="11906" w:h="16838"/>
      <w:pgMar w:top="679" w:right="850" w:bottom="85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3E" w:rsidRDefault="00C42C3E" w:rsidP="00EB1757">
      <w:pPr>
        <w:spacing w:after="0" w:line="240" w:lineRule="auto"/>
      </w:pPr>
      <w:r>
        <w:separator/>
      </w:r>
    </w:p>
  </w:endnote>
  <w:endnote w:type="continuationSeparator" w:id="0">
    <w:p w:rsidR="00C42C3E" w:rsidRDefault="00C42C3E" w:rsidP="00EB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3E" w:rsidRDefault="00C42C3E" w:rsidP="00EB1757">
      <w:pPr>
        <w:spacing w:after="0" w:line="240" w:lineRule="auto"/>
      </w:pPr>
      <w:r>
        <w:separator/>
      </w:r>
    </w:p>
  </w:footnote>
  <w:footnote w:type="continuationSeparator" w:id="0">
    <w:p w:rsidR="00C42C3E" w:rsidRDefault="00C42C3E" w:rsidP="00EB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57" w:rsidRDefault="00EB1757" w:rsidP="00EB175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E51"/>
    <w:multiLevelType w:val="hybridMultilevel"/>
    <w:tmpl w:val="3AB80AF8"/>
    <w:lvl w:ilvl="0" w:tplc="3DD20D58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51D1C"/>
    <w:multiLevelType w:val="hybridMultilevel"/>
    <w:tmpl w:val="DFC89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2A6"/>
    <w:rsid w:val="00135761"/>
    <w:rsid w:val="00230D6B"/>
    <w:rsid w:val="00254BB1"/>
    <w:rsid w:val="0030688A"/>
    <w:rsid w:val="006D79C7"/>
    <w:rsid w:val="007518C8"/>
    <w:rsid w:val="007D58E2"/>
    <w:rsid w:val="008872A6"/>
    <w:rsid w:val="008A5832"/>
    <w:rsid w:val="00A8046E"/>
    <w:rsid w:val="00C42C3E"/>
    <w:rsid w:val="00D039B2"/>
    <w:rsid w:val="00D30021"/>
    <w:rsid w:val="00D86C98"/>
    <w:rsid w:val="00DE2503"/>
    <w:rsid w:val="00E902B6"/>
    <w:rsid w:val="00EA226E"/>
    <w:rsid w:val="00EB1757"/>
    <w:rsid w:val="00ED3CA2"/>
    <w:rsid w:val="00F00914"/>
    <w:rsid w:val="00FC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A6"/>
    <w:pPr>
      <w:spacing w:after="160" w:line="256" w:lineRule="auto"/>
    </w:pPr>
    <w:rPr>
      <w:rFonts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2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17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757"/>
    <w:rPr>
      <w:rFonts w:eastAsia="Times New Roman" w:hAnsi="Times New Roman" w:cs="Times New Roman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B17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757"/>
    <w:rPr>
      <w:rFonts w:eastAsia="Times New Roman" w:hAnsi="Times New Roman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5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8C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E902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val="ru-RU" w:eastAsia="ru-RU"/>
    </w:rPr>
  </w:style>
  <w:style w:type="table" w:styleId="aa">
    <w:name w:val="Table Grid"/>
    <w:basedOn w:val="a1"/>
    <w:uiPriority w:val="99"/>
    <w:rsid w:val="00D039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E9095-DD25-4247-861B-0CF86881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Алла</cp:lastModifiedBy>
  <cp:revision>2</cp:revision>
  <dcterms:created xsi:type="dcterms:W3CDTF">2018-12-17T12:35:00Z</dcterms:created>
  <dcterms:modified xsi:type="dcterms:W3CDTF">2018-12-17T12:35:00Z</dcterms:modified>
</cp:coreProperties>
</file>