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57" w:rsidRDefault="00143657" w:rsidP="00143657">
      <w:pPr>
        <w:shd w:val="clear" w:color="auto" w:fill="FFFFFF"/>
        <w:ind w:firstLine="360"/>
        <w:jc w:val="center"/>
        <w:rPr>
          <w:rFonts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Довідка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про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стан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</w:rPr>
        <w:t>роботи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</w:rPr>
        <w:t> 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</w:rPr>
        <w:t>із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</w:rPr>
        <w:t>зверненнями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</w:rPr>
        <w:t> </w:t>
      </w:r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у</w:t>
      </w:r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2018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ро</w:t>
      </w:r>
      <w:proofErr w:type="spellEnd"/>
      <w:r>
        <w:rPr>
          <w:rFonts w:cs="Times New Roman"/>
          <w:b/>
          <w:sz w:val="28"/>
          <w:szCs w:val="28"/>
          <w:shd w:val="clear" w:color="auto" w:fill="FFFFFF"/>
          <w:lang w:val="uk-UA"/>
        </w:rPr>
        <w:t>ці</w:t>
      </w:r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  у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Великосеверинівській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сільській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раді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Кіровоградського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E071B">
        <w:rPr>
          <w:rFonts w:cs="Times New Roman"/>
          <w:b/>
          <w:sz w:val="28"/>
          <w:szCs w:val="28"/>
          <w:shd w:val="clear" w:color="auto" w:fill="FFFFFF"/>
        </w:rPr>
        <w:t>району</w:t>
      </w:r>
      <w:proofErr w:type="spellEnd"/>
      <w:r w:rsidRPr="00DE071B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143657" w:rsidRPr="00143657" w:rsidRDefault="00143657" w:rsidP="00143657">
      <w:pPr>
        <w:shd w:val="clear" w:color="auto" w:fill="FFFFFF"/>
        <w:ind w:firstLine="360"/>
        <w:jc w:val="center"/>
        <w:rPr>
          <w:rFonts w:cs="Times New Roman"/>
          <w:b/>
          <w:sz w:val="28"/>
          <w:szCs w:val="28"/>
          <w:shd w:val="clear" w:color="auto" w:fill="FFFFFF"/>
          <w:lang w:val="uk-UA"/>
        </w:rPr>
      </w:pPr>
    </w:p>
    <w:p w:rsidR="002064D9" w:rsidRPr="002064D9" w:rsidRDefault="002064D9" w:rsidP="002064D9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>До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uk-UA"/>
        </w:rPr>
        <w:t>Великосеверинівської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 xml:space="preserve"> сільської ради з</w:t>
      </w:r>
      <w:r w:rsidR="00143657">
        <w:rPr>
          <w:rFonts w:cs="Times New Roman"/>
          <w:sz w:val="28"/>
          <w:szCs w:val="28"/>
          <w:shd w:val="clear" w:color="auto" w:fill="FFFFFF"/>
          <w:lang w:val="uk-UA"/>
        </w:rPr>
        <w:t xml:space="preserve">а 2018 рік надійшло 186 звернень </w:t>
      </w:r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>(</w:t>
      </w:r>
      <w:r w:rsidR="00143657">
        <w:rPr>
          <w:rFonts w:cs="Times New Roman"/>
          <w:sz w:val="28"/>
          <w:szCs w:val="28"/>
          <w:shd w:val="clear" w:color="auto" w:fill="FFFFFF"/>
          <w:lang w:val="uk-UA"/>
        </w:rPr>
        <w:t>у</w:t>
      </w:r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 xml:space="preserve"> тому числі через органи влади – 30). Кількість письмових звернень становить 161. Кількість звернень на особистому та виїзному прийомі керівництва сільської ради становить 25.</w:t>
      </w:r>
    </w:p>
    <w:p w:rsidR="002064D9" w:rsidRPr="002064D9" w:rsidRDefault="002064D9" w:rsidP="002064D9">
      <w:pPr>
        <w:shd w:val="clear" w:color="auto" w:fill="FFFFFF"/>
        <w:ind w:firstLine="360"/>
        <w:jc w:val="both"/>
      </w:pPr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 xml:space="preserve">Колективних звернень надійшло 20, повторних 14. За змістом порушених громадянами питань: 27 – відноситься до аграрної політики і земельних відносин; транспорт і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>зв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”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>язок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uk-UA"/>
        </w:rPr>
        <w:t xml:space="preserve"> - 17; соціальний захист населення – 12; праця і заробітна плата – 6; комунальне господарство – 46; житлова політика – 20; охорона здоров</w:t>
      </w:r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”я – 19;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екологія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природні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ресурси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– 12.</w:t>
      </w:r>
    </w:p>
    <w:p w:rsidR="002064D9" w:rsidRPr="002064D9" w:rsidRDefault="002064D9" w:rsidP="002064D9">
      <w:pPr>
        <w:shd w:val="clear" w:color="auto" w:fill="FFFFFF"/>
        <w:ind w:firstLine="360"/>
        <w:jc w:val="both"/>
      </w:pPr>
      <w:proofErr w:type="spellStart"/>
      <w:proofErr w:type="gram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Вс</w:t>
      </w:r>
      <w:proofErr w:type="gram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і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звернення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надходять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до</w:t>
      </w:r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ради</w:t>
      </w:r>
      <w:r w:rsidRPr="002064D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розглядаються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її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керівництвом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послідуючим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вілповідних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доручень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виконавцям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Автори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звернень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обов</w:t>
      </w:r>
      <w:proofErr w:type="spellEnd"/>
      <w:proofErr w:type="gram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”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proofErr w:type="gram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зково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повідомляются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.</w:t>
      </w:r>
    </w:p>
    <w:p w:rsidR="002064D9" w:rsidRPr="002064D9" w:rsidRDefault="002064D9" w:rsidP="002064D9">
      <w:pPr>
        <w:shd w:val="clear" w:color="auto" w:fill="FFFFFF"/>
        <w:ind w:firstLine="36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Із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186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звернень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надійшли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сільської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ради,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вирішено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позитивно - 101, роз</w:t>
      </w:r>
      <w:proofErr w:type="gram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”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я</w:t>
      </w:r>
      <w:proofErr w:type="gram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снено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- 77, заходи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вживаються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– 4,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відмовлено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>задоволенні</w:t>
      </w:r>
      <w:proofErr w:type="spellEnd"/>
      <w:r w:rsidRPr="002064D9">
        <w:rPr>
          <w:rFonts w:cs="Times New Roman"/>
          <w:sz w:val="28"/>
          <w:szCs w:val="28"/>
          <w:shd w:val="clear" w:color="auto" w:fill="FFFFFF"/>
          <w:lang w:val="ru-RU"/>
        </w:rPr>
        <w:t xml:space="preserve"> 4.</w:t>
      </w:r>
    </w:p>
    <w:p w:rsidR="00530F46" w:rsidRPr="002064D9" w:rsidRDefault="00530F46" w:rsidP="002064D9">
      <w:pPr>
        <w:rPr>
          <w:lang w:val="ru-RU"/>
        </w:rPr>
      </w:pPr>
      <w:bookmarkStart w:id="0" w:name="_GoBack"/>
      <w:bookmarkEnd w:id="0"/>
    </w:p>
    <w:sectPr w:rsidR="00530F46" w:rsidRPr="002064D9" w:rsidSect="000B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83"/>
    <w:rsid w:val="000B75F3"/>
    <w:rsid w:val="00143657"/>
    <w:rsid w:val="00176B54"/>
    <w:rsid w:val="002064D9"/>
    <w:rsid w:val="00530F46"/>
    <w:rsid w:val="007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2</cp:revision>
  <dcterms:created xsi:type="dcterms:W3CDTF">2019-01-16T12:39:00Z</dcterms:created>
  <dcterms:modified xsi:type="dcterms:W3CDTF">2019-01-16T12:39:00Z</dcterms:modified>
</cp:coreProperties>
</file>