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E" w:rsidRDefault="005937CE" w:rsidP="005937CE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5937CE" w:rsidRDefault="005937CE" w:rsidP="005937CE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розпорядження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</w:rPr>
        <w:t>Великосеверинівського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сільського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</w:p>
    <w:p w:rsidR="005937CE" w:rsidRPr="00225397" w:rsidRDefault="005937CE" w:rsidP="005937CE">
      <w:pPr>
        <w:tabs>
          <w:tab w:val="left" w:pos="10065"/>
        </w:tabs>
        <w:ind w:left="595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 xml:space="preserve">14» лютого </w:t>
      </w:r>
      <w:r>
        <w:rPr>
          <w:color w:val="000000"/>
          <w:sz w:val="28"/>
          <w:szCs w:val="28"/>
          <w:lang w:eastAsia="uk-UA"/>
        </w:rPr>
        <w:t>201</w:t>
      </w:r>
      <w:r>
        <w:rPr>
          <w:color w:val="000000"/>
          <w:sz w:val="28"/>
          <w:szCs w:val="28"/>
          <w:lang w:val="uk-UA" w:eastAsia="uk-UA"/>
        </w:rPr>
        <w:t>9</w:t>
      </w:r>
      <w:r>
        <w:rPr>
          <w:color w:val="000000"/>
          <w:sz w:val="28"/>
          <w:szCs w:val="28"/>
          <w:lang w:eastAsia="uk-UA"/>
        </w:rPr>
        <w:t xml:space="preserve"> №</w:t>
      </w:r>
      <w:r>
        <w:rPr>
          <w:color w:val="000000"/>
          <w:sz w:val="28"/>
          <w:szCs w:val="28"/>
          <w:lang w:val="uk-UA" w:eastAsia="uk-UA"/>
        </w:rPr>
        <w:t xml:space="preserve"> 23-од</w:t>
      </w:r>
    </w:p>
    <w:p w:rsidR="005937CE" w:rsidRDefault="005937CE" w:rsidP="005937CE">
      <w:pPr>
        <w:ind w:firstLine="709"/>
        <w:jc w:val="both"/>
        <w:rPr>
          <w:sz w:val="28"/>
          <w:szCs w:val="28"/>
        </w:rPr>
      </w:pPr>
    </w:p>
    <w:p w:rsidR="005937CE" w:rsidRDefault="005937CE" w:rsidP="005937CE">
      <w:pPr>
        <w:ind w:firstLine="709"/>
        <w:jc w:val="both"/>
        <w:rPr>
          <w:sz w:val="28"/>
          <w:szCs w:val="28"/>
          <w:lang w:val="uk-UA"/>
        </w:rPr>
      </w:pPr>
    </w:p>
    <w:p w:rsidR="005937CE" w:rsidRDefault="005937CE" w:rsidP="005937C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5937CE" w:rsidRDefault="005937CE" w:rsidP="005937C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восьмої  сесії восьмого скликання </w:t>
      </w:r>
    </w:p>
    <w:p w:rsidR="005937CE" w:rsidRDefault="005937CE" w:rsidP="005937CE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Великосеверинівської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5937CE" w:rsidRDefault="005937CE" w:rsidP="005937CE">
      <w:pPr>
        <w:ind w:firstLine="709"/>
        <w:jc w:val="both"/>
        <w:rPr>
          <w:sz w:val="28"/>
          <w:szCs w:val="28"/>
          <w:lang w:val="uk-UA"/>
        </w:rPr>
      </w:pPr>
    </w:p>
    <w:p w:rsidR="005937CE" w:rsidRDefault="005937CE" w:rsidP="005937C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денного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VIII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>.</w:t>
      </w:r>
    </w:p>
    <w:p w:rsidR="005937CE" w:rsidRDefault="005937CE" w:rsidP="005937CE">
      <w:pPr>
        <w:tabs>
          <w:tab w:val="left" w:leader="underscore" w:pos="0"/>
          <w:tab w:val="left" w:pos="709"/>
          <w:tab w:val="left" w:pos="411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9B5547">
        <w:rPr>
          <w:sz w:val="28"/>
          <w:szCs w:val="28"/>
          <w:lang w:val="uk-UA"/>
        </w:rPr>
        <w:t xml:space="preserve"> </w:t>
      </w:r>
      <w:r w:rsidRPr="00224907">
        <w:rPr>
          <w:sz w:val="28"/>
          <w:szCs w:val="28"/>
          <w:lang w:val="uk-UA"/>
        </w:rPr>
        <w:t>Про внесення змін до рішення від</w:t>
      </w:r>
      <w:r>
        <w:rPr>
          <w:sz w:val="28"/>
          <w:szCs w:val="28"/>
          <w:lang w:val="uk-UA"/>
        </w:rPr>
        <w:t xml:space="preserve"> </w:t>
      </w:r>
      <w:r w:rsidRPr="00224907">
        <w:rPr>
          <w:sz w:val="28"/>
          <w:szCs w:val="28"/>
          <w:lang w:val="uk-UA"/>
        </w:rPr>
        <w:t xml:space="preserve">18 грудня 2018 року № 637 «Про </w:t>
      </w:r>
    </w:p>
    <w:p w:rsidR="005937CE" w:rsidRDefault="005937CE" w:rsidP="005937CE">
      <w:pPr>
        <w:tabs>
          <w:tab w:val="left" w:leader="underscore" w:pos="0"/>
          <w:tab w:val="left" w:pos="4111"/>
        </w:tabs>
        <w:jc w:val="both"/>
        <w:rPr>
          <w:sz w:val="28"/>
          <w:szCs w:val="28"/>
          <w:lang w:val="uk-UA"/>
        </w:rPr>
      </w:pPr>
      <w:r w:rsidRPr="00224907">
        <w:rPr>
          <w:sz w:val="28"/>
          <w:szCs w:val="28"/>
          <w:lang w:val="uk-UA"/>
        </w:rPr>
        <w:t>бюджет об’єднаної територіальної громади на 2019 рік»</w:t>
      </w:r>
      <w:r>
        <w:rPr>
          <w:sz w:val="28"/>
          <w:szCs w:val="28"/>
          <w:lang w:val="uk-UA"/>
        </w:rPr>
        <w:t>.</w:t>
      </w:r>
    </w:p>
    <w:p w:rsidR="005937CE" w:rsidRDefault="005937CE" w:rsidP="005937CE">
      <w:pPr>
        <w:tabs>
          <w:tab w:val="left" w:leader="underscor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 Про</w:t>
      </w:r>
      <w:r w:rsidRPr="00FC007D">
        <w:t xml:space="preserve"> </w:t>
      </w:r>
      <w:proofErr w:type="spellStart"/>
      <w:r w:rsidRPr="00FC007D">
        <w:rPr>
          <w:sz w:val="28"/>
          <w:szCs w:val="28"/>
        </w:rPr>
        <w:t>реорганізацію</w:t>
      </w:r>
      <w:proofErr w:type="spellEnd"/>
      <w:r w:rsidRPr="00FC007D">
        <w:rPr>
          <w:sz w:val="28"/>
          <w:szCs w:val="28"/>
        </w:rPr>
        <w:t xml:space="preserve"> </w:t>
      </w:r>
      <w:proofErr w:type="spellStart"/>
      <w:r w:rsidRPr="00FC007D">
        <w:rPr>
          <w:sz w:val="28"/>
          <w:szCs w:val="28"/>
        </w:rPr>
        <w:t>закладів</w:t>
      </w:r>
      <w:proofErr w:type="spellEnd"/>
      <w:r w:rsidRPr="00FC007D">
        <w:rPr>
          <w:sz w:val="28"/>
          <w:szCs w:val="28"/>
        </w:rPr>
        <w:t xml:space="preserve"> </w:t>
      </w:r>
      <w:proofErr w:type="spellStart"/>
      <w:r w:rsidRPr="00FC007D">
        <w:rPr>
          <w:sz w:val="28"/>
          <w:szCs w:val="28"/>
        </w:rPr>
        <w:t>культури</w:t>
      </w:r>
      <w:proofErr w:type="spellEnd"/>
      <w:r w:rsidRPr="00FC007D">
        <w:rPr>
          <w:sz w:val="28"/>
          <w:szCs w:val="28"/>
        </w:rPr>
        <w:t> </w:t>
      </w:r>
      <w:proofErr w:type="spellStart"/>
      <w:r w:rsidRPr="00FC007D">
        <w:rPr>
          <w:sz w:val="28"/>
          <w:szCs w:val="28"/>
        </w:rPr>
        <w:t>Великосеверинівської</w:t>
      </w:r>
      <w:proofErr w:type="spellEnd"/>
      <w:r w:rsidRPr="00FC007D">
        <w:rPr>
          <w:sz w:val="28"/>
          <w:szCs w:val="28"/>
        </w:rPr>
        <w:t xml:space="preserve"> </w:t>
      </w:r>
      <w:proofErr w:type="spellStart"/>
      <w:r w:rsidRPr="00FC007D">
        <w:rPr>
          <w:sz w:val="28"/>
          <w:szCs w:val="28"/>
        </w:rPr>
        <w:t>сільської</w:t>
      </w:r>
      <w:proofErr w:type="spellEnd"/>
      <w:r w:rsidRPr="00FC007D">
        <w:rPr>
          <w:sz w:val="28"/>
          <w:szCs w:val="28"/>
        </w:rPr>
        <w:t xml:space="preserve"> ради.</w:t>
      </w:r>
      <w:r>
        <w:rPr>
          <w:sz w:val="28"/>
          <w:szCs w:val="28"/>
          <w:lang w:val="uk-UA"/>
        </w:rPr>
        <w:tab/>
      </w:r>
    </w:p>
    <w:p w:rsidR="005937CE" w:rsidRDefault="005937CE" w:rsidP="005937CE">
      <w:pPr>
        <w:tabs>
          <w:tab w:val="left" w:leader="underscor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FC007D">
        <w:rPr>
          <w:sz w:val="28"/>
          <w:szCs w:val="28"/>
          <w:lang w:val="uk-UA"/>
        </w:rPr>
        <w:t>)Про створення логопедичного пункту.</w:t>
      </w:r>
    </w:p>
    <w:p w:rsidR="005937CE" w:rsidRDefault="005937CE" w:rsidP="005937CE">
      <w:pPr>
        <w:tabs>
          <w:tab w:val="left" w:leader="underscor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 Про розгляд звернення</w:t>
      </w:r>
    </w:p>
    <w:p w:rsidR="005937CE" w:rsidRPr="00FC007D" w:rsidRDefault="005937CE" w:rsidP="005937CE">
      <w:pPr>
        <w:tabs>
          <w:tab w:val="left" w:leader="underscor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6)Про вивезення  твердих побутових відходів з території </w:t>
      </w:r>
      <w:proofErr w:type="spellStart"/>
      <w:r>
        <w:rPr>
          <w:sz w:val="28"/>
          <w:szCs w:val="28"/>
          <w:lang w:val="uk-UA"/>
        </w:rPr>
        <w:t>Оситнязького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:rsidR="005937CE" w:rsidRPr="00E477F8" w:rsidRDefault="005937CE" w:rsidP="005937CE">
      <w:pPr>
        <w:pStyle w:val="a6"/>
        <w:rPr>
          <w:lang w:val="uk-UA"/>
        </w:rPr>
      </w:pPr>
    </w:p>
    <w:p w:rsidR="005937CE" w:rsidRPr="005041AF" w:rsidRDefault="005937CE" w:rsidP="005937CE">
      <w:pPr>
        <w:tabs>
          <w:tab w:val="left" w:pos="4020"/>
        </w:tabs>
        <w:jc w:val="center"/>
        <w:rPr>
          <w:lang w:val="uk-UA"/>
        </w:rPr>
      </w:pPr>
      <w:r>
        <w:rPr>
          <w:lang w:val="uk-UA"/>
        </w:rPr>
        <w:t>_____________________</w:t>
      </w:r>
    </w:p>
    <w:p w:rsidR="005937CE" w:rsidRPr="009B5547" w:rsidRDefault="005937CE" w:rsidP="005937CE">
      <w:pPr>
        <w:rPr>
          <w:lang w:val="uk-UA"/>
        </w:rPr>
      </w:pPr>
    </w:p>
    <w:p w:rsidR="005937CE" w:rsidRPr="009B5547" w:rsidRDefault="005937CE" w:rsidP="005937CE">
      <w:pPr>
        <w:rPr>
          <w:lang w:val="uk-UA"/>
        </w:rPr>
      </w:pPr>
    </w:p>
    <w:p w:rsidR="005937CE" w:rsidRPr="009B5547" w:rsidRDefault="005937CE" w:rsidP="005937CE">
      <w:pPr>
        <w:rPr>
          <w:lang w:val="uk-UA"/>
        </w:rPr>
      </w:pPr>
    </w:p>
    <w:p w:rsidR="005937CE" w:rsidRDefault="005937CE" w:rsidP="005937CE"/>
    <w:p w:rsidR="005937CE" w:rsidRDefault="005937CE" w:rsidP="005937CE"/>
    <w:p w:rsidR="005937CE" w:rsidRDefault="005937CE"/>
    <w:sectPr w:rsidR="005937CE" w:rsidSect="003A2495">
      <w:headerReference w:type="default" r:id="rId5"/>
      <w:pgSz w:w="11906" w:h="16838"/>
      <w:pgMar w:top="284" w:right="567" w:bottom="1134" w:left="1701" w:header="51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633"/>
      <w:docPartObj>
        <w:docPartGallery w:val="Page Numbers (Top of Page)"/>
        <w:docPartUnique/>
      </w:docPartObj>
    </w:sdtPr>
    <w:sdtEndPr/>
    <w:sdtContent>
      <w:p w:rsidR="003A2495" w:rsidRDefault="005937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2495" w:rsidRDefault="0059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CE"/>
    <w:rsid w:val="005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37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9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37F3-A278-4750-91D5-1AD71BCF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2019-03-01T10:59:00Z</dcterms:created>
  <dcterms:modified xsi:type="dcterms:W3CDTF">2019-03-01T10:59:00Z</dcterms:modified>
</cp:coreProperties>
</file>