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B3" w:rsidRDefault="001A7BCA" w:rsidP="00A529D5">
      <w:pPr>
        <w:spacing w:before="12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 Р</w:t>
      </w:r>
      <w:r w:rsidR="007216B3" w:rsidRPr="007216B3">
        <w:rPr>
          <w:rFonts w:ascii="Times New Roman" w:hAnsi="Times New Roman"/>
          <w:sz w:val="28"/>
          <w:szCs w:val="28"/>
          <w:lang w:val="uk-UA"/>
        </w:rPr>
        <w:t xml:space="preserve">озпорядженням </w:t>
      </w:r>
    </w:p>
    <w:p w:rsidR="001A7BCA" w:rsidRDefault="001A7BCA" w:rsidP="00A529D5">
      <w:pPr>
        <w:spacing w:before="12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Великосеверинівського</w:t>
      </w:r>
      <w:proofErr w:type="spellEnd"/>
    </w:p>
    <w:p w:rsidR="001A7BCA" w:rsidRPr="007216B3" w:rsidRDefault="001A7BCA" w:rsidP="00A529D5">
      <w:pPr>
        <w:spacing w:before="12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сільського голови</w:t>
      </w:r>
    </w:p>
    <w:p w:rsidR="007216B3" w:rsidRPr="007216B3" w:rsidRDefault="001A7BCA" w:rsidP="00A529D5">
      <w:pPr>
        <w:spacing w:before="12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86CC8">
        <w:rPr>
          <w:rFonts w:ascii="Times New Roman" w:hAnsi="Times New Roman"/>
          <w:sz w:val="28"/>
          <w:szCs w:val="28"/>
          <w:lang w:val="uk-UA"/>
        </w:rPr>
        <w:t>12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2019 </w:t>
      </w:r>
      <w:r w:rsidR="007216B3" w:rsidRPr="007216B3">
        <w:rPr>
          <w:rFonts w:ascii="Times New Roman" w:hAnsi="Times New Roman"/>
          <w:sz w:val="28"/>
          <w:szCs w:val="28"/>
          <w:lang w:val="uk-UA"/>
        </w:rPr>
        <w:t>року №</w:t>
      </w:r>
      <w:r w:rsidR="00E86CC8">
        <w:rPr>
          <w:rFonts w:ascii="Times New Roman" w:hAnsi="Times New Roman"/>
          <w:sz w:val="28"/>
          <w:szCs w:val="28"/>
          <w:lang w:val="uk-UA"/>
        </w:rPr>
        <w:t>18</w:t>
      </w:r>
    </w:p>
    <w:p w:rsidR="007216B3" w:rsidRPr="007216B3" w:rsidRDefault="007216B3" w:rsidP="00A529D5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16B3" w:rsidRDefault="001E7C7E" w:rsidP="001E7C7E">
      <w:pPr>
        <w:pStyle w:val="41"/>
        <w:ind w:left="0" w:firstLine="65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ПЛАН-ГРАФІК</w:t>
      </w:r>
    </w:p>
    <w:p w:rsidR="001E7C7E" w:rsidRDefault="001E7C7E" w:rsidP="001E7C7E">
      <w:pPr>
        <w:pStyle w:val="41"/>
        <w:ind w:left="0" w:firstLine="65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функціонального навчання керівного складу та фахівців, діяльність яких пов’язана з організацією та здійсненням заходів з питань цивільного захисту Великосеверинівської сільської ради у 2019 році</w:t>
      </w:r>
    </w:p>
    <w:p w:rsidR="001E7C7E" w:rsidRDefault="001E7C7E" w:rsidP="001E7C7E">
      <w:pPr>
        <w:pStyle w:val="41"/>
        <w:ind w:left="0" w:firstLine="658"/>
        <w:jc w:val="center"/>
        <w:rPr>
          <w:b/>
          <w:sz w:val="28"/>
          <w:szCs w:val="28"/>
          <w:lang w:val="uk-UA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817"/>
        <w:gridCol w:w="6291"/>
        <w:gridCol w:w="1183"/>
        <w:gridCol w:w="1280"/>
      </w:tblGrid>
      <w:tr w:rsidR="001E7C7E" w:rsidRPr="00E86CC8" w:rsidTr="001E7C7E">
        <w:tc>
          <w:tcPr>
            <w:tcW w:w="817" w:type="dxa"/>
          </w:tcPr>
          <w:p w:rsidR="001E7C7E" w:rsidRPr="001E7C7E" w:rsidRDefault="001E7C7E" w:rsidP="001E7C7E">
            <w:pPr>
              <w:pStyle w:val="4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E7C7E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7C7E"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6291" w:type="dxa"/>
          </w:tcPr>
          <w:p w:rsidR="001E7C7E" w:rsidRPr="003454CC" w:rsidRDefault="001E7C7E" w:rsidP="001E7C7E">
            <w:pPr>
              <w:pStyle w:val="4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454CC">
              <w:rPr>
                <w:sz w:val="28"/>
                <w:szCs w:val="28"/>
                <w:lang w:val="uk-UA"/>
              </w:rPr>
              <w:t>Назва категорії слухачів</w:t>
            </w:r>
          </w:p>
        </w:tc>
        <w:tc>
          <w:tcPr>
            <w:tcW w:w="1183" w:type="dxa"/>
          </w:tcPr>
          <w:p w:rsidR="001E7C7E" w:rsidRPr="003454CC" w:rsidRDefault="001E7C7E" w:rsidP="001E7C7E">
            <w:pPr>
              <w:pStyle w:val="41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3454CC">
              <w:rPr>
                <w:sz w:val="20"/>
                <w:szCs w:val="20"/>
                <w:lang w:val="uk-UA"/>
              </w:rPr>
              <w:t>Кількість осіб</w:t>
            </w:r>
          </w:p>
        </w:tc>
        <w:tc>
          <w:tcPr>
            <w:tcW w:w="1280" w:type="dxa"/>
          </w:tcPr>
          <w:p w:rsidR="001E7C7E" w:rsidRPr="003454CC" w:rsidRDefault="001E7C7E" w:rsidP="001E7C7E">
            <w:pPr>
              <w:pStyle w:val="41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3454CC">
              <w:rPr>
                <w:sz w:val="20"/>
                <w:szCs w:val="20"/>
                <w:lang w:val="uk-UA"/>
              </w:rPr>
              <w:t xml:space="preserve">Терміни </w:t>
            </w:r>
            <w:r w:rsidR="003454CC">
              <w:rPr>
                <w:sz w:val="20"/>
                <w:szCs w:val="20"/>
                <w:lang w:val="uk-UA"/>
              </w:rPr>
              <w:t>проведення</w:t>
            </w:r>
            <w:r w:rsidRPr="003454CC">
              <w:rPr>
                <w:sz w:val="20"/>
                <w:szCs w:val="20"/>
                <w:lang w:val="uk-UA"/>
              </w:rPr>
              <w:t xml:space="preserve"> занять у2019 році</w:t>
            </w:r>
          </w:p>
        </w:tc>
      </w:tr>
      <w:tr w:rsidR="001E7C7E" w:rsidTr="001E7C7E">
        <w:tc>
          <w:tcPr>
            <w:tcW w:w="817" w:type="dxa"/>
          </w:tcPr>
          <w:p w:rsidR="001E7C7E" w:rsidRPr="003454CC" w:rsidRDefault="003454CC" w:rsidP="001E7C7E">
            <w:pPr>
              <w:pStyle w:val="4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454C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91" w:type="dxa"/>
          </w:tcPr>
          <w:p w:rsidR="001E7C7E" w:rsidRPr="007840A2" w:rsidRDefault="003454CC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840A2">
              <w:rPr>
                <w:sz w:val="24"/>
                <w:szCs w:val="24"/>
                <w:lang w:val="uk-UA"/>
              </w:rPr>
              <w:t>Керівники центральних та місцевих органів виконавчої влади, органів виконавчої влади Автономної республіки Крим, органів місцевого самоврядування та їх заступники</w:t>
            </w:r>
          </w:p>
        </w:tc>
        <w:tc>
          <w:tcPr>
            <w:tcW w:w="1183" w:type="dxa"/>
          </w:tcPr>
          <w:p w:rsidR="001E7C7E" w:rsidRPr="00D010E5" w:rsidRDefault="003454CC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D010E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</w:tcPr>
          <w:p w:rsidR="001E7C7E" w:rsidRPr="00D010E5" w:rsidRDefault="003454CC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D010E5">
              <w:rPr>
                <w:sz w:val="24"/>
                <w:szCs w:val="24"/>
                <w:lang w:val="uk-UA"/>
              </w:rPr>
              <w:t>18-22.02</w:t>
            </w:r>
            <w:r w:rsidR="00D010E5">
              <w:rPr>
                <w:sz w:val="24"/>
                <w:szCs w:val="24"/>
                <w:lang w:val="uk-UA"/>
              </w:rPr>
              <w:t>.</w:t>
            </w:r>
          </w:p>
        </w:tc>
      </w:tr>
      <w:tr w:rsidR="001E7C7E" w:rsidTr="001E7C7E">
        <w:tc>
          <w:tcPr>
            <w:tcW w:w="817" w:type="dxa"/>
          </w:tcPr>
          <w:p w:rsidR="001E7C7E" w:rsidRPr="003454CC" w:rsidRDefault="003454CC" w:rsidP="001E7C7E">
            <w:pPr>
              <w:pStyle w:val="41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91" w:type="dxa"/>
          </w:tcPr>
          <w:p w:rsidR="001E7C7E" w:rsidRPr="007840A2" w:rsidRDefault="003454CC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840A2">
              <w:rPr>
                <w:sz w:val="24"/>
                <w:szCs w:val="24"/>
                <w:lang w:val="uk-UA"/>
              </w:rPr>
              <w:t xml:space="preserve">Керівники структурних підрозділів (департаментів,управлінь, відділів, секторів)центральних та місцевих органів виконавчої влади, органів виконавчої влади Автономної Республіки Крим і органів місцевого самоврядування, які забезпечують у межах законодавства виконання завдань цивільного захисту у певній сфері цивільного життя (крім штатних підрозділів (посадових осіб) з питань цивільного захисту, та осіб, які очолюють територіальні спеціалізовані служби і формування </w:t>
            </w:r>
            <w:r w:rsidR="00D010E5" w:rsidRPr="007840A2">
              <w:rPr>
                <w:sz w:val="24"/>
                <w:szCs w:val="24"/>
                <w:lang w:val="uk-UA"/>
              </w:rPr>
              <w:t>цивільного захисту)</w:t>
            </w:r>
          </w:p>
        </w:tc>
        <w:tc>
          <w:tcPr>
            <w:tcW w:w="1183" w:type="dxa"/>
          </w:tcPr>
          <w:p w:rsidR="001E7C7E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D010E5">
              <w:rPr>
                <w:sz w:val="24"/>
                <w:szCs w:val="24"/>
                <w:lang w:val="uk-UA"/>
              </w:rPr>
              <w:t>1</w:t>
            </w:r>
          </w:p>
          <w:p w:rsid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D010E5" w:rsidRP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</w:tcPr>
          <w:p w:rsidR="001E7C7E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D010E5">
              <w:rPr>
                <w:sz w:val="24"/>
                <w:szCs w:val="24"/>
                <w:lang w:val="uk-UA"/>
              </w:rPr>
              <w:t>02-06.09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07-11.10.</w:t>
            </w:r>
          </w:p>
          <w:p w:rsid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11-15.11.</w:t>
            </w:r>
          </w:p>
          <w:p w:rsidR="00D010E5" w:rsidRP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25-29.11.</w:t>
            </w:r>
          </w:p>
        </w:tc>
      </w:tr>
      <w:tr w:rsidR="001E7C7E" w:rsidTr="001E7C7E">
        <w:tc>
          <w:tcPr>
            <w:tcW w:w="817" w:type="dxa"/>
          </w:tcPr>
          <w:p w:rsidR="001E7C7E" w:rsidRPr="003454CC" w:rsidRDefault="00D010E5" w:rsidP="001E7C7E">
            <w:pPr>
              <w:pStyle w:val="41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291" w:type="dxa"/>
          </w:tcPr>
          <w:p w:rsidR="001E7C7E" w:rsidRPr="007840A2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840A2">
              <w:rPr>
                <w:sz w:val="24"/>
                <w:szCs w:val="24"/>
                <w:lang w:val="uk-UA"/>
              </w:rPr>
              <w:t>Керівники суб’єктів господарювання незалежно від форми власності та їх заступники, функціональні обов’язки яких пов’язані із забезпеченням цивільного захисту</w:t>
            </w:r>
          </w:p>
        </w:tc>
        <w:tc>
          <w:tcPr>
            <w:tcW w:w="1183" w:type="dxa"/>
          </w:tcPr>
          <w:p w:rsidR="001E7C7E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D010E5" w:rsidRP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0" w:type="dxa"/>
          </w:tcPr>
          <w:p w:rsidR="001E7C7E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D010E5">
              <w:rPr>
                <w:sz w:val="24"/>
                <w:szCs w:val="24"/>
                <w:lang w:val="uk-UA"/>
              </w:rPr>
              <w:t>04-07.03.</w:t>
            </w:r>
          </w:p>
          <w:p w:rsid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01-04.04.</w:t>
            </w:r>
          </w:p>
          <w:p w:rsid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10-13.06.</w:t>
            </w:r>
          </w:p>
          <w:p w:rsidR="00D010E5" w:rsidRP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21-24.10.</w:t>
            </w:r>
          </w:p>
        </w:tc>
      </w:tr>
      <w:tr w:rsidR="001E7C7E" w:rsidTr="001E7C7E">
        <w:tc>
          <w:tcPr>
            <w:tcW w:w="817" w:type="dxa"/>
          </w:tcPr>
          <w:p w:rsidR="001E7C7E" w:rsidRPr="003454CC" w:rsidRDefault="00D010E5" w:rsidP="001E7C7E">
            <w:pPr>
              <w:pStyle w:val="41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291" w:type="dxa"/>
          </w:tcPr>
          <w:p w:rsidR="001E7C7E" w:rsidRPr="007840A2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840A2">
              <w:rPr>
                <w:sz w:val="24"/>
                <w:szCs w:val="24"/>
                <w:lang w:val="uk-UA"/>
              </w:rPr>
              <w:t>Інженерно-технічні працівники, які очолюють ланки, групи тощо з обслуговування захисних споруд цивільного захисту</w:t>
            </w:r>
          </w:p>
        </w:tc>
        <w:tc>
          <w:tcPr>
            <w:tcW w:w="1183" w:type="dxa"/>
          </w:tcPr>
          <w:p w:rsidR="001E7C7E" w:rsidRP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0" w:type="dxa"/>
          </w:tcPr>
          <w:p w:rsidR="001E7C7E" w:rsidRPr="00D010E5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D010E5">
              <w:rPr>
                <w:sz w:val="24"/>
                <w:szCs w:val="24"/>
                <w:lang w:val="uk-UA"/>
              </w:rPr>
              <w:t>26-28.02.</w:t>
            </w:r>
          </w:p>
        </w:tc>
      </w:tr>
      <w:tr w:rsidR="001E7C7E" w:rsidTr="001E7C7E">
        <w:tc>
          <w:tcPr>
            <w:tcW w:w="817" w:type="dxa"/>
          </w:tcPr>
          <w:p w:rsidR="001E7C7E" w:rsidRPr="003454CC" w:rsidRDefault="00D010E5" w:rsidP="001E7C7E">
            <w:pPr>
              <w:pStyle w:val="41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291" w:type="dxa"/>
          </w:tcPr>
          <w:p w:rsidR="001E7C7E" w:rsidRPr="007840A2" w:rsidRDefault="00D010E5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840A2">
              <w:rPr>
                <w:sz w:val="24"/>
                <w:szCs w:val="24"/>
                <w:lang w:val="uk-UA"/>
              </w:rPr>
              <w:t>Посадові особи, на яких покладені обов’язки з питань</w:t>
            </w:r>
            <w:r w:rsidR="007840A2" w:rsidRPr="007840A2">
              <w:rPr>
                <w:sz w:val="24"/>
                <w:szCs w:val="24"/>
                <w:lang w:val="uk-UA"/>
              </w:rPr>
              <w:t xml:space="preserve"> цивільного захисту (за відсутності окремої штатної одиниці) у центральних та місцевих органах виконавчої влади, органах виконавчої влади Автономної республіки Крим, органах місцевого самоврядування та суб’єктах господарювання незалежно від форми власності</w:t>
            </w:r>
          </w:p>
        </w:tc>
        <w:tc>
          <w:tcPr>
            <w:tcW w:w="1183" w:type="dxa"/>
          </w:tcPr>
          <w:p w:rsidR="001E7C7E" w:rsidRDefault="007840A2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7840A2" w:rsidRPr="00D010E5" w:rsidRDefault="007840A2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</w:tcPr>
          <w:p w:rsidR="001E7C7E" w:rsidRDefault="007840A2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18-20.06</w:t>
            </w:r>
          </w:p>
          <w:p w:rsidR="007840A2" w:rsidRPr="00D010E5" w:rsidRDefault="007840A2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24-26.06.</w:t>
            </w:r>
          </w:p>
        </w:tc>
      </w:tr>
      <w:tr w:rsidR="001E7C7E" w:rsidTr="001E7C7E">
        <w:tc>
          <w:tcPr>
            <w:tcW w:w="817" w:type="dxa"/>
          </w:tcPr>
          <w:p w:rsidR="001E7C7E" w:rsidRPr="003454CC" w:rsidRDefault="007840A2" w:rsidP="001E7C7E">
            <w:pPr>
              <w:pStyle w:val="41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291" w:type="dxa"/>
          </w:tcPr>
          <w:p w:rsidR="001E7C7E" w:rsidRPr="007840A2" w:rsidRDefault="007840A2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840A2">
              <w:rPr>
                <w:sz w:val="24"/>
                <w:szCs w:val="24"/>
                <w:lang w:val="uk-UA"/>
              </w:rPr>
              <w:t>Особи, відповідальні за роботу консультаційних пунктів при органах місцевого самоврядування</w:t>
            </w:r>
          </w:p>
        </w:tc>
        <w:tc>
          <w:tcPr>
            <w:tcW w:w="1183" w:type="dxa"/>
          </w:tcPr>
          <w:p w:rsidR="001E7C7E" w:rsidRPr="00D010E5" w:rsidRDefault="007840A2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0" w:type="dxa"/>
          </w:tcPr>
          <w:p w:rsidR="001E7C7E" w:rsidRPr="00D010E5" w:rsidRDefault="007840A2" w:rsidP="001E7C7E">
            <w:pPr>
              <w:pStyle w:val="41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22-24.01.</w:t>
            </w:r>
          </w:p>
        </w:tc>
      </w:tr>
    </w:tbl>
    <w:p w:rsidR="001E7C7E" w:rsidRDefault="001E7C7E" w:rsidP="001E7C7E">
      <w:pPr>
        <w:pStyle w:val="41"/>
        <w:ind w:left="0" w:firstLine="658"/>
        <w:jc w:val="center"/>
        <w:rPr>
          <w:b/>
          <w:sz w:val="28"/>
          <w:szCs w:val="28"/>
          <w:lang w:val="uk-UA"/>
        </w:rPr>
      </w:pPr>
    </w:p>
    <w:p w:rsidR="007216B3" w:rsidRDefault="007216B3" w:rsidP="001E7C7E">
      <w:pPr>
        <w:pStyle w:val="41"/>
        <w:ind w:left="0" w:firstLine="658"/>
        <w:jc w:val="center"/>
        <w:rPr>
          <w:b/>
          <w:sz w:val="28"/>
          <w:szCs w:val="28"/>
          <w:lang w:val="uk-UA"/>
        </w:rPr>
      </w:pPr>
    </w:p>
    <w:p w:rsidR="007216B3" w:rsidRDefault="007216B3" w:rsidP="007216B3">
      <w:pPr>
        <w:pStyle w:val="41"/>
        <w:ind w:left="0" w:firstLine="658"/>
        <w:jc w:val="both"/>
        <w:rPr>
          <w:b/>
          <w:sz w:val="28"/>
          <w:szCs w:val="28"/>
          <w:lang w:val="uk-UA"/>
        </w:rPr>
      </w:pPr>
    </w:p>
    <w:p w:rsidR="007216B3" w:rsidRDefault="007216B3" w:rsidP="007216B3">
      <w:pPr>
        <w:pStyle w:val="41"/>
        <w:ind w:left="0" w:firstLine="658"/>
        <w:jc w:val="both"/>
        <w:rPr>
          <w:b/>
          <w:sz w:val="28"/>
          <w:szCs w:val="28"/>
          <w:lang w:val="uk-UA"/>
        </w:rPr>
      </w:pPr>
    </w:p>
    <w:p w:rsidR="007216B3" w:rsidRDefault="007216B3" w:rsidP="007216B3">
      <w:pPr>
        <w:pStyle w:val="41"/>
        <w:ind w:left="0" w:firstLine="658"/>
        <w:jc w:val="both"/>
        <w:rPr>
          <w:b/>
          <w:sz w:val="28"/>
          <w:szCs w:val="28"/>
          <w:lang w:val="uk-UA"/>
        </w:rPr>
      </w:pPr>
    </w:p>
    <w:p w:rsidR="007216B3" w:rsidRDefault="007216B3" w:rsidP="007216B3">
      <w:pPr>
        <w:pStyle w:val="41"/>
        <w:ind w:left="0" w:firstLine="658"/>
        <w:jc w:val="both"/>
        <w:rPr>
          <w:b/>
          <w:sz w:val="28"/>
          <w:szCs w:val="28"/>
          <w:lang w:val="uk-UA"/>
        </w:rPr>
      </w:pPr>
    </w:p>
    <w:p w:rsidR="000D1514" w:rsidRPr="007216B3" w:rsidRDefault="000D1514">
      <w:pPr>
        <w:rPr>
          <w:rFonts w:ascii="Times New Roman" w:hAnsi="Times New Roman"/>
          <w:sz w:val="28"/>
          <w:szCs w:val="28"/>
          <w:lang w:val="uk-UA"/>
        </w:rPr>
      </w:pPr>
    </w:p>
    <w:sectPr w:rsidR="000D1514" w:rsidRPr="007216B3" w:rsidSect="00A529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6B3"/>
    <w:rsid w:val="000A0D5A"/>
    <w:rsid w:val="000D1514"/>
    <w:rsid w:val="001A43A4"/>
    <w:rsid w:val="001A7BCA"/>
    <w:rsid w:val="001C3547"/>
    <w:rsid w:val="001E7C7E"/>
    <w:rsid w:val="00237E27"/>
    <w:rsid w:val="003454CC"/>
    <w:rsid w:val="00392C82"/>
    <w:rsid w:val="00413897"/>
    <w:rsid w:val="00441856"/>
    <w:rsid w:val="004927DF"/>
    <w:rsid w:val="00580462"/>
    <w:rsid w:val="005A12F8"/>
    <w:rsid w:val="006363D9"/>
    <w:rsid w:val="006D762D"/>
    <w:rsid w:val="006E34F0"/>
    <w:rsid w:val="007216B3"/>
    <w:rsid w:val="00734BF1"/>
    <w:rsid w:val="00780ADE"/>
    <w:rsid w:val="007840A2"/>
    <w:rsid w:val="007A1C32"/>
    <w:rsid w:val="007D51EB"/>
    <w:rsid w:val="007E4D6F"/>
    <w:rsid w:val="007E76C1"/>
    <w:rsid w:val="007F19B6"/>
    <w:rsid w:val="009C2FE2"/>
    <w:rsid w:val="00A529D5"/>
    <w:rsid w:val="00B36EC1"/>
    <w:rsid w:val="00B3743D"/>
    <w:rsid w:val="00C06B4B"/>
    <w:rsid w:val="00D010E5"/>
    <w:rsid w:val="00D365A2"/>
    <w:rsid w:val="00E308D1"/>
    <w:rsid w:val="00E8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4D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D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D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D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D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D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D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D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D6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D6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D6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D6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D6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D6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D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D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D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D6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D6F"/>
    <w:rPr>
      <w:b/>
      <w:bCs/>
    </w:rPr>
  </w:style>
  <w:style w:type="character" w:styleId="a8">
    <w:name w:val="Emphasis"/>
    <w:basedOn w:val="a0"/>
    <w:uiPriority w:val="20"/>
    <w:qFormat/>
    <w:rsid w:val="007E4D6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D6F"/>
    <w:rPr>
      <w:szCs w:val="32"/>
    </w:rPr>
  </w:style>
  <w:style w:type="paragraph" w:styleId="aa">
    <w:name w:val="List Paragraph"/>
    <w:basedOn w:val="a"/>
    <w:uiPriority w:val="34"/>
    <w:qFormat/>
    <w:rsid w:val="007E4D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D6F"/>
    <w:rPr>
      <w:i/>
    </w:rPr>
  </w:style>
  <w:style w:type="character" w:customStyle="1" w:styleId="22">
    <w:name w:val="Цитата 2 Знак"/>
    <w:basedOn w:val="a0"/>
    <w:link w:val="21"/>
    <w:uiPriority w:val="29"/>
    <w:rsid w:val="007E4D6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D6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D6F"/>
    <w:rPr>
      <w:b/>
      <w:i/>
      <w:sz w:val="24"/>
    </w:rPr>
  </w:style>
  <w:style w:type="character" w:styleId="ad">
    <w:name w:val="Subtle Emphasis"/>
    <w:uiPriority w:val="19"/>
    <w:qFormat/>
    <w:rsid w:val="007E4D6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D6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D6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D6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D6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D6F"/>
    <w:pPr>
      <w:outlineLvl w:val="9"/>
    </w:pPr>
  </w:style>
  <w:style w:type="character" w:customStyle="1" w:styleId="rvts23">
    <w:name w:val="rvts23"/>
    <w:basedOn w:val="a0"/>
    <w:rsid w:val="007216B3"/>
    <w:rPr>
      <w:rFonts w:cs="Times New Roman"/>
    </w:rPr>
  </w:style>
  <w:style w:type="paragraph" w:styleId="af3">
    <w:name w:val="Body Text"/>
    <w:basedOn w:val="a"/>
    <w:link w:val="af4"/>
    <w:rsid w:val="007216B3"/>
    <w:pPr>
      <w:widowControl w:val="0"/>
      <w:autoSpaceDE w:val="0"/>
      <w:autoSpaceDN w:val="0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4">
    <w:name w:val="Основной текст Знак"/>
    <w:basedOn w:val="a0"/>
    <w:link w:val="af3"/>
    <w:rsid w:val="007216B3"/>
    <w:rPr>
      <w:rFonts w:ascii="Times New Roman" w:eastAsia="Calibri" w:hAnsi="Times New Roman"/>
      <w:sz w:val="28"/>
      <w:szCs w:val="28"/>
      <w:lang w:bidi="ar-SA"/>
    </w:rPr>
  </w:style>
  <w:style w:type="character" w:customStyle="1" w:styleId="ArialUnicodeMS">
    <w:name w:val="Основной текст + Arial Unicode MS"/>
    <w:aliases w:val="Интервал 0 pt12"/>
    <w:basedOn w:val="a0"/>
    <w:rsid w:val="007216B3"/>
    <w:rPr>
      <w:rFonts w:ascii="Arial Unicode MS" w:eastAsia="Times New Roman" w:hAnsi="Arial" w:cs="Arial Unicode MS"/>
      <w:spacing w:val="-4"/>
      <w:sz w:val="20"/>
      <w:szCs w:val="20"/>
      <w:shd w:val="clear" w:color="auto" w:fill="FFFFFF"/>
    </w:rPr>
  </w:style>
  <w:style w:type="paragraph" w:styleId="af5">
    <w:name w:val="Body Text Indent"/>
    <w:basedOn w:val="a"/>
    <w:link w:val="af6"/>
    <w:rsid w:val="007216B3"/>
    <w:pPr>
      <w:spacing w:after="120"/>
      <w:ind w:left="283"/>
    </w:pPr>
    <w:rPr>
      <w:rFonts w:ascii="Times New Roman" w:eastAsia="Calibri" w:hAnsi="Times New Roman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7216B3"/>
    <w:rPr>
      <w:rFonts w:ascii="Times New Roman" w:eastAsia="Calibri" w:hAnsi="Times New Roman"/>
      <w:sz w:val="24"/>
      <w:szCs w:val="24"/>
      <w:lang w:val="ru-RU" w:eastAsia="ru-RU" w:bidi="ar-SA"/>
    </w:rPr>
  </w:style>
  <w:style w:type="paragraph" w:customStyle="1" w:styleId="rvps6">
    <w:name w:val="rvps6"/>
    <w:basedOn w:val="a"/>
    <w:rsid w:val="007216B3"/>
    <w:pPr>
      <w:spacing w:before="100" w:beforeAutospacing="1" w:after="100" w:afterAutospacing="1"/>
    </w:pPr>
    <w:rPr>
      <w:rFonts w:ascii="Times New Roman" w:eastAsia="Calibri" w:hAnsi="Times New Roman"/>
      <w:lang w:val="ru-RU" w:eastAsia="ru-RU" w:bidi="ar-SA"/>
    </w:rPr>
  </w:style>
  <w:style w:type="paragraph" w:customStyle="1" w:styleId="41">
    <w:name w:val="Абзац списка4"/>
    <w:basedOn w:val="a"/>
    <w:rsid w:val="007216B3"/>
    <w:pPr>
      <w:ind w:left="720"/>
      <w:contextualSpacing/>
    </w:pPr>
    <w:rPr>
      <w:rFonts w:ascii="Times New Roman" w:eastAsia="Calibri" w:hAnsi="Times New Roman"/>
      <w:lang w:val="ru-RU" w:eastAsia="ru-RU" w:bidi="ar-SA"/>
    </w:rPr>
  </w:style>
  <w:style w:type="table" w:styleId="af7">
    <w:name w:val="Table Grid"/>
    <w:basedOn w:val="a1"/>
    <w:uiPriority w:val="59"/>
    <w:rsid w:val="001E7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B6D54-A8C2-4341-A5AC-33AFE735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11</cp:revision>
  <cp:lastPrinted>2019-02-13T07:26:00Z</cp:lastPrinted>
  <dcterms:created xsi:type="dcterms:W3CDTF">2019-02-06T14:38:00Z</dcterms:created>
  <dcterms:modified xsi:type="dcterms:W3CDTF">2019-03-01T10:49:00Z</dcterms:modified>
</cp:coreProperties>
</file>