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E6" w:rsidRPr="001C6FF4" w:rsidRDefault="002D54E6" w:rsidP="002D54E6">
      <w:pPr>
        <w:ind w:left="10773"/>
        <w:rPr>
          <w:rFonts w:eastAsia="Calibri"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Додаток </w:t>
      </w:r>
      <w:r w:rsidR="00D20076">
        <w:rPr>
          <w:rFonts w:eastAsia="Calibri"/>
          <w:bCs/>
          <w:color w:val="000000"/>
          <w:sz w:val="28"/>
          <w:szCs w:val="28"/>
          <w:lang w:val="uk-UA" w:eastAsia="uk-UA"/>
        </w:rPr>
        <w:t>2</w:t>
      </w:r>
    </w:p>
    <w:p w:rsidR="002D54E6" w:rsidRPr="001C6FF4" w:rsidRDefault="002D54E6" w:rsidP="002D54E6">
      <w:pPr>
        <w:ind w:left="10773"/>
        <w:rPr>
          <w:rFonts w:eastAsia="Calibri"/>
          <w:bCs/>
          <w:color w:val="000000"/>
          <w:sz w:val="28"/>
          <w:szCs w:val="28"/>
          <w:lang w:val="uk-UA" w:eastAsia="uk-UA"/>
        </w:rPr>
      </w:pPr>
      <w:r w:rsidRPr="001C6FF4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до рішення </w:t>
      </w:r>
      <w:r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сесії </w:t>
      </w:r>
      <w:proofErr w:type="spellStart"/>
      <w:r w:rsidRPr="001C6FF4">
        <w:rPr>
          <w:rFonts w:eastAsia="Calibri"/>
          <w:bCs/>
          <w:color w:val="000000"/>
          <w:sz w:val="28"/>
          <w:szCs w:val="28"/>
          <w:lang w:val="uk-UA" w:eastAsia="uk-UA"/>
        </w:rPr>
        <w:t>Великосеверинівської</w:t>
      </w:r>
      <w:proofErr w:type="spellEnd"/>
      <w:r w:rsidRPr="001C6FF4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 сільської ради</w:t>
      </w:r>
    </w:p>
    <w:p w:rsidR="002D54E6" w:rsidRDefault="002D54E6" w:rsidP="002D54E6">
      <w:pPr>
        <w:ind w:left="10773"/>
        <w:rPr>
          <w:rFonts w:eastAsia="Calibri"/>
          <w:color w:val="000000"/>
          <w:sz w:val="28"/>
          <w:szCs w:val="28"/>
          <w:lang w:val="uk-UA" w:eastAsia="uk-UA"/>
        </w:rPr>
      </w:pPr>
      <w:r w:rsidRPr="001C6FF4">
        <w:rPr>
          <w:rFonts w:eastAsia="Calibri"/>
          <w:color w:val="000000"/>
          <w:sz w:val="28"/>
          <w:szCs w:val="28"/>
          <w:lang w:val="uk-UA" w:eastAsia="uk-UA"/>
        </w:rPr>
        <w:t>«</w:t>
      </w:r>
      <w:r w:rsidR="00D20076">
        <w:rPr>
          <w:rFonts w:eastAsia="Calibri"/>
          <w:color w:val="000000"/>
          <w:sz w:val="28"/>
          <w:szCs w:val="28"/>
          <w:lang w:val="uk-UA" w:eastAsia="uk-UA"/>
        </w:rPr>
        <w:t>16»</w:t>
      </w:r>
      <w:r w:rsidRPr="001C6FF4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квітня 2019</w:t>
      </w:r>
      <w:r w:rsidR="00D20076">
        <w:rPr>
          <w:rFonts w:eastAsia="Calibri"/>
          <w:color w:val="000000"/>
          <w:sz w:val="28"/>
          <w:szCs w:val="28"/>
          <w:lang w:val="uk-UA" w:eastAsia="uk-UA"/>
        </w:rPr>
        <w:t xml:space="preserve">  №765</w:t>
      </w:r>
    </w:p>
    <w:p w:rsidR="002D54E6" w:rsidRDefault="002D54E6" w:rsidP="002D54E6">
      <w:pPr>
        <w:jc w:val="center"/>
        <w:rPr>
          <w:b/>
          <w:bCs/>
          <w:sz w:val="28"/>
          <w:szCs w:val="28"/>
          <w:lang w:val="uk-UA"/>
        </w:rPr>
      </w:pPr>
    </w:p>
    <w:p w:rsidR="002D54E6" w:rsidRDefault="002D54E6" w:rsidP="002D54E6">
      <w:pPr>
        <w:jc w:val="center"/>
        <w:rPr>
          <w:b/>
          <w:bCs/>
          <w:sz w:val="28"/>
          <w:szCs w:val="28"/>
          <w:lang w:val="uk-UA"/>
        </w:rPr>
      </w:pPr>
    </w:p>
    <w:p w:rsidR="002D54E6" w:rsidRDefault="002D54E6" w:rsidP="002D54E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ЗАХОДИ</w:t>
      </w:r>
    </w:p>
    <w:p w:rsidR="002D54E6" w:rsidRDefault="002D54E6" w:rsidP="002D54E6">
      <w:pPr>
        <w:jc w:val="center"/>
        <w:rPr>
          <w:b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/>
        </w:rPr>
        <w:t>що</w:t>
      </w:r>
      <w:r w:rsidRPr="00CE4E25">
        <w:rPr>
          <w:b/>
          <w:bCs/>
          <w:sz w:val="28"/>
          <w:szCs w:val="28"/>
          <w:lang w:val="uk-UA"/>
        </w:rPr>
        <w:t xml:space="preserve">до </w:t>
      </w:r>
      <w:r>
        <w:rPr>
          <w:b/>
          <w:bCs/>
          <w:sz w:val="28"/>
          <w:szCs w:val="28"/>
          <w:lang w:val="uk-UA"/>
        </w:rPr>
        <w:t xml:space="preserve">реалізації </w:t>
      </w:r>
      <w:r w:rsidRPr="00804EA4">
        <w:rPr>
          <w:b/>
          <w:sz w:val="28"/>
          <w:szCs w:val="28"/>
          <w:lang w:val="uk-UA" w:eastAsia="ar-SA"/>
        </w:rPr>
        <w:t xml:space="preserve">Програми із запобігання та протидії </w:t>
      </w:r>
      <w:r>
        <w:rPr>
          <w:b/>
          <w:sz w:val="28"/>
          <w:szCs w:val="28"/>
          <w:lang w:val="uk-UA" w:eastAsia="ar-SA"/>
        </w:rPr>
        <w:t xml:space="preserve">домашньому </w:t>
      </w:r>
    </w:p>
    <w:p w:rsidR="002D54E6" w:rsidRDefault="002D54E6" w:rsidP="002D54E6">
      <w:pPr>
        <w:jc w:val="center"/>
        <w:rPr>
          <w:b/>
          <w:sz w:val="28"/>
          <w:szCs w:val="28"/>
          <w:lang w:val="uk-UA" w:eastAsia="ar-SA"/>
        </w:rPr>
      </w:pPr>
      <w:r w:rsidRPr="00804EA4">
        <w:rPr>
          <w:b/>
          <w:sz w:val="28"/>
          <w:szCs w:val="28"/>
          <w:lang w:val="uk-UA" w:eastAsia="ar-SA"/>
        </w:rPr>
        <w:t>насильству</w:t>
      </w:r>
      <w:r>
        <w:rPr>
          <w:b/>
          <w:sz w:val="28"/>
          <w:szCs w:val="28"/>
          <w:lang w:val="uk-UA" w:eastAsia="ar-SA"/>
        </w:rPr>
        <w:t xml:space="preserve"> і насильству за ознакою статі</w:t>
      </w:r>
      <w:r w:rsidRPr="00804EA4">
        <w:rPr>
          <w:b/>
          <w:sz w:val="28"/>
          <w:szCs w:val="28"/>
          <w:lang w:val="uk-UA" w:eastAsia="ar-SA"/>
        </w:rPr>
        <w:t xml:space="preserve"> </w:t>
      </w:r>
    </w:p>
    <w:p w:rsidR="002D54E6" w:rsidRDefault="002D54E6" w:rsidP="002D54E6">
      <w:pPr>
        <w:jc w:val="center"/>
        <w:rPr>
          <w:b/>
          <w:bCs/>
          <w:sz w:val="28"/>
          <w:szCs w:val="28"/>
          <w:lang w:val="uk-UA"/>
        </w:rPr>
      </w:pPr>
      <w:r w:rsidRPr="00804EA4">
        <w:rPr>
          <w:b/>
          <w:sz w:val="28"/>
          <w:szCs w:val="28"/>
          <w:lang w:val="uk-UA" w:eastAsia="ar-SA"/>
        </w:rPr>
        <w:t>на 2019-2020 роки</w:t>
      </w:r>
      <w:r w:rsidRPr="00AE525C">
        <w:rPr>
          <w:b/>
          <w:bCs/>
          <w:sz w:val="28"/>
          <w:szCs w:val="28"/>
          <w:lang w:val="uk-UA"/>
        </w:rPr>
        <w:t xml:space="preserve"> </w:t>
      </w:r>
    </w:p>
    <w:p w:rsidR="002D54E6" w:rsidRPr="004A7C5C" w:rsidRDefault="002D54E6" w:rsidP="002D54E6">
      <w:pPr>
        <w:jc w:val="center"/>
        <w:rPr>
          <w:sz w:val="16"/>
          <w:szCs w:val="16"/>
          <w:lang w:val="uk-UA"/>
        </w:rPr>
      </w:pPr>
    </w:p>
    <w:p w:rsidR="002D54E6" w:rsidRDefault="002D54E6" w:rsidP="002D54E6">
      <w:pPr>
        <w:ind w:firstLine="540"/>
        <w:jc w:val="center"/>
        <w:rPr>
          <w:b/>
          <w:bCs/>
          <w:sz w:val="27"/>
          <w:szCs w:val="27"/>
          <w:lang w:val="uk-UA"/>
        </w:rPr>
      </w:pPr>
      <w:r w:rsidRPr="00507180">
        <w:rPr>
          <w:b/>
          <w:sz w:val="28"/>
          <w:szCs w:val="28"/>
          <w:lang w:val="uk-UA"/>
        </w:rPr>
        <w:t xml:space="preserve">І. </w:t>
      </w:r>
      <w:r>
        <w:rPr>
          <w:b/>
          <w:sz w:val="28"/>
          <w:szCs w:val="28"/>
          <w:lang w:val="uk-UA"/>
        </w:rPr>
        <w:t xml:space="preserve">Проведення інформаційно-просвітницьких заходів підвищення рівня обізнаності суспільства щодо форм та проявів </w:t>
      </w:r>
      <w:r>
        <w:rPr>
          <w:b/>
          <w:sz w:val="28"/>
          <w:szCs w:val="28"/>
          <w:lang w:val="uk-UA" w:eastAsia="ar-SA"/>
        </w:rPr>
        <w:t xml:space="preserve">домашнього </w:t>
      </w:r>
      <w:r w:rsidRPr="00804EA4">
        <w:rPr>
          <w:b/>
          <w:sz w:val="28"/>
          <w:szCs w:val="28"/>
          <w:lang w:val="uk-UA" w:eastAsia="ar-SA"/>
        </w:rPr>
        <w:t>насильств</w:t>
      </w:r>
      <w:r>
        <w:rPr>
          <w:b/>
          <w:sz w:val="28"/>
          <w:szCs w:val="28"/>
          <w:lang w:val="uk-UA" w:eastAsia="ar-SA"/>
        </w:rPr>
        <w:t>а і насильства за ознакою статі</w:t>
      </w:r>
      <w:r w:rsidRPr="00507180">
        <w:rPr>
          <w:b/>
          <w:bCs/>
          <w:sz w:val="27"/>
          <w:szCs w:val="27"/>
          <w:lang w:val="uk-UA"/>
        </w:rPr>
        <w:t> </w:t>
      </w:r>
    </w:p>
    <w:p w:rsidR="002D54E6" w:rsidRPr="00507180" w:rsidRDefault="002D54E6" w:rsidP="002D54E6">
      <w:pPr>
        <w:ind w:firstLine="540"/>
        <w:jc w:val="center"/>
        <w:rPr>
          <w:b/>
          <w:lang w:val="uk-U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1"/>
        <w:gridCol w:w="4835"/>
        <w:gridCol w:w="1953"/>
        <w:gridCol w:w="3540"/>
        <w:gridCol w:w="1916"/>
        <w:gridCol w:w="1037"/>
        <w:gridCol w:w="1134"/>
      </w:tblGrid>
      <w:tr w:rsidR="002D54E6" w:rsidRPr="00B22E2D" w:rsidTr="008B4896">
        <w:trPr>
          <w:trHeight w:val="315"/>
        </w:trPr>
        <w:tc>
          <w:tcPr>
            <w:tcW w:w="6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 w:rsidRPr="008E253E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4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 w:rsidRPr="008E253E">
              <w:rPr>
                <w:b/>
                <w:bCs/>
                <w:lang w:val="uk-UA"/>
              </w:rPr>
              <w:t>Найменування заходу</w:t>
            </w:r>
          </w:p>
        </w:tc>
        <w:tc>
          <w:tcPr>
            <w:tcW w:w="19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106A70" w:rsidRDefault="002D54E6" w:rsidP="008B4896">
            <w:pPr>
              <w:jc w:val="center"/>
              <w:rPr>
                <w:b/>
                <w:bCs/>
                <w:lang w:val="uk-UA"/>
              </w:rPr>
            </w:pPr>
            <w:r w:rsidRPr="00106A70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35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 w:rsidRPr="008E253E">
              <w:rPr>
                <w:b/>
                <w:bCs/>
                <w:lang w:val="uk-UA"/>
              </w:rPr>
              <w:t>Виконавці</w:t>
            </w:r>
          </w:p>
        </w:tc>
        <w:tc>
          <w:tcPr>
            <w:tcW w:w="19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 w:rsidRPr="008E253E">
              <w:rPr>
                <w:b/>
                <w:bCs/>
                <w:lang w:val="uk-UA"/>
              </w:rPr>
              <w:t>Джерело фінансування</w:t>
            </w:r>
          </w:p>
        </w:tc>
        <w:tc>
          <w:tcPr>
            <w:tcW w:w="2171" w:type="dxa"/>
            <w:gridSpan w:val="2"/>
          </w:tcPr>
          <w:p w:rsidR="002D54E6" w:rsidRPr="008E253E" w:rsidRDefault="002D54E6" w:rsidP="008B4896">
            <w:pPr>
              <w:jc w:val="center"/>
              <w:rPr>
                <w:b/>
                <w:bCs/>
                <w:lang w:val="uk-UA"/>
              </w:rPr>
            </w:pPr>
            <w:r w:rsidRPr="008E253E">
              <w:rPr>
                <w:b/>
                <w:bCs/>
                <w:lang w:val="uk-UA"/>
              </w:rPr>
              <w:t>Орієнтовні обсяги фінансування,</w:t>
            </w:r>
          </w:p>
          <w:p w:rsidR="002D54E6" w:rsidRPr="008E253E" w:rsidRDefault="002D54E6" w:rsidP="008B4896">
            <w:pPr>
              <w:jc w:val="center"/>
              <w:rPr>
                <w:b/>
                <w:bCs/>
                <w:lang w:val="uk-UA"/>
              </w:rPr>
            </w:pPr>
            <w:r w:rsidRPr="008E253E">
              <w:rPr>
                <w:b/>
                <w:bCs/>
                <w:lang w:val="uk-UA"/>
              </w:rPr>
              <w:t>тис. грн.</w:t>
            </w:r>
          </w:p>
        </w:tc>
      </w:tr>
      <w:tr w:rsidR="002D54E6" w:rsidRPr="00CE4E25" w:rsidTr="008B4896">
        <w:trPr>
          <w:trHeight w:val="300"/>
        </w:trPr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8E253E" w:rsidRDefault="002D54E6" w:rsidP="008B48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8E253E" w:rsidRDefault="002D54E6" w:rsidP="008B4896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9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106A70" w:rsidRDefault="002D54E6" w:rsidP="008B48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8E253E" w:rsidRDefault="002D54E6" w:rsidP="008B48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8E253E" w:rsidRDefault="002D54E6" w:rsidP="008B48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37" w:type="dxa"/>
          </w:tcPr>
          <w:p w:rsidR="002D54E6" w:rsidRPr="008E253E" w:rsidRDefault="002D54E6" w:rsidP="008B48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2019</w:t>
            </w:r>
          </w:p>
        </w:tc>
        <w:tc>
          <w:tcPr>
            <w:tcW w:w="1134" w:type="dxa"/>
          </w:tcPr>
          <w:p w:rsidR="002D54E6" w:rsidRPr="008E253E" w:rsidRDefault="002D54E6" w:rsidP="008B48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2020</w:t>
            </w:r>
          </w:p>
        </w:tc>
      </w:tr>
      <w:tr w:rsidR="002D54E6" w:rsidRPr="00CE4E25" w:rsidTr="008B4896"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106A70" w:rsidRDefault="002D54E6" w:rsidP="008B4896">
            <w:pPr>
              <w:suppressAutoHyphens/>
              <w:jc w:val="both"/>
              <w:rPr>
                <w:lang w:val="uk-UA" w:eastAsia="ar-SA"/>
              </w:rPr>
            </w:pPr>
            <w:r w:rsidRPr="00106A70">
              <w:rPr>
                <w:lang w:val="uk-UA"/>
              </w:rPr>
              <w:t>Проведення профілактичної та роз’яснювальної роботи з батьками, особами, що їх замінюють, та іншими членами сімей у родинах, які опинились у складних життєвих обставинах та сім’ях, де існують випадки вчинення насильства щодо дітей або існу</w:t>
            </w:r>
            <w:r>
              <w:rPr>
                <w:lang w:val="uk-UA"/>
              </w:rPr>
              <w:t>є реальна загроза його вчинення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106A70" w:rsidRDefault="002D54E6" w:rsidP="008B4896">
            <w:pPr>
              <w:suppressAutoHyphens/>
              <w:jc w:val="center"/>
              <w:rPr>
                <w:lang w:val="uk-UA" w:eastAsia="ar-SA"/>
              </w:rPr>
            </w:pPr>
            <w:r w:rsidRPr="00106A70">
              <w:rPr>
                <w:lang w:val="uk-UA" w:eastAsia="ar-SA"/>
              </w:rPr>
              <w:t>Протягом року</w:t>
            </w:r>
            <w:r>
              <w:rPr>
                <w:lang w:val="uk-UA" w:eastAsia="ar-SA"/>
              </w:rPr>
              <w:t xml:space="preserve"> 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106A70" w:rsidRDefault="002D54E6" w:rsidP="008B4896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</w:p>
        </w:tc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1037" w:type="dxa"/>
          </w:tcPr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CE4E25" w:rsidTr="008B4896">
        <w:trPr>
          <w:trHeight w:val="57"/>
        </w:trPr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E05249" w:rsidRDefault="002D54E6" w:rsidP="008B4896">
            <w:pPr>
              <w:snapToGrid w:val="0"/>
              <w:jc w:val="both"/>
              <w:rPr>
                <w:lang w:val="uk-UA"/>
              </w:rPr>
            </w:pPr>
            <w:r w:rsidRPr="00E05249">
              <w:rPr>
                <w:color w:val="000000"/>
                <w:highlight w:val="white"/>
                <w:lang w:val="uk-UA"/>
              </w:rPr>
              <w:t>Пр</w:t>
            </w:r>
            <w:r>
              <w:rPr>
                <w:color w:val="000000"/>
                <w:highlight w:val="white"/>
                <w:lang w:val="uk-UA"/>
              </w:rPr>
              <w:t xml:space="preserve">оведення тематичних семінарів, </w:t>
            </w:r>
            <w:r w:rsidRPr="00E05249">
              <w:rPr>
                <w:color w:val="000000"/>
                <w:highlight w:val="white"/>
                <w:lang w:val="uk-UA"/>
              </w:rPr>
              <w:t>лекцій</w:t>
            </w:r>
            <w:r>
              <w:rPr>
                <w:color w:val="000000"/>
                <w:highlight w:val="white"/>
                <w:lang w:val="uk-UA"/>
              </w:rPr>
              <w:t>, «</w:t>
            </w:r>
            <w:r w:rsidRPr="00E05249">
              <w:rPr>
                <w:color w:val="000000"/>
                <w:highlight w:val="white"/>
                <w:lang w:val="uk-UA"/>
              </w:rPr>
              <w:t>круглих</w:t>
            </w:r>
            <w:r>
              <w:rPr>
                <w:color w:val="000000"/>
                <w:highlight w:val="white"/>
                <w:lang w:val="uk-UA"/>
              </w:rPr>
              <w:t>»</w:t>
            </w:r>
            <w:r w:rsidRPr="00E05249">
              <w:rPr>
                <w:color w:val="000000"/>
                <w:highlight w:val="white"/>
                <w:lang w:val="uk-UA"/>
              </w:rPr>
              <w:t xml:space="preserve"> столів для працівників освіти за участі суб’єкт</w:t>
            </w:r>
            <w:r>
              <w:rPr>
                <w:color w:val="000000"/>
                <w:highlight w:val="white"/>
                <w:lang w:val="uk-UA"/>
              </w:rPr>
              <w:t>ів, що здійснюють заходи у сфері</w:t>
            </w:r>
            <w:r w:rsidRPr="00E05249">
              <w:rPr>
                <w:color w:val="000000"/>
                <w:highlight w:val="white"/>
                <w:lang w:val="uk-UA"/>
              </w:rPr>
              <w:t xml:space="preserve"> запобігання та</w:t>
            </w:r>
            <w:r>
              <w:rPr>
                <w:color w:val="000000"/>
                <w:highlight w:val="white"/>
                <w:lang w:val="uk-UA"/>
              </w:rPr>
              <w:t xml:space="preserve"> протидії домашньому насильству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E05249" w:rsidRDefault="002D54E6" w:rsidP="008B4896">
            <w:pPr>
              <w:snapToGrid w:val="0"/>
              <w:jc w:val="center"/>
            </w:pPr>
            <w:r>
              <w:rPr>
                <w:lang w:val="uk-UA"/>
              </w:rPr>
              <w:t>Щ</w:t>
            </w:r>
            <w:r w:rsidRPr="00E05249">
              <w:rPr>
                <w:lang w:val="uk-UA"/>
              </w:rPr>
              <w:t>окварталу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E05249" w:rsidRDefault="002D54E6" w:rsidP="008B4896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  <w:r>
              <w:rPr>
                <w:lang w:val="uk-UA"/>
              </w:rPr>
              <w:t>, відділ освіти, молоді та спорту, культури та туризму сільської ради</w:t>
            </w:r>
          </w:p>
        </w:tc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1037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2D54E6" w:rsidRDefault="002D54E6" w:rsidP="008B489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2D54E6" w:rsidRDefault="002D54E6" w:rsidP="008B4896">
            <w:pPr>
              <w:jc w:val="center"/>
              <w:rPr>
                <w:lang w:val="uk-UA"/>
              </w:rPr>
            </w:pPr>
          </w:p>
        </w:tc>
      </w:tr>
      <w:tr w:rsidR="002D54E6" w:rsidRPr="00CE4E25" w:rsidTr="008B4896"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6907A2" w:rsidRDefault="002D54E6" w:rsidP="008B4896">
            <w:pPr>
              <w:snapToGrid w:val="0"/>
              <w:jc w:val="both"/>
              <w:rPr>
                <w:color w:val="000000"/>
              </w:rPr>
            </w:pPr>
            <w:r w:rsidRPr="006907A2">
              <w:rPr>
                <w:color w:val="000000"/>
                <w:lang w:val="uk-UA"/>
              </w:rPr>
              <w:t xml:space="preserve">Проведення </w:t>
            </w:r>
            <w:proofErr w:type="spellStart"/>
            <w:r w:rsidRPr="006907A2">
              <w:rPr>
                <w:color w:val="000000"/>
                <w:lang w:val="uk-UA"/>
              </w:rPr>
              <w:t>правопросвітницької</w:t>
            </w:r>
            <w:proofErr w:type="spellEnd"/>
            <w:r w:rsidRPr="006907A2">
              <w:rPr>
                <w:color w:val="000000"/>
                <w:lang w:val="uk-UA"/>
              </w:rPr>
              <w:t xml:space="preserve"> роботи серед учнівської молоді «</w:t>
            </w:r>
            <w:proofErr w:type="spellStart"/>
            <w:r w:rsidRPr="006907A2">
              <w:rPr>
                <w:color w:val="000000"/>
                <w:lang w:val="uk-UA"/>
              </w:rPr>
              <w:t>Скажимо</w:t>
            </w:r>
            <w:proofErr w:type="spellEnd"/>
            <w:r w:rsidRPr="006907A2">
              <w:rPr>
                <w:color w:val="000000"/>
                <w:lang w:val="uk-UA"/>
              </w:rPr>
              <w:t xml:space="preserve"> НІ! Насильству»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6907A2" w:rsidRDefault="002D54E6" w:rsidP="008B48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П</w:t>
            </w:r>
            <w:r w:rsidRPr="006907A2">
              <w:rPr>
                <w:color w:val="000000"/>
                <w:lang w:val="uk-UA"/>
              </w:rPr>
              <w:t>остійно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2D5D2C" w:rsidRDefault="002D54E6" w:rsidP="008B4896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Відділ освіти, молоді та спорту, культури та туризму сільської ради</w:t>
            </w:r>
          </w:p>
        </w:tc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об’єднаної територіальної </w:t>
            </w:r>
            <w:r>
              <w:rPr>
                <w:lang w:val="uk-UA"/>
              </w:rPr>
              <w:lastRenderedPageBreak/>
              <w:t>громади</w:t>
            </w:r>
          </w:p>
        </w:tc>
        <w:tc>
          <w:tcPr>
            <w:tcW w:w="1037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  <w:tc>
          <w:tcPr>
            <w:tcW w:w="1134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CE4E25" w:rsidTr="008B4896"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4.</w:t>
            </w:r>
          </w:p>
        </w:tc>
        <w:tc>
          <w:tcPr>
            <w:tcW w:w="4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8900CC" w:rsidRDefault="002D54E6" w:rsidP="008B4896">
            <w:pPr>
              <w:pStyle w:val="a3"/>
              <w:snapToGrid w:val="0"/>
              <w:jc w:val="both"/>
              <w:rPr>
                <w:sz w:val="24"/>
                <w:szCs w:val="24"/>
              </w:rPr>
            </w:pPr>
            <w:r w:rsidRPr="008900CC">
              <w:rPr>
                <w:b w:val="0"/>
                <w:color w:val="000000"/>
                <w:sz w:val="24"/>
                <w:szCs w:val="24"/>
              </w:rPr>
              <w:t>Проведення тренінгів для батьків з питань</w:t>
            </w:r>
            <w:r>
              <w:rPr>
                <w:b w:val="0"/>
                <w:color w:val="000000"/>
                <w:sz w:val="24"/>
                <w:szCs w:val="24"/>
              </w:rPr>
              <w:t xml:space="preserve"> запобігання насильству в сім’ї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8900CC" w:rsidRDefault="002D54E6" w:rsidP="008B4896">
            <w:pPr>
              <w:snapToGrid w:val="0"/>
              <w:jc w:val="center"/>
            </w:pPr>
            <w:r>
              <w:rPr>
                <w:lang w:val="uk-UA"/>
              </w:rPr>
              <w:t>П</w:t>
            </w:r>
            <w:r w:rsidRPr="008900CC">
              <w:rPr>
                <w:lang w:val="uk-UA"/>
              </w:rPr>
              <w:t>остійно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47572C" w:rsidRDefault="002D54E6" w:rsidP="008B489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</w:p>
        </w:tc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1037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CE4E25" w:rsidTr="008B4896"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106A70" w:rsidRDefault="002D54E6" w:rsidP="008B4896">
            <w:pPr>
              <w:jc w:val="both"/>
              <w:rPr>
                <w:lang w:val="uk-UA"/>
              </w:rPr>
            </w:pPr>
            <w:r w:rsidRPr="00106A70">
              <w:rPr>
                <w:lang w:val="uk-UA"/>
              </w:rPr>
              <w:t>Інформування постраждалої дитини, її батьків, інших законних представників, які не є кривдниками, про права, заходи та послуги,</w:t>
            </w:r>
            <w:r>
              <w:rPr>
                <w:lang w:val="uk-UA"/>
              </w:rPr>
              <w:t xml:space="preserve"> якими вони можуть скористатися</w:t>
            </w:r>
            <w:r w:rsidRPr="00106A70">
              <w:rPr>
                <w:lang w:val="uk-UA"/>
              </w:rPr>
              <w:t xml:space="preserve">  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106A70" w:rsidRDefault="002D54E6" w:rsidP="008B4896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У</w:t>
            </w:r>
            <w:r w:rsidRPr="00106A70">
              <w:rPr>
                <w:lang w:val="uk-UA"/>
              </w:rPr>
              <w:t xml:space="preserve"> разі виявлення чи підтвердження повідомлення про насильство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2D5D2C" w:rsidRDefault="002D54E6" w:rsidP="008B4896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</w:p>
        </w:tc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1037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CE4E25" w:rsidTr="008B4896"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6907A2" w:rsidRDefault="002D54E6" w:rsidP="008B4896">
            <w:pPr>
              <w:pStyle w:val="a5"/>
              <w:snapToGrid w:val="0"/>
              <w:jc w:val="both"/>
              <w:rPr>
                <w:rFonts w:hint="eastAsia"/>
                <w:b/>
                <w:color w:val="000000"/>
                <w:sz w:val="24"/>
                <w:szCs w:val="24"/>
              </w:rPr>
            </w:pPr>
            <w:r w:rsidRPr="006907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Інформува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ння</w:t>
            </w:r>
            <w:r w:rsidRPr="006907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населення через засоби масової інформації про правові основи запобігання та протидії насильству, види допомоги особам, які потерпають від насильства в сім'ї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6907A2" w:rsidRDefault="002D54E6" w:rsidP="008B489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6907A2">
              <w:rPr>
                <w:color w:val="000000"/>
                <w:lang w:val="uk-UA"/>
              </w:rPr>
              <w:t>остійно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6907A2" w:rsidRDefault="002D54E6" w:rsidP="008B4896">
            <w:pPr>
              <w:pStyle w:val="a3"/>
              <w:snapToGri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Відділ організаційної роботи, інформаційної діяльності та комунікацій з громадськістю</w:t>
            </w:r>
          </w:p>
        </w:tc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1037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CE4E25" w:rsidTr="008B4896"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593200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both"/>
              <w:rPr>
                <w:lang w:val="uk-UA"/>
              </w:rPr>
            </w:pPr>
            <w:r w:rsidRPr="00593200">
              <w:rPr>
                <w:lang w:val="uk-UA"/>
              </w:rPr>
              <w:t>Розмі</w:t>
            </w:r>
            <w:r>
              <w:rPr>
                <w:lang w:val="uk-UA"/>
              </w:rPr>
              <w:t>щення</w:t>
            </w:r>
            <w:r w:rsidRPr="00593200">
              <w:rPr>
                <w:lang w:val="uk-UA"/>
              </w:rPr>
              <w:t xml:space="preserve"> на інф</w:t>
            </w:r>
            <w:r>
              <w:rPr>
                <w:lang w:val="uk-UA"/>
              </w:rPr>
              <w:t xml:space="preserve">ормаційних стендах в лікувальних </w:t>
            </w:r>
            <w:r w:rsidRPr="00593200">
              <w:rPr>
                <w:lang w:val="uk-UA"/>
              </w:rPr>
              <w:t>закладах інформаці</w:t>
            </w:r>
            <w:r>
              <w:rPr>
                <w:lang w:val="uk-UA"/>
              </w:rPr>
              <w:t>ї</w:t>
            </w:r>
            <w:r w:rsidRPr="00593200">
              <w:rPr>
                <w:lang w:val="uk-UA"/>
              </w:rPr>
              <w:t xml:space="preserve"> для постраждалих осіб про заходи та соціальні послуги, якими вони можуть скористатися, а також номери телефонів </w:t>
            </w:r>
            <w:r>
              <w:rPr>
                <w:lang w:val="uk-UA"/>
              </w:rPr>
              <w:t>відповідних служб</w:t>
            </w:r>
            <w:r w:rsidRPr="00593200">
              <w:rPr>
                <w:lang w:val="uk-UA"/>
              </w:rPr>
              <w:t>, за якими вони можуть</w:t>
            </w:r>
            <w:r>
              <w:rPr>
                <w:lang w:val="uk-UA"/>
              </w:rPr>
              <w:t xml:space="preserve"> з</w:t>
            </w:r>
            <w:r w:rsidRPr="00593200">
              <w:rPr>
                <w:lang w:val="uk-UA"/>
              </w:rPr>
              <w:t>вернутися в разі необхідності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593200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center"/>
              <w:rPr>
                <w:lang w:val="uk-UA"/>
              </w:rPr>
            </w:pPr>
            <w:r w:rsidRPr="00593200">
              <w:rPr>
                <w:lang w:val="uk-UA"/>
              </w:rPr>
              <w:t>Постійно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593200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</w:p>
        </w:tc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1037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CE4E25" w:rsidTr="008B4896"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593200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у закладах освіти                        громади просвітницьких заходів із питань запобігання та протидії насильству із залученням представників відповідних служб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593200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center"/>
              <w:rPr>
                <w:lang w:val="uk-UA"/>
              </w:rPr>
            </w:pPr>
            <w:r w:rsidRPr="00593200">
              <w:rPr>
                <w:lang w:val="uk-UA"/>
              </w:rPr>
              <w:t>Постійно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освіти, молоді та спорту, культури та туризму сільської ради, 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  <w:r>
              <w:rPr>
                <w:lang w:val="uk-UA"/>
              </w:rPr>
              <w:t xml:space="preserve">, </w:t>
            </w:r>
          </w:p>
        </w:tc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1037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CE4E25" w:rsidTr="008B4896">
        <w:trPr>
          <w:trHeight w:val="1615"/>
        </w:trPr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D57FDB" w:rsidRDefault="002D54E6" w:rsidP="008B4896">
            <w:pPr>
              <w:snapToGrid w:val="0"/>
              <w:jc w:val="both"/>
              <w:rPr>
                <w:lang w:val="uk-UA"/>
              </w:rPr>
            </w:pPr>
            <w:r w:rsidRPr="00BB3A1A">
              <w:rPr>
                <w:color w:val="000000"/>
                <w:lang w:val="uk-UA"/>
              </w:rPr>
              <w:t xml:space="preserve">Розробка та розповсюдження інформаційних матеріалів (буклети, </w:t>
            </w:r>
            <w:proofErr w:type="spellStart"/>
            <w:r w:rsidRPr="00BB3A1A">
              <w:rPr>
                <w:color w:val="000000"/>
                <w:lang w:val="uk-UA"/>
              </w:rPr>
              <w:t>флаери</w:t>
            </w:r>
            <w:proofErr w:type="spellEnd"/>
            <w:r w:rsidRPr="00BB3A1A">
              <w:rPr>
                <w:color w:val="000000"/>
                <w:lang w:val="uk-UA"/>
              </w:rPr>
              <w:t xml:space="preserve">, листівки) з питань рівних прав та можливостей чоловіків та жінок, попередження насильства в сім’ї, протидії </w:t>
            </w:r>
            <w:proofErr w:type="spellStart"/>
            <w:r w:rsidRPr="00BB3A1A">
              <w:rPr>
                <w:color w:val="000000"/>
                <w:lang w:val="uk-UA"/>
              </w:rPr>
              <w:t>булінгу</w:t>
            </w:r>
            <w:proofErr w:type="spellEnd"/>
            <w:r w:rsidRPr="00BB3A1A">
              <w:rPr>
                <w:color w:val="000000"/>
                <w:lang w:val="uk-UA"/>
              </w:rPr>
              <w:t xml:space="preserve"> та запобігання торгівлі людьми</w:t>
            </w:r>
            <w:r w:rsidRPr="00BB3A1A">
              <w:rPr>
                <w:lang w:val="uk-UA"/>
              </w:rPr>
              <w:t xml:space="preserve"> 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BB3A1A" w:rsidRDefault="002D54E6" w:rsidP="008B4896">
            <w:pPr>
              <w:snapToGrid w:val="0"/>
              <w:jc w:val="center"/>
            </w:pPr>
            <w:r>
              <w:rPr>
                <w:lang w:val="uk-UA"/>
              </w:rPr>
              <w:t>П</w:t>
            </w:r>
            <w:r w:rsidRPr="00BB3A1A">
              <w:rPr>
                <w:lang w:val="uk-UA"/>
              </w:rPr>
              <w:t>остійно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BB3A1A" w:rsidRDefault="002D54E6" w:rsidP="008B4896">
            <w:pPr>
              <w:snapToGrid w:val="0"/>
              <w:jc w:val="center"/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  <w:r>
              <w:rPr>
                <w:lang w:val="uk-UA"/>
              </w:rPr>
              <w:t>, відділ освіти, молоді та спорту, культури та туризму сільської ради</w:t>
            </w:r>
          </w:p>
        </w:tc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1037" w:type="dxa"/>
          </w:tcPr>
          <w:p w:rsidR="002D54E6" w:rsidRPr="00BB3A1A" w:rsidRDefault="002D54E6" w:rsidP="008B4896">
            <w:pPr>
              <w:snapToGrid w:val="0"/>
              <w:jc w:val="center"/>
            </w:pPr>
            <w:r>
              <w:rPr>
                <w:lang w:val="uk-UA"/>
              </w:rPr>
              <w:t>1,0</w:t>
            </w:r>
          </w:p>
        </w:tc>
        <w:tc>
          <w:tcPr>
            <w:tcW w:w="1134" w:type="dxa"/>
          </w:tcPr>
          <w:p w:rsidR="002D54E6" w:rsidRPr="00BB3A1A" w:rsidRDefault="002D54E6" w:rsidP="008B4896">
            <w:pPr>
              <w:snapToGrid w:val="0"/>
              <w:jc w:val="center"/>
            </w:pPr>
            <w:r>
              <w:rPr>
                <w:lang w:val="uk-UA"/>
              </w:rPr>
              <w:t>1,0</w:t>
            </w:r>
          </w:p>
        </w:tc>
      </w:tr>
      <w:tr w:rsidR="002D54E6" w:rsidRPr="00CE4E25" w:rsidTr="008B4896"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BB3A1A" w:rsidRDefault="002D54E6" w:rsidP="008B4896">
            <w:pPr>
              <w:pStyle w:val="a3"/>
              <w:snapToGrid w:val="0"/>
              <w:jc w:val="both"/>
              <w:rPr>
                <w:color w:val="000000"/>
              </w:rPr>
            </w:pPr>
            <w:r w:rsidRPr="00BB3A1A">
              <w:rPr>
                <w:b w:val="0"/>
                <w:color w:val="000000"/>
                <w:sz w:val="24"/>
                <w:szCs w:val="24"/>
              </w:rPr>
              <w:t xml:space="preserve">Проведення </w:t>
            </w:r>
            <w:r>
              <w:rPr>
                <w:b w:val="0"/>
                <w:color w:val="000000"/>
                <w:sz w:val="24"/>
                <w:szCs w:val="24"/>
              </w:rPr>
              <w:t>інформаційно-просвітницьких заходів у</w:t>
            </w:r>
            <w:r w:rsidRPr="00BB3A1A">
              <w:rPr>
                <w:b w:val="0"/>
                <w:color w:val="000000"/>
                <w:sz w:val="24"/>
                <w:szCs w:val="24"/>
              </w:rPr>
              <w:t xml:space="preserve"> рамках </w:t>
            </w:r>
            <w:r>
              <w:rPr>
                <w:b w:val="0"/>
                <w:color w:val="000000"/>
                <w:sz w:val="24"/>
                <w:szCs w:val="24"/>
              </w:rPr>
              <w:t>Всеукраїнської акції «</w:t>
            </w:r>
            <w:r w:rsidRPr="00BB3A1A">
              <w:rPr>
                <w:b w:val="0"/>
                <w:color w:val="000000"/>
                <w:sz w:val="24"/>
                <w:szCs w:val="24"/>
              </w:rPr>
              <w:t xml:space="preserve">16 </w:t>
            </w:r>
            <w:r w:rsidRPr="00BB3A1A">
              <w:rPr>
                <w:b w:val="0"/>
                <w:color w:val="000000"/>
                <w:sz w:val="24"/>
                <w:szCs w:val="24"/>
              </w:rPr>
              <w:lastRenderedPageBreak/>
              <w:t>днів проти насильства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  <w:r w:rsidRPr="00BB3A1A"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флешмоби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, семінари, зустрічі)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BB3A1A" w:rsidRDefault="002D54E6" w:rsidP="008B4896">
            <w:pPr>
              <w:snapToGrid w:val="0"/>
              <w:jc w:val="center"/>
            </w:pPr>
            <w:r>
              <w:rPr>
                <w:lang w:val="uk-UA"/>
              </w:rPr>
              <w:lastRenderedPageBreak/>
              <w:t xml:space="preserve">Щорічно, </w:t>
            </w:r>
            <w:r w:rsidRPr="00BB3A1A">
              <w:rPr>
                <w:lang w:val="uk-UA"/>
              </w:rPr>
              <w:t>листопад</w:t>
            </w:r>
            <w:r>
              <w:rPr>
                <w:lang w:val="uk-UA"/>
              </w:rPr>
              <w:t>-</w:t>
            </w:r>
            <w:r>
              <w:rPr>
                <w:lang w:val="uk-UA"/>
              </w:rPr>
              <w:lastRenderedPageBreak/>
              <w:t>грудень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BB3A1A" w:rsidRDefault="002D54E6" w:rsidP="008B4896">
            <w:pPr>
              <w:snapToGrid w:val="0"/>
              <w:jc w:val="center"/>
            </w:pPr>
            <w:r>
              <w:rPr>
                <w:lang w:val="uk-UA"/>
              </w:rPr>
              <w:lastRenderedPageBreak/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</w:t>
            </w:r>
            <w:r>
              <w:rPr>
                <w:lang w:val="uk-UA"/>
              </w:rPr>
              <w:lastRenderedPageBreak/>
              <w:t xml:space="preserve">сільської </w:t>
            </w:r>
            <w:r w:rsidRPr="00106A70">
              <w:rPr>
                <w:lang w:val="uk-UA"/>
              </w:rPr>
              <w:t>ради</w:t>
            </w:r>
            <w:r>
              <w:rPr>
                <w:lang w:val="uk-UA"/>
              </w:rPr>
              <w:t>, відділ освіти, молоді та спорту, культури та туризму сільської ради</w:t>
            </w:r>
          </w:p>
        </w:tc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об’єднаної </w:t>
            </w:r>
            <w:r>
              <w:rPr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037" w:type="dxa"/>
          </w:tcPr>
          <w:p w:rsidR="002D54E6" w:rsidRPr="00BB3A1A" w:rsidRDefault="002D54E6" w:rsidP="008B4896">
            <w:pPr>
              <w:snapToGrid w:val="0"/>
              <w:jc w:val="center"/>
            </w:pPr>
            <w:r>
              <w:rPr>
                <w:lang w:val="uk-UA"/>
              </w:rPr>
              <w:lastRenderedPageBreak/>
              <w:t>1,0</w:t>
            </w:r>
          </w:p>
        </w:tc>
        <w:tc>
          <w:tcPr>
            <w:tcW w:w="1134" w:type="dxa"/>
          </w:tcPr>
          <w:p w:rsidR="002D54E6" w:rsidRPr="00BB3A1A" w:rsidRDefault="002D54E6" w:rsidP="008B4896">
            <w:pPr>
              <w:snapToGrid w:val="0"/>
              <w:jc w:val="center"/>
            </w:pPr>
            <w:r>
              <w:rPr>
                <w:lang w:val="uk-UA"/>
              </w:rPr>
              <w:t>1,0</w:t>
            </w:r>
          </w:p>
        </w:tc>
      </w:tr>
      <w:tr w:rsidR="002D54E6" w:rsidRPr="00CE4E25" w:rsidTr="008B4896"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11.</w:t>
            </w:r>
          </w:p>
        </w:tc>
        <w:tc>
          <w:tcPr>
            <w:tcW w:w="4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BB3A1A" w:rsidRDefault="002D54E6" w:rsidP="008B4896">
            <w:pPr>
              <w:pStyle w:val="a3"/>
              <w:snapToGrid w:val="0"/>
              <w:rPr>
                <w:sz w:val="24"/>
                <w:szCs w:val="24"/>
              </w:rPr>
            </w:pPr>
            <w:r w:rsidRPr="00BB3A1A">
              <w:rPr>
                <w:b w:val="0"/>
                <w:color w:val="000000"/>
                <w:sz w:val="24"/>
                <w:szCs w:val="24"/>
              </w:rPr>
              <w:t>Проведення конкурс</w:t>
            </w: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Pr="00BB3A1A">
              <w:rPr>
                <w:b w:val="0"/>
                <w:color w:val="000000"/>
                <w:sz w:val="24"/>
                <w:szCs w:val="24"/>
              </w:rPr>
              <w:t xml:space="preserve"> дитяч</w:t>
            </w:r>
            <w:r>
              <w:rPr>
                <w:b w:val="0"/>
                <w:color w:val="000000"/>
                <w:sz w:val="24"/>
                <w:szCs w:val="24"/>
              </w:rPr>
              <w:t>ого малюнку  «Світ без насильства очима дітей»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Щорічно,</w:t>
            </w:r>
          </w:p>
          <w:p w:rsidR="002D54E6" w:rsidRPr="00BB3A1A" w:rsidRDefault="002D54E6" w:rsidP="008B4896">
            <w:pPr>
              <w:snapToGrid w:val="0"/>
              <w:jc w:val="center"/>
            </w:pPr>
            <w:r w:rsidRPr="00BB3A1A">
              <w:rPr>
                <w:lang w:val="uk-UA"/>
              </w:rPr>
              <w:t>листопад-грудень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BB3A1A" w:rsidRDefault="002D54E6" w:rsidP="008B489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  <w:r>
              <w:rPr>
                <w:lang w:val="uk-UA"/>
              </w:rPr>
              <w:t>, відділ освіти, молоді та спорту, культури та туризму сільської ради</w:t>
            </w:r>
          </w:p>
        </w:tc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1037" w:type="dxa"/>
          </w:tcPr>
          <w:p w:rsidR="002D54E6" w:rsidRPr="00BB3A1A" w:rsidRDefault="002D54E6" w:rsidP="008B4896">
            <w:pPr>
              <w:snapToGrid w:val="0"/>
              <w:jc w:val="center"/>
            </w:pPr>
            <w:r>
              <w:rPr>
                <w:lang w:val="uk-UA"/>
              </w:rPr>
              <w:t>1,0</w:t>
            </w:r>
          </w:p>
        </w:tc>
        <w:tc>
          <w:tcPr>
            <w:tcW w:w="1134" w:type="dxa"/>
          </w:tcPr>
          <w:p w:rsidR="002D54E6" w:rsidRPr="00BB3A1A" w:rsidRDefault="002D54E6" w:rsidP="008B4896">
            <w:pPr>
              <w:snapToGrid w:val="0"/>
              <w:jc w:val="center"/>
            </w:pPr>
            <w:r>
              <w:rPr>
                <w:lang w:val="uk-UA"/>
              </w:rPr>
              <w:t>1,0</w:t>
            </w:r>
          </w:p>
        </w:tc>
      </w:tr>
      <w:tr w:rsidR="002D54E6" w:rsidRPr="00CE4E25" w:rsidTr="008B4896"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Default="002D54E6" w:rsidP="008B4896">
            <w:pPr>
              <w:jc w:val="center"/>
              <w:rPr>
                <w:lang w:val="uk-UA"/>
              </w:rPr>
            </w:pPr>
          </w:p>
        </w:tc>
        <w:tc>
          <w:tcPr>
            <w:tcW w:w="4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260C4A" w:rsidRDefault="002D54E6" w:rsidP="008B4896">
            <w:pPr>
              <w:pStyle w:val="a3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60C4A">
              <w:rPr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260C4A" w:rsidRDefault="002D54E6" w:rsidP="008B489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260C4A" w:rsidRDefault="002D54E6" w:rsidP="008B4896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E6" w:rsidRPr="00260C4A" w:rsidRDefault="002D54E6" w:rsidP="008B489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37" w:type="dxa"/>
          </w:tcPr>
          <w:p w:rsidR="002D54E6" w:rsidRPr="00260C4A" w:rsidRDefault="002D54E6" w:rsidP="008B48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3,</w:t>
            </w:r>
            <w:r w:rsidRPr="00260C4A">
              <w:rPr>
                <w:b/>
                <w:lang w:val="uk-UA"/>
              </w:rPr>
              <w:t>0</w:t>
            </w:r>
          </w:p>
        </w:tc>
        <w:tc>
          <w:tcPr>
            <w:tcW w:w="1134" w:type="dxa"/>
          </w:tcPr>
          <w:p w:rsidR="002D54E6" w:rsidRPr="00260C4A" w:rsidRDefault="002D54E6" w:rsidP="008B48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Pr="00260C4A">
              <w:rPr>
                <w:b/>
                <w:lang w:val="uk-UA"/>
              </w:rPr>
              <w:t>,0</w:t>
            </w:r>
          </w:p>
        </w:tc>
      </w:tr>
    </w:tbl>
    <w:p w:rsidR="002D54E6" w:rsidRDefault="002D54E6" w:rsidP="002D54E6">
      <w:pPr>
        <w:jc w:val="center"/>
        <w:rPr>
          <w:b/>
          <w:sz w:val="28"/>
          <w:szCs w:val="28"/>
          <w:lang w:val="uk-UA"/>
        </w:rPr>
      </w:pPr>
    </w:p>
    <w:p w:rsidR="002D54E6" w:rsidRDefault="002D54E6" w:rsidP="002D54E6">
      <w:pPr>
        <w:jc w:val="center"/>
        <w:rPr>
          <w:b/>
          <w:sz w:val="28"/>
          <w:szCs w:val="28"/>
          <w:lang w:val="uk-UA"/>
        </w:rPr>
      </w:pPr>
      <w:r w:rsidRPr="00D57FDB">
        <w:rPr>
          <w:b/>
          <w:sz w:val="28"/>
          <w:szCs w:val="28"/>
          <w:lang w:val="uk-UA"/>
        </w:rPr>
        <w:t xml:space="preserve">ІІ. </w:t>
      </w:r>
      <w:r>
        <w:rPr>
          <w:b/>
          <w:sz w:val="28"/>
          <w:szCs w:val="28"/>
          <w:lang w:val="uk-UA"/>
        </w:rPr>
        <w:t xml:space="preserve">Забезпечення діяльності системи моніторингу та удосконалення механізму взаємодії у сфері </w:t>
      </w:r>
    </w:p>
    <w:p w:rsidR="002D54E6" w:rsidRDefault="002D54E6" w:rsidP="002D54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запобігання та протидії домашньому насильству</w:t>
      </w:r>
    </w:p>
    <w:p w:rsidR="002D54E6" w:rsidRDefault="002D54E6" w:rsidP="002D54E6">
      <w:pPr>
        <w:jc w:val="center"/>
        <w:rPr>
          <w:b/>
          <w:sz w:val="28"/>
          <w:szCs w:val="28"/>
          <w:lang w:val="uk-UA"/>
        </w:rPr>
      </w:pP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4978"/>
        <w:gridCol w:w="1740"/>
        <w:gridCol w:w="3586"/>
        <w:gridCol w:w="1979"/>
        <w:gridCol w:w="978"/>
        <w:gridCol w:w="1134"/>
      </w:tblGrid>
      <w:tr w:rsidR="002D54E6" w:rsidRPr="00B22E2D" w:rsidTr="008B4896">
        <w:trPr>
          <w:trHeight w:val="315"/>
        </w:trPr>
        <w:tc>
          <w:tcPr>
            <w:tcW w:w="631" w:type="dxa"/>
            <w:vMerge w:val="restart"/>
          </w:tcPr>
          <w:p w:rsidR="002D54E6" w:rsidRPr="006369E4" w:rsidRDefault="002D54E6" w:rsidP="008B4896">
            <w:pPr>
              <w:jc w:val="center"/>
              <w:rPr>
                <w:lang w:val="uk-UA"/>
              </w:rPr>
            </w:pPr>
            <w:r w:rsidRPr="006369E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4978" w:type="dxa"/>
            <w:vMerge w:val="restart"/>
          </w:tcPr>
          <w:p w:rsidR="002D54E6" w:rsidRPr="006369E4" w:rsidRDefault="002D54E6" w:rsidP="008B4896">
            <w:pPr>
              <w:jc w:val="center"/>
              <w:rPr>
                <w:lang w:val="uk-UA"/>
              </w:rPr>
            </w:pPr>
            <w:r w:rsidRPr="006369E4">
              <w:rPr>
                <w:b/>
                <w:bCs/>
                <w:lang w:val="uk-UA"/>
              </w:rPr>
              <w:t>Найменування заходу</w:t>
            </w:r>
          </w:p>
        </w:tc>
        <w:tc>
          <w:tcPr>
            <w:tcW w:w="1740" w:type="dxa"/>
            <w:vMerge w:val="restart"/>
          </w:tcPr>
          <w:p w:rsidR="002D54E6" w:rsidRPr="006369E4" w:rsidRDefault="002D54E6" w:rsidP="008B4896">
            <w:pPr>
              <w:jc w:val="center"/>
              <w:rPr>
                <w:b/>
                <w:bCs/>
                <w:lang w:val="uk-UA"/>
              </w:rPr>
            </w:pPr>
            <w:r w:rsidRPr="006369E4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3586" w:type="dxa"/>
            <w:vMerge w:val="restart"/>
          </w:tcPr>
          <w:p w:rsidR="002D54E6" w:rsidRPr="006369E4" w:rsidRDefault="002D54E6" w:rsidP="008B4896">
            <w:pPr>
              <w:jc w:val="center"/>
              <w:rPr>
                <w:lang w:val="uk-UA"/>
              </w:rPr>
            </w:pPr>
            <w:r w:rsidRPr="006369E4">
              <w:rPr>
                <w:b/>
                <w:bCs/>
                <w:lang w:val="uk-UA"/>
              </w:rPr>
              <w:t>Виконавці</w:t>
            </w:r>
          </w:p>
        </w:tc>
        <w:tc>
          <w:tcPr>
            <w:tcW w:w="1979" w:type="dxa"/>
            <w:vMerge w:val="restart"/>
          </w:tcPr>
          <w:p w:rsidR="002D54E6" w:rsidRPr="006369E4" w:rsidRDefault="002D54E6" w:rsidP="008B4896">
            <w:pPr>
              <w:jc w:val="center"/>
              <w:rPr>
                <w:lang w:val="uk-UA"/>
              </w:rPr>
            </w:pPr>
            <w:r w:rsidRPr="006369E4">
              <w:rPr>
                <w:b/>
                <w:bCs/>
                <w:lang w:val="uk-UA"/>
              </w:rPr>
              <w:t>Джерело фінансування</w:t>
            </w:r>
          </w:p>
        </w:tc>
        <w:tc>
          <w:tcPr>
            <w:tcW w:w="2112" w:type="dxa"/>
            <w:gridSpan w:val="2"/>
            <w:tcBorders>
              <w:bottom w:val="single" w:sz="4" w:space="0" w:color="auto"/>
            </w:tcBorders>
          </w:tcPr>
          <w:p w:rsidR="002D54E6" w:rsidRPr="006369E4" w:rsidRDefault="002D54E6" w:rsidP="008B4896">
            <w:pPr>
              <w:jc w:val="center"/>
              <w:rPr>
                <w:b/>
                <w:bCs/>
                <w:lang w:val="uk-UA"/>
              </w:rPr>
            </w:pPr>
            <w:r w:rsidRPr="006369E4">
              <w:rPr>
                <w:b/>
                <w:bCs/>
                <w:lang w:val="uk-UA"/>
              </w:rPr>
              <w:t>Орієнтовні обсяги фінансування,</w:t>
            </w:r>
          </w:p>
          <w:p w:rsidR="002D54E6" w:rsidRPr="006369E4" w:rsidRDefault="002D54E6" w:rsidP="008B4896">
            <w:pPr>
              <w:jc w:val="center"/>
              <w:rPr>
                <w:b/>
                <w:bCs/>
                <w:lang w:val="uk-UA"/>
              </w:rPr>
            </w:pPr>
            <w:r w:rsidRPr="006369E4">
              <w:rPr>
                <w:b/>
                <w:bCs/>
                <w:lang w:val="uk-UA"/>
              </w:rPr>
              <w:t>тис. грн.</w:t>
            </w:r>
          </w:p>
        </w:tc>
      </w:tr>
      <w:tr w:rsidR="002D54E6" w:rsidRPr="006369E4" w:rsidTr="008B4896">
        <w:trPr>
          <w:trHeight w:val="225"/>
        </w:trPr>
        <w:tc>
          <w:tcPr>
            <w:tcW w:w="631" w:type="dxa"/>
            <w:vMerge/>
          </w:tcPr>
          <w:p w:rsidR="002D54E6" w:rsidRPr="006369E4" w:rsidRDefault="002D54E6" w:rsidP="008B4896">
            <w:pPr>
              <w:jc w:val="center"/>
              <w:rPr>
                <w:lang w:val="uk-UA"/>
              </w:rPr>
            </w:pPr>
          </w:p>
        </w:tc>
        <w:tc>
          <w:tcPr>
            <w:tcW w:w="4978" w:type="dxa"/>
            <w:vMerge/>
          </w:tcPr>
          <w:p w:rsidR="002D54E6" w:rsidRPr="006369E4" w:rsidRDefault="002D54E6" w:rsidP="008B4896">
            <w:pPr>
              <w:jc w:val="both"/>
              <w:rPr>
                <w:lang w:val="uk-UA"/>
              </w:rPr>
            </w:pPr>
          </w:p>
        </w:tc>
        <w:tc>
          <w:tcPr>
            <w:tcW w:w="1740" w:type="dxa"/>
            <w:vMerge/>
          </w:tcPr>
          <w:p w:rsidR="002D54E6" w:rsidRPr="006369E4" w:rsidRDefault="002D54E6" w:rsidP="008B4896">
            <w:pPr>
              <w:jc w:val="center"/>
              <w:rPr>
                <w:lang w:val="uk-UA"/>
              </w:rPr>
            </w:pPr>
          </w:p>
        </w:tc>
        <w:tc>
          <w:tcPr>
            <w:tcW w:w="3586" w:type="dxa"/>
            <w:vMerge/>
          </w:tcPr>
          <w:p w:rsidR="002D54E6" w:rsidRPr="006369E4" w:rsidRDefault="002D54E6" w:rsidP="008B4896">
            <w:pPr>
              <w:rPr>
                <w:lang w:val="uk-UA"/>
              </w:rPr>
            </w:pPr>
          </w:p>
        </w:tc>
        <w:tc>
          <w:tcPr>
            <w:tcW w:w="1979" w:type="dxa"/>
            <w:vMerge/>
          </w:tcPr>
          <w:p w:rsidR="002D54E6" w:rsidRPr="006369E4" w:rsidRDefault="002D54E6" w:rsidP="008B4896">
            <w:pPr>
              <w:jc w:val="center"/>
              <w:rPr>
                <w:lang w:val="uk-UA"/>
              </w:rPr>
            </w:pPr>
          </w:p>
        </w:tc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</w:tcPr>
          <w:p w:rsidR="002D54E6" w:rsidRPr="006369E4" w:rsidRDefault="002D54E6" w:rsidP="008B4896">
            <w:pPr>
              <w:jc w:val="center"/>
              <w:rPr>
                <w:b/>
                <w:lang w:val="uk-UA"/>
              </w:rPr>
            </w:pPr>
            <w:r w:rsidRPr="006369E4">
              <w:rPr>
                <w:b/>
                <w:lang w:val="uk-U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D54E6" w:rsidRPr="006369E4" w:rsidRDefault="002D54E6" w:rsidP="008B4896">
            <w:pPr>
              <w:jc w:val="center"/>
              <w:rPr>
                <w:b/>
                <w:lang w:val="uk-UA"/>
              </w:rPr>
            </w:pPr>
            <w:r w:rsidRPr="006369E4">
              <w:rPr>
                <w:b/>
                <w:lang w:val="uk-UA"/>
              </w:rPr>
              <w:t>2020</w:t>
            </w:r>
          </w:p>
        </w:tc>
      </w:tr>
      <w:tr w:rsidR="002D54E6" w:rsidRPr="006369E4" w:rsidTr="008B4896">
        <w:tc>
          <w:tcPr>
            <w:tcW w:w="631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978" w:type="dxa"/>
          </w:tcPr>
          <w:p w:rsidR="002D54E6" w:rsidRPr="00106A70" w:rsidRDefault="002D54E6" w:rsidP="008B48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і проведення соціологічних, правових, психолого-педагогічних та інших досліджень у сфері домашнього насильства, його причини та наслідки</w:t>
            </w:r>
          </w:p>
        </w:tc>
        <w:tc>
          <w:tcPr>
            <w:tcW w:w="1740" w:type="dxa"/>
          </w:tcPr>
          <w:p w:rsidR="002D54E6" w:rsidRDefault="002D54E6" w:rsidP="008B4896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Постійно </w:t>
            </w:r>
          </w:p>
        </w:tc>
        <w:tc>
          <w:tcPr>
            <w:tcW w:w="3586" w:type="dxa"/>
          </w:tcPr>
          <w:p w:rsidR="002D54E6" w:rsidRDefault="002D54E6" w:rsidP="008B4896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</w:p>
        </w:tc>
        <w:tc>
          <w:tcPr>
            <w:tcW w:w="1979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6369E4" w:rsidTr="008B4896">
        <w:tc>
          <w:tcPr>
            <w:tcW w:w="631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978" w:type="dxa"/>
          </w:tcPr>
          <w:p w:rsidR="002D54E6" w:rsidRPr="00BB3A1A" w:rsidRDefault="002D54E6" w:rsidP="008B48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діяльності Координаційної ради у справах дітей при виконавчому комітеті сільської ради </w:t>
            </w:r>
          </w:p>
        </w:tc>
        <w:tc>
          <w:tcPr>
            <w:tcW w:w="1740" w:type="dxa"/>
          </w:tcPr>
          <w:p w:rsidR="002D54E6" w:rsidRPr="00BB3A1A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Щомісячно </w:t>
            </w:r>
          </w:p>
        </w:tc>
        <w:tc>
          <w:tcPr>
            <w:tcW w:w="3586" w:type="dxa"/>
          </w:tcPr>
          <w:p w:rsidR="002D54E6" w:rsidRPr="00BB3A1A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</w:p>
        </w:tc>
        <w:tc>
          <w:tcPr>
            <w:tcW w:w="1979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6369E4" w:rsidTr="008B4896">
        <w:tc>
          <w:tcPr>
            <w:tcW w:w="631" w:type="dxa"/>
          </w:tcPr>
          <w:p w:rsidR="002D54E6" w:rsidRPr="006369E4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978" w:type="dxa"/>
          </w:tcPr>
          <w:p w:rsidR="002D54E6" w:rsidRDefault="002D54E6" w:rsidP="008B4896">
            <w:pPr>
              <w:jc w:val="both"/>
              <w:rPr>
                <w:lang w:val="uk-UA"/>
              </w:rPr>
            </w:pPr>
            <w:r w:rsidRPr="00106A70">
              <w:rPr>
                <w:lang w:val="uk-UA"/>
              </w:rPr>
              <w:t>Невідкладне реагування на повідомлення про випадки домашнього насильства, жорст</w:t>
            </w:r>
            <w:r>
              <w:rPr>
                <w:lang w:val="uk-UA"/>
              </w:rPr>
              <w:t>окого поводження стосовно дітей</w:t>
            </w:r>
          </w:p>
          <w:p w:rsidR="002D54E6" w:rsidRPr="00106A70" w:rsidRDefault="002D54E6" w:rsidP="008B4896">
            <w:pPr>
              <w:jc w:val="both"/>
              <w:rPr>
                <w:lang w:val="uk-UA"/>
              </w:rPr>
            </w:pPr>
          </w:p>
        </w:tc>
        <w:tc>
          <w:tcPr>
            <w:tcW w:w="1740" w:type="dxa"/>
          </w:tcPr>
          <w:p w:rsidR="002D54E6" w:rsidRPr="00106A70" w:rsidRDefault="002D54E6" w:rsidP="008B4896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3586" w:type="dxa"/>
          </w:tcPr>
          <w:p w:rsidR="002D54E6" w:rsidRPr="00106A70" w:rsidRDefault="002D54E6" w:rsidP="008B4896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</w:p>
        </w:tc>
        <w:tc>
          <w:tcPr>
            <w:tcW w:w="1979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6369E4" w:rsidTr="008B4896">
        <w:trPr>
          <w:trHeight w:val="1993"/>
        </w:trPr>
        <w:tc>
          <w:tcPr>
            <w:tcW w:w="631" w:type="dxa"/>
            <w:tcBorders>
              <w:bottom w:val="single" w:sz="4" w:space="0" w:color="auto"/>
            </w:tcBorders>
          </w:tcPr>
          <w:p w:rsidR="002D54E6" w:rsidRPr="006369E4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4.</w:t>
            </w:r>
          </w:p>
        </w:tc>
        <w:tc>
          <w:tcPr>
            <w:tcW w:w="4978" w:type="dxa"/>
            <w:tcBorders>
              <w:bottom w:val="single" w:sz="4" w:space="0" w:color="auto"/>
            </w:tcBorders>
          </w:tcPr>
          <w:p w:rsidR="002D54E6" w:rsidRPr="00106A70" w:rsidRDefault="002D54E6" w:rsidP="008B4896">
            <w:pPr>
              <w:jc w:val="both"/>
              <w:rPr>
                <w:lang w:val="uk-UA"/>
              </w:rPr>
            </w:pPr>
            <w:r w:rsidRPr="00106A70">
              <w:rPr>
                <w:lang w:val="uk-UA"/>
              </w:rPr>
              <w:t xml:space="preserve">Своєчасне повідомлення про випадки вчинення насильства в сім’ї </w:t>
            </w:r>
            <w:r>
              <w:rPr>
                <w:lang w:val="uk-UA"/>
              </w:rPr>
              <w:t>відповідні підрозділи для проведення спільних дій та подальшого розгляду на Координаційній раді у справах дітей при виконавчому комітеті сільської ради для прийняття відповідного рішення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2D54E6" w:rsidRPr="00106A70" w:rsidRDefault="002D54E6" w:rsidP="008B4896">
            <w:pPr>
              <w:suppressAutoHyphens/>
              <w:jc w:val="center"/>
              <w:rPr>
                <w:lang w:val="uk-UA" w:eastAsia="ar-SA"/>
              </w:rPr>
            </w:pPr>
            <w:r w:rsidRPr="00106A70">
              <w:rPr>
                <w:lang w:val="uk-UA"/>
              </w:rPr>
              <w:t xml:space="preserve">У термін не більше </w:t>
            </w:r>
            <w:r>
              <w:rPr>
                <w:lang w:val="uk-UA"/>
              </w:rPr>
              <w:t>однієї доби з часу отримання інформації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2D54E6" w:rsidRPr="002D5D2C" w:rsidRDefault="002D54E6" w:rsidP="008B4896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  <w:r>
              <w:rPr>
                <w:lang w:val="uk-UA"/>
              </w:rPr>
              <w:t>, відділ освіти, молоді та спорту, культури та туризму сільської ради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978" w:type="dxa"/>
            <w:tcBorders>
              <w:bottom w:val="single" w:sz="4" w:space="0" w:color="auto"/>
              <w:righ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6369E4" w:rsidTr="008B4896">
        <w:trPr>
          <w:trHeight w:val="1258"/>
        </w:trPr>
        <w:tc>
          <w:tcPr>
            <w:tcW w:w="631" w:type="dxa"/>
            <w:tcBorders>
              <w:top w:val="single" w:sz="4" w:space="0" w:color="auto"/>
            </w:tcBorders>
          </w:tcPr>
          <w:p w:rsidR="002D54E6" w:rsidRPr="006369E4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978" w:type="dxa"/>
            <w:tcBorders>
              <w:top w:val="single" w:sz="4" w:space="0" w:color="auto"/>
            </w:tcBorders>
          </w:tcPr>
          <w:p w:rsidR="002D54E6" w:rsidRPr="00106A70" w:rsidRDefault="002D54E6" w:rsidP="008B48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106A70">
              <w:rPr>
                <w:lang w:val="uk-UA"/>
              </w:rPr>
              <w:t xml:space="preserve">адання необхідної </w:t>
            </w:r>
            <w:r>
              <w:rPr>
                <w:lang w:val="uk-UA"/>
              </w:rPr>
              <w:t xml:space="preserve">медичної </w:t>
            </w:r>
            <w:r w:rsidRPr="00106A70">
              <w:rPr>
                <w:lang w:val="uk-UA"/>
              </w:rPr>
              <w:t xml:space="preserve">допомоги </w:t>
            </w:r>
            <w:r>
              <w:rPr>
                <w:lang w:val="uk-UA"/>
              </w:rPr>
              <w:t>особі</w:t>
            </w:r>
            <w:r w:rsidRPr="00106A70">
              <w:rPr>
                <w:lang w:val="uk-UA"/>
              </w:rPr>
              <w:t xml:space="preserve">, яка зазнала насильства в сім’ї. Вжиття невідкладних заходів до ліквідації наслідків і загрози неправомірних дій у відношенні до дитини. У разі потреби </w:t>
            </w:r>
            <w:r>
              <w:rPr>
                <w:lang w:val="uk-UA"/>
              </w:rPr>
              <w:t>розгляд</w:t>
            </w:r>
            <w:r w:rsidRPr="00106A70">
              <w:rPr>
                <w:lang w:val="uk-UA"/>
              </w:rPr>
              <w:t xml:space="preserve"> питання про тимчасове вилучення дитини з сім’ї, де вона зазнала насильство в сім’ї або де існує загроза його вчинення, та подальше її влаштування до закладів, де створені належні умови проживання і вих</w:t>
            </w:r>
            <w:r>
              <w:rPr>
                <w:lang w:val="uk-UA"/>
              </w:rPr>
              <w:t>овання для реабілітації дитини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2D54E6" w:rsidRPr="00106A70" w:rsidRDefault="002D54E6" w:rsidP="008B4896">
            <w:pPr>
              <w:suppressAutoHyphens/>
              <w:jc w:val="center"/>
              <w:rPr>
                <w:lang w:val="uk-UA" w:eastAsia="ar-SA"/>
              </w:rPr>
            </w:pPr>
            <w:r w:rsidRPr="00106A70">
              <w:rPr>
                <w:lang w:val="uk-UA"/>
              </w:rPr>
              <w:t>У разі виявлення чи підтвердження повідомлення про насильство</w:t>
            </w:r>
          </w:p>
        </w:tc>
        <w:tc>
          <w:tcPr>
            <w:tcW w:w="3586" w:type="dxa"/>
            <w:tcBorders>
              <w:top w:val="single" w:sz="4" w:space="0" w:color="auto"/>
            </w:tcBorders>
          </w:tcPr>
          <w:p w:rsidR="002D54E6" w:rsidRPr="00ED5437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  <w:r>
              <w:rPr>
                <w:lang w:val="uk-UA"/>
              </w:rPr>
              <w:t xml:space="preserve">, сімейні лікарі, фельдшери </w:t>
            </w:r>
            <w:r w:rsidRPr="00ED5437">
              <w:rPr>
                <w:lang w:val="uk-UA"/>
              </w:rPr>
              <w:t>комунальних</w:t>
            </w:r>
          </w:p>
          <w:p w:rsidR="002D54E6" w:rsidRPr="002D5D2C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center"/>
              <w:rPr>
                <w:lang w:val="uk-UA" w:eastAsia="ar-SA"/>
              </w:rPr>
            </w:pPr>
            <w:r w:rsidRPr="00ED5437">
              <w:rPr>
                <w:lang w:val="uk-UA"/>
              </w:rPr>
              <w:t>некомерційних медичних підприємств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6369E4" w:rsidTr="008B4896">
        <w:tc>
          <w:tcPr>
            <w:tcW w:w="631" w:type="dxa"/>
          </w:tcPr>
          <w:p w:rsidR="002D54E6" w:rsidRPr="006369E4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978" w:type="dxa"/>
          </w:tcPr>
          <w:p w:rsidR="002D54E6" w:rsidRPr="00ED5437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ED5437">
              <w:rPr>
                <w:lang w:val="uk-UA"/>
              </w:rPr>
              <w:t>абезпеч</w:t>
            </w:r>
            <w:r>
              <w:rPr>
                <w:lang w:val="uk-UA"/>
              </w:rPr>
              <w:t xml:space="preserve">ення </w:t>
            </w:r>
            <w:r w:rsidRPr="00ED5437">
              <w:rPr>
                <w:lang w:val="uk-UA"/>
              </w:rPr>
              <w:t xml:space="preserve">проведення медичного обстеження постраждалих </w:t>
            </w:r>
            <w:r>
              <w:rPr>
                <w:lang w:val="uk-UA"/>
              </w:rPr>
              <w:t>осіб від домашнього насильства при</w:t>
            </w:r>
            <w:r w:rsidRPr="00ED5437">
              <w:rPr>
                <w:lang w:val="uk-UA"/>
              </w:rPr>
              <w:t xml:space="preserve"> виявленн</w:t>
            </w:r>
            <w:r>
              <w:rPr>
                <w:lang w:val="uk-UA"/>
              </w:rPr>
              <w:t xml:space="preserve">і тілесних </w:t>
            </w:r>
            <w:r w:rsidRPr="00ED5437">
              <w:rPr>
                <w:lang w:val="uk-UA"/>
              </w:rPr>
              <w:t>ушкоджень</w:t>
            </w:r>
          </w:p>
        </w:tc>
        <w:tc>
          <w:tcPr>
            <w:tcW w:w="1740" w:type="dxa"/>
          </w:tcPr>
          <w:p w:rsidR="002D54E6" w:rsidRPr="00ED5437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ED5437">
              <w:rPr>
                <w:lang w:val="uk-UA"/>
              </w:rPr>
              <w:t>остійно</w:t>
            </w:r>
          </w:p>
        </w:tc>
        <w:tc>
          <w:tcPr>
            <w:tcW w:w="3586" w:type="dxa"/>
          </w:tcPr>
          <w:p w:rsidR="002D54E6" w:rsidRPr="00ED5437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  <w:r>
              <w:rPr>
                <w:lang w:val="uk-UA"/>
              </w:rPr>
              <w:t xml:space="preserve">, сімейні лікарі, фельдшери </w:t>
            </w:r>
            <w:r w:rsidRPr="00ED5437">
              <w:rPr>
                <w:lang w:val="uk-UA"/>
              </w:rPr>
              <w:t>комунальних</w:t>
            </w:r>
          </w:p>
          <w:p w:rsidR="002D54E6" w:rsidRPr="00ED5437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center"/>
              <w:rPr>
                <w:lang w:val="uk-UA"/>
              </w:rPr>
            </w:pPr>
            <w:r w:rsidRPr="00ED5437">
              <w:rPr>
                <w:lang w:val="uk-UA"/>
              </w:rPr>
              <w:t>некомерційних медичних підприємств</w:t>
            </w:r>
          </w:p>
        </w:tc>
        <w:tc>
          <w:tcPr>
            <w:tcW w:w="1979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6369E4" w:rsidTr="008B4896">
        <w:tc>
          <w:tcPr>
            <w:tcW w:w="631" w:type="dxa"/>
          </w:tcPr>
          <w:p w:rsidR="002D54E6" w:rsidRPr="006369E4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978" w:type="dxa"/>
          </w:tcPr>
          <w:p w:rsidR="002D54E6" w:rsidRPr="00ED5437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ED5437">
              <w:rPr>
                <w:lang w:val="uk-UA"/>
              </w:rPr>
              <w:t>аправл</w:t>
            </w:r>
            <w:r>
              <w:rPr>
                <w:lang w:val="uk-UA"/>
              </w:rPr>
              <w:t>ення</w:t>
            </w:r>
            <w:r w:rsidRPr="00ED5437">
              <w:rPr>
                <w:lang w:val="uk-UA"/>
              </w:rPr>
              <w:t xml:space="preserve"> постраждалих осіб </w:t>
            </w:r>
            <w:r>
              <w:rPr>
                <w:lang w:val="uk-UA"/>
              </w:rPr>
              <w:t>від домашнього насильства</w:t>
            </w:r>
            <w:r w:rsidRPr="00ED5437">
              <w:rPr>
                <w:lang w:val="uk-UA"/>
              </w:rPr>
              <w:t xml:space="preserve"> на анонімне тестування на ВІЛ-інфекцію</w:t>
            </w:r>
            <w:r>
              <w:rPr>
                <w:lang w:val="uk-UA"/>
              </w:rPr>
              <w:t xml:space="preserve"> у</w:t>
            </w:r>
            <w:r w:rsidRPr="00ED5437">
              <w:rPr>
                <w:lang w:val="uk-UA"/>
              </w:rPr>
              <w:t xml:space="preserve"> разі виявлення </w:t>
            </w:r>
            <w:r>
              <w:rPr>
                <w:lang w:val="uk-UA"/>
              </w:rPr>
              <w:t xml:space="preserve">у постраждалих осіб </w:t>
            </w:r>
            <w:r w:rsidRPr="00ED5437">
              <w:rPr>
                <w:lang w:val="uk-UA"/>
              </w:rPr>
              <w:t>ушкоджень сексуального характеру</w:t>
            </w:r>
          </w:p>
        </w:tc>
        <w:tc>
          <w:tcPr>
            <w:tcW w:w="1740" w:type="dxa"/>
          </w:tcPr>
          <w:p w:rsidR="002D54E6" w:rsidRPr="00ED5437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ED5437">
              <w:rPr>
                <w:lang w:val="uk-UA"/>
              </w:rPr>
              <w:t>остійно</w:t>
            </w:r>
          </w:p>
        </w:tc>
        <w:tc>
          <w:tcPr>
            <w:tcW w:w="3586" w:type="dxa"/>
          </w:tcPr>
          <w:p w:rsidR="002D54E6" w:rsidRPr="00ED5437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  <w:r>
              <w:rPr>
                <w:lang w:val="uk-UA"/>
              </w:rPr>
              <w:t xml:space="preserve">, сімейні лікарі, фельдшери </w:t>
            </w:r>
            <w:r w:rsidRPr="00ED5437">
              <w:rPr>
                <w:lang w:val="uk-UA"/>
              </w:rPr>
              <w:t>комунальних</w:t>
            </w:r>
          </w:p>
          <w:p w:rsidR="002D54E6" w:rsidRPr="00ED5437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center"/>
              <w:rPr>
                <w:lang w:val="uk-UA"/>
              </w:rPr>
            </w:pPr>
            <w:r w:rsidRPr="00ED5437">
              <w:rPr>
                <w:lang w:val="uk-UA"/>
              </w:rPr>
              <w:t>некомерційних медичних підприємств</w:t>
            </w:r>
          </w:p>
        </w:tc>
        <w:tc>
          <w:tcPr>
            <w:tcW w:w="1979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6369E4" w:rsidTr="008B4896">
        <w:tc>
          <w:tcPr>
            <w:tcW w:w="631" w:type="dxa"/>
          </w:tcPr>
          <w:p w:rsidR="002D54E6" w:rsidRPr="006369E4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978" w:type="dxa"/>
          </w:tcPr>
          <w:p w:rsidR="002D54E6" w:rsidRPr="006D42B1" w:rsidRDefault="002D54E6" w:rsidP="008B4896">
            <w:pPr>
              <w:jc w:val="both"/>
              <w:rPr>
                <w:bCs/>
                <w:shd w:val="clear" w:color="auto" w:fill="FFFFFF"/>
                <w:lang w:val="uk-UA"/>
              </w:rPr>
            </w:pPr>
            <w:r w:rsidRPr="006D42B1">
              <w:rPr>
                <w:bCs/>
                <w:shd w:val="clear" w:color="auto" w:fill="FFFFFF"/>
                <w:lang w:val="uk-UA"/>
              </w:rPr>
              <w:t xml:space="preserve">Надання комплексу соціальних послуг </w:t>
            </w:r>
            <w:r>
              <w:rPr>
                <w:bCs/>
                <w:shd w:val="clear" w:color="auto" w:fill="FFFFFF"/>
                <w:lang w:val="uk-UA"/>
              </w:rPr>
              <w:t xml:space="preserve">постраждалим особам, які є недієздатними особами, </w:t>
            </w:r>
            <w:r w:rsidRPr="006D42B1">
              <w:rPr>
                <w:bCs/>
                <w:shd w:val="clear" w:color="auto" w:fill="FFFFFF"/>
                <w:lang w:val="uk-UA"/>
              </w:rPr>
              <w:t xml:space="preserve">від </w:t>
            </w:r>
            <w:r w:rsidRPr="00133A38">
              <w:rPr>
                <w:bCs/>
                <w:shd w:val="clear" w:color="auto" w:fill="FFFFFF"/>
                <w:lang w:val="uk-UA"/>
              </w:rPr>
              <w:t>домашнього насильства і насильства за ознакою статі</w:t>
            </w:r>
            <w:r w:rsidRPr="00133A38">
              <w:rPr>
                <w:color w:val="000000"/>
                <w:shd w:val="clear" w:color="auto" w:fill="FFFFFF"/>
                <w:lang w:val="uk-UA"/>
              </w:rPr>
              <w:t xml:space="preserve">, у разі якщо законного представника такій особі не </w:t>
            </w:r>
            <w:r w:rsidRPr="00133A38">
              <w:rPr>
                <w:color w:val="000000"/>
                <w:shd w:val="clear" w:color="auto" w:fill="FFFFFF"/>
                <w:lang w:val="uk-UA"/>
              </w:rPr>
              <w:lastRenderedPageBreak/>
              <w:t>призначено або законний представник є кривдником чи ухиляється від захисту прав та інтересів такої особи</w:t>
            </w:r>
          </w:p>
        </w:tc>
        <w:tc>
          <w:tcPr>
            <w:tcW w:w="1740" w:type="dxa"/>
          </w:tcPr>
          <w:p w:rsidR="002D54E6" w:rsidRPr="006D42B1" w:rsidRDefault="002D54E6" w:rsidP="008B4896">
            <w:pPr>
              <w:jc w:val="center"/>
              <w:rPr>
                <w:lang w:val="uk-UA"/>
              </w:rPr>
            </w:pPr>
            <w:r w:rsidRPr="006D42B1"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3586" w:type="dxa"/>
          </w:tcPr>
          <w:p w:rsidR="002D54E6" w:rsidRPr="006D42B1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</w:p>
          <w:p w:rsidR="002D54E6" w:rsidRPr="006D42B1" w:rsidRDefault="002D54E6" w:rsidP="008B4896">
            <w:pPr>
              <w:jc w:val="center"/>
              <w:rPr>
                <w:lang w:val="uk-UA"/>
              </w:rPr>
            </w:pPr>
          </w:p>
        </w:tc>
        <w:tc>
          <w:tcPr>
            <w:tcW w:w="1979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6369E4" w:rsidTr="008B4896">
        <w:tc>
          <w:tcPr>
            <w:tcW w:w="631" w:type="dxa"/>
          </w:tcPr>
          <w:p w:rsidR="002D54E6" w:rsidRPr="006369E4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9.</w:t>
            </w:r>
          </w:p>
        </w:tc>
        <w:tc>
          <w:tcPr>
            <w:tcW w:w="4978" w:type="dxa"/>
          </w:tcPr>
          <w:p w:rsidR="002D54E6" w:rsidRPr="00133A38" w:rsidRDefault="002D54E6" w:rsidP="008B4896">
            <w:pPr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В</w:t>
            </w:r>
            <w:r w:rsidRPr="00133A38">
              <w:rPr>
                <w:color w:val="000000"/>
                <w:shd w:val="clear" w:color="auto" w:fill="FFFFFF"/>
                <w:lang w:val="uk-UA"/>
              </w:rPr>
              <w:t>лаштування постраждалої особи, яка є недієздатною особою, до закладу соціального захисту у разі, якщо у зв’язку із вчиненням домашнього насильства проживання такої особи в сім’ї чи з опікуном становить загрозу її життю та здоров’ю</w:t>
            </w:r>
          </w:p>
        </w:tc>
        <w:tc>
          <w:tcPr>
            <w:tcW w:w="1740" w:type="dxa"/>
          </w:tcPr>
          <w:p w:rsidR="002D54E6" w:rsidRPr="006D42B1" w:rsidRDefault="002D54E6" w:rsidP="008B4896">
            <w:pPr>
              <w:jc w:val="center"/>
              <w:rPr>
                <w:lang w:val="uk-UA"/>
              </w:rPr>
            </w:pPr>
            <w:r w:rsidRPr="006D42B1">
              <w:rPr>
                <w:lang w:val="uk-UA"/>
              </w:rPr>
              <w:t>Постійно</w:t>
            </w:r>
          </w:p>
        </w:tc>
        <w:tc>
          <w:tcPr>
            <w:tcW w:w="3586" w:type="dxa"/>
          </w:tcPr>
          <w:p w:rsidR="002D54E6" w:rsidRPr="006D42B1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</w:p>
          <w:p w:rsidR="002D54E6" w:rsidRPr="006D42B1" w:rsidRDefault="002D54E6" w:rsidP="008B4896">
            <w:pPr>
              <w:jc w:val="center"/>
              <w:rPr>
                <w:lang w:val="uk-UA"/>
              </w:rPr>
            </w:pPr>
          </w:p>
        </w:tc>
        <w:tc>
          <w:tcPr>
            <w:tcW w:w="1979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6369E4" w:rsidTr="008B4896">
        <w:tc>
          <w:tcPr>
            <w:tcW w:w="631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978" w:type="dxa"/>
          </w:tcPr>
          <w:p w:rsidR="002D54E6" w:rsidRPr="00BB3A1A" w:rsidRDefault="002D54E6" w:rsidP="008B4896">
            <w:pPr>
              <w:jc w:val="both"/>
              <w:rPr>
                <w:lang w:val="uk-UA"/>
              </w:rPr>
            </w:pPr>
            <w:r w:rsidRPr="00943795">
              <w:rPr>
                <w:lang w:val="uk-UA"/>
              </w:rPr>
              <w:t>Проведення оцінки потреб осіб та сімей, постраждалих від домашнього насильства або насильства за ознакою статі; надання соціально-психологічної допомоги</w:t>
            </w:r>
            <w:r>
              <w:rPr>
                <w:lang w:val="uk-UA"/>
              </w:rPr>
              <w:t xml:space="preserve"> </w:t>
            </w:r>
            <w:r w:rsidRPr="00943795">
              <w:rPr>
                <w:lang w:val="uk-UA"/>
              </w:rPr>
              <w:t xml:space="preserve">постраждалим особам, зокрема соціальних послуг з консультування, супроводу та соціальної профілактики відповідно до їх потреб; направлення до інших суб’єктів </w:t>
            </w:r>
            <w:r>
              <w:rPr>
                <w:lang w:val="uk-UA"/>
              </w:rPr>
              <w:t xml:space="preserve">для отримання додаткових послуг; </w:t>
            </w:r>
            <w:r w:rsidRPr="00C33BF1">
              <w:rPr>
                <w:u w:val="single"/>
                <w:lang w:val="uk-UA"/>
              </w:rPr>
              <w:t>виїзд бригади після отримання повідомлення про виявлення факту вчинення насильства та потребу у наданні постраждалій особі термінової допомоги (ПММ)</w:t>
            </w:r>
          </w:p>
        </w:tc>
        <w:tc>
          <w:tcPr>
            <w:tcW w:w="1740" w:type="dxa"/>
          </w:tcPr>
          <w:p w:rsidR="002D54E6" w:rsidRPr="00BB3A1A" w:rsidRDefault="002D54E6" w:rsidP="008B4896">
            <w:pPr>
              <w:jc w:val="center"/>
              <w:rPr>
                <w:lang w:val="uk-UA"/>
              </w:rPr>
            </w:pPr>
            <w:r w:rsidRPr="00BB3A1A">
              <w:rPr>
                <w:lang w:val="uk-UA"/>
              </w:rPr>
              <w:t>Постійно</w:t>
            </w:r>
          </w:p>
        </w:tc>
        <w:tc>
          <w:tcPr>
            <w:tcW w:w="3586" w:type="dxa"/>
          </w:tcPr>
          <w:p w:rsidR="002D54E6" w:rsidRPr="00BB3A1A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</w:p>
          <w:p w:rsidR="002D54E6" w:rsidRPr="00BB3A1A" w:rsidRDefault="002D54E6" w:rsidP="008B4896">
            <w:pPr>
              <w:jc w:val="center"/>
              <w:rPr>
                <w:lang w:val="uk-UA"/>
              </w:rPr>
            </w:pPr>
          </w:p>
        </w:tc>
        <w:tc>
          <w:tcPr>
            <w:tcW w:w="1979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2D54E6" w:rsidRPr="00426917" w:rsidRDefault="002D54E6" w:rsidP="008B4896">
            <w:pPr>
              <w:jc w:val="center"/>
              <w:rPr>
                <w:lang w:val="uk-UA"/>
              </w:rPr>
            </w:pPr>
            <w:r w:rsidRPr="00426917">
              <w:rPr>
                <w:lang w:val="uk-UA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54E6" w:rsidRPr="00426917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426917">
              <w:rPr>
                <w:lang w:val="uk-UA"/>
              </w:rPr>
              <w:t>,0</w:t>
            </w:r>
          </w:p>
        </w:tc>
      </w:tr>
      <w:tr w:rsidR="002D54E6" w:rsidRPr="006369E4" w:rsidTr="008B4896">
        <w:tc>
          <w:tcPr>
            <w:tcW w:w="631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978" w:type="dxa"/>
          </w:tcPr>
          <w:p w:rsidR="002D54E6" w:rsidRPr="00106A70" w:rsidRDefault="002D54E6" w:rsidP="008B4896">
            <w:pPr>
              <w:jc w:val="both"/>
              <w:rPr>
                <w:lang w:val="uk-UA"/>
              </w:rPr>
            </w:pPr>
            <w:r w:rsidRPr="00106A70">
              <w:rPr>
                <w:lang w:val="uk-UA"/>
              </w:rPr>
              <w:t>Проведення роботи щодо своєчасного виявлення сімей, де існує загроза скоєння домашнього насильства</w:t>
            </w:r>
            <w:r>
              <w:rPr>
                <w:lang w:val="uk-UA"/>
              </w:rPr>
              <w:t xml:space="preserve"> і</w:t>
            </w:r>
            <w:r w:rsidRPr="00106A70">
              <w:rPr>
                <w:lang w:val="uk-UA"/>
              </w:rPr>
              <w:t xml:space="preserve"> з</w:t>
            </w:r>
            <w:r>
              <w:rPr>
                <w:lang w:val="uk-UA"/>
              </w:rPr>
              <w:t>агроза життю та здоров’ю дітей</w:t>
            </w:r>
          </w:p>
        </w:tc>
        <w:tc>
          <w:tcPr>
            <w:tcW w:w="1740" w:type="dxa"/>
          </w:tcPr>
          <w:p w:rsidR="002D54E6" w:rsidRPr="00106A70" w:rsidRDefault="002D54E6" w:rsidP="008B4896">
            <w:pPr>
              <w:suppressAutoHyphens/>
              <w:jc w:val="center"/>
              <w:rPr>
                <w:lang w:val="uk-UA" w:eastAsia="ar-SA"/>
              </w:rPr>
            </w:pPr>
            <w:r w:rsidRPr="00106A70">
              <w:rPr>
                <w:lang w:val="uk-UA" w:eastAsia="ar-SA"/>
              </w:rPr>
              <w:t>Протягом року під час рейдів</w:t>
            </w:r>
          </w:p>
        </w:tc>
        <w:tc>
          <w:tcPr>
            <w:tcW w:w="3586" w:type="dxa"/>
          </w:tcPr>
          <w:p w:rsidR="002D54E6" w:rsidRPr="00BB3A1A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</w:p>
          <w:p w:rsidR="002D54E6" w:rsidRPr="00106A70" w:rsidRDefault="002D54E6" w:rsidP="008B4896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1979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6369E4" w:rsidTr="008B4896">
        <w:tc>
          <w:tcPr>
            <w:tcW w:w="631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978" w:type="dxa"/>
          </w:tcPr>
          <w:p w:rsidR="002D54E6" w:rsidRPr="00106A70" w:rsidRDefault="002D54E6" w:rsidP="008B4896">
            <w:pPr>
              <w:jc w:val="both"/>
              <w:rPr>
                <w:lang w:val="uk-UA"/>
              </w:rPr>
            </w:pPr>
            <w:r w:rsidRPr="00106A70">
              <w:rPr>
                <w:lang w:val="uk-UA"/>
              </w:rPr>
              <w:t>Проведення спільних рейдів, з метою відвідування сімей, в яких скоєно насильство щодо дітей або існує реальна його загроза, перевірка отриманої інформації (проведення  бесіди з дитиною, членами родини, працівниками закладу освіти, де навчаються чи виховуються діти, сусідами, тощо, проведення обстеження житлово-</w:t>
            </w:r>
            <w:r>
              <w:rPr>
                <w:lang w:val="uk-UA"/>
              </w:rPr>
              <w:t>побутових умов проживання сім’ї</w:t>
            </w:r>
          </w:p>
        </w:tc>
        <w:tc>
          <w:tcPr>
            <w:tcW w:w="1740" w:type="dxa"/>
          </w:tcPr>
          <w:p w:rsidR="002D54E6" w:rsidRPr="00106A70" w:rsidRDefault="002D54E6" w:rsidP="008B4896">
            <w:pPr>
              <w:suppressAutoHyphens/>
              <w:jc w:val="center"/>
              <w:rPr>
                <w:lang w:val="uk-UA" w:eastAsia="ar-SA"/>
              </w:rPr>
            </w:pPr>
            <w:r w:rsidRPr="00106A70">
              <w:rPr>
                <w:lang w:val="uk-UA"/>
              </w:rPr>
              <w:t>У разі надходження повідомлення</w:t>
            </w:r>
          </w:p>
        </w:tc>
        <w:tc>
          <w:tcPr>
            <w:tcW w:w="3586" w:type="dxa"/>
          </w:tcPr>
          <w:p w:rsidR="002D54E6" w:rsidRPr="00BB3A1A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</w:p>
          <w:p w:rsidR="002D54E6" w:rsidRPr="00106A70" w:rsidRDefault="002D54E6" w:rsidP="008B4896">
            <w:pPr>
              <w:suppressAutoHyphens/>
              <w:jc w:val="center"/>
              <w:rPr>
                <w:lang w:eastAsia="ar-SA"/>
              </w:rPr>
            </w:pPr>
            <w:r w:rsidRPr="00106A70">
              <w:t>.</w:t>
            </w:r>
          </w:p>
        </w:tc>
        <w:tc>
          <w:tcPr>
            <w:tcW w:w="1979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6369E4" w:rsidTr="008B4896">
        <w:tc>
          <w:tcPr>
            <w:tcW w:w="631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13.</w:t>
            </w:r>
          </w:p>
        </w:tc>
        <w:tc>
          <w:tcPr>
            <w:tcW w:w="4978" w:type="dxa"/>
          </w:tcPr>
          <w:p w:rsidR="002D54E6" w:rsidRPr="00106A70" w:rsidRDefault="002D54E6" w:rsidP="008B4896">
            <w:pPr>
              <w:jc w:val="both"/>
              <w:rPr>
                <w:lang w:val="uk-UA"/>
              </w:rPr>
            </w:pPr>
            <w:r w:rsidRPr="00106A70">
              <w:rPr>
                <w:lang w:val="uk-UA"/>
              </w:rPr>
              <w:t>Ведення обліку дітей, стосовно яких вчинено насильство в сім’ї</w:t>
            </w:r>
          </w:p>
        </w:tc>
        <w:tc>
          <w:tcPr>
            <w:tcW w:w="1740" w:type="dxa"/>
          </w:tcPr>
          <w:p w:rsidR="002D54E6" w:rsidRPr="00106A70" w:rsidRDefault="002D54E6" w:rsidP="008B4896">
            <w:pPr>
              <w:suppressAutoHyphens/>
              <w:jc w:val="center"/>
              <w:rPr>
                <w:lang w:val="uk-UA" w:eastAsia="ar-SA"/>
              </w:rPr>
            </w:pPr>
            <w:r w:rsidRPr="00106A70">
              <w:rPr>
                <w:lang w:val="uk-UA"/>
              </w:rPr>
              <w:t>До зникнення підстав перебування на обліку</w:t>
            </w:r>
          </w:p>
        </w:tc>
        <w:tc>
          <w:tcPr>
            <w:tcW w:w="3586" w:type="dxa"/>
          </w:tcPr>
          <w:p w:rsidR="002D54E6" w:rsidRPr="00BB3A1A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</w:p>
          <w:p w:rsidR="002D54E6" w:rsidRPr="002D5D2C" w:rsidRDefault="002D54E6" w:rsidP="008B4896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1979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6369E4" w:rsidTr="008B4896">
        <w:tc>
          <w:tcPr>
            <w:tcW w:w="631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4978" w:type="dxa"/>
          </w:tcPr>
          <w:p w:rsidR="002D54E6" w:rsidRPr="00106A70" w:rsidRDefault="002D54E6" w:rsidP="008B4896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Моніторинг </w:t>
            </w:r>
            <w:r w:rsidRPr="00106A70">
              <w:rPr>
                <w:lang w:val="uk-UA"/>
              </w:rPr>
              <w:t>кільк</w:t>
            </w:r>
            <w:r>
              <w:rPr>
                <w:lang w:val="uk-UA"/>
              </w:rPr>
              <w:t>ості</w:t>
            </w:r>
            <w:r w:rsidRPr="00106A70">
              <w:rPr>
                <w:lang w:val="uk-UA"/>
              </w:rPr>
              <w:t xml:space="preserve"> звернень </w:t>
            </w:r>
            <w:r>
              <w:rPr>
                <w:lang w:val="uk-UA"/>
              </w:rPr>
              <w:t>та аналіз проведеної роботи зі зверненнями щодо</w:t>
            </w:r>
            <w:r w:rsidRPr="00106A70">
              <w:rPr>
                <w:lang w:val="uk-UA"/>
              </w:rPr>
              <w:t xml:space="preserve"> вчинення насильства в сім’ї або реальну загрозу його вчинення стосовно дітей та кількість сімей,</w:t>
            </w:r>
            <w:r>
              <w:rPr>
                <w:lang w:val="uk-UA"/>
              </w:rPr>
              <w:t xml:space="preserve"> у яких діти зазнали насильства</w:t>
            </w:r>
          </w:p>
        </w:tc>
        <w:tc>
          <w:tcPr>
            <w:tcW w:w="1740" w:type="dxa"/>
          </w:tcPr>
          <w:p w:rsidR="002D54E6" w:rsidRPr="00106A70" w:rsidRDefault="002D54E6" w:rsidP="008B4896">
            <w:pPr>
              <w:suppressAutoHyphens/>
              <w:jc w:val="center"/>
              <w:rPr>
                <w:lang w:val="uk-UA" w:eastAsia="ar-SA"/>
              </w:rPr>
            </w:pPr>
            <w:r w:rsidRPr="00106A70">
              <w:rPr>
                <w:lang w:val="uk-UA"/>
              </w:rPr>
              <w:t>Щоквартально</w:t>
            </w:r>
          </w:p>
        </w:tc>
        <w:tc>
          <w:tcPr>
            <w:tcW w:w="3586" w:type="dxa"/>
          </w:tcPr>
          <w:p w:rsidR="002D54E6" w:rsidRPr="00BB3A1A" w:rsidRDefault="002D54E6" w:rsidP="008B4896">
            <w:pPr>
              <w:tabs>
                <w:tab w:val="left" w:pos="0"/>
                <w:tab w:val="left" w:pos="720"/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  <w:r>
              <w:rPr>
                <w:lang w:val="uk-UA"/>
              </w:rPr>
              <w:t>, відділ освіти, молоді та спорту, культури та туризму сільської ради</w:t>
            </w:r>
          </w:p>
          <w:p w:rsidR="002D54E6" w:rsidRPr="0018731C" w:rsidRDefault="002D54E6" w:rsidP="008B4896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1979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6369E4" w:rsidTr="008B4896">
        <w:tc>
          <w:tcPr>
            <w:tcW w:w="631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4978" w:type="dxa"/>
          </w:tcPr>
          <w:p w:rsidR="002D54E6" w:rsidRPr="00106A70" w:rsidRDefault="002D54E6" w:rsidP="008B4896">
            <w:pPr>
              <w:jc w:val="both"/>
              <w:rPr>
                <w:lang w:val="uk-UA"/>
              </w:rPr>
            </w:pPr>
            <w:r w:rsidRPr="00106A70">
              <w:rPr>
                <w:lang w:val="uk-UA"/>
              </w:rPr>
              <w:t>Захист прав та інтересів постраждалої дитини, у тому числі шляхом звернення до суду, представництва прав та інтересів дитини у суді при розгляді питань, пов’язаних із здійснен</w:t>
            </w:r>
            <w:r>
              <w:rPr>
                <w:lang w:val="uk-UA"/>
              </w:rPr>
              <w:t>ням актів домашнього насильства</w:t>
            </w:r>
          </w:p>
        </w:tc>
        <w:tc>
          <w:tcPr>
            <w:tcW w:w="1740" w:type="dxa"/>
          </w:tcPr>
          <w:p w:rsidR="002D54E6" w:rsidRPr="00106A70" w:rsidRDefault="002D54E6" w:rsidP="008B4896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У</w:t>
            </w:r>
            <w:r w:rsidRPr="00106A70">
              <w:rPr>
                <w:lang w:val="uk-UA"/>
              </w:rPr>
              <w:t xml:space="preserve"> разі необхідності</w:t>
            </w:r>
          </w:p>
        </w:tc>
        <w:tc>
          <w:tcPr>
            <w:tcW w:w="3586" w:type="dxa"/>
          </w:tcPr>
          <w:p w:rsidR="002D54E6" w:rsidRPr="002D5D2C" w:rsidRDefault="002D54E6" w:rsidP="008B4896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</w:p>
        </w:tc>
        <w:tc>
          <w:tcPr>
            <w:tcW w:w="1979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6369E4" w:rsidTr="008B4896">
        <w:tc>
          <w:tcPr>
            <w:tcW w:w="631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4978" w:type="dxa"/>
          </w:tcPr>
          <w:p w:rsidR="002D54E6" w:rsidRPr="00943795" w:rsidRDefault="002D54E6" w:rsidP="008B48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соціальних послуг жінкам (з дітьми), що постраждали від домашнього насильства, що опинились у складних життєвих обставинах</w:t>
            </w:r>
          </w:p>
        </w:tc>
        <w:tc>
          <w:tcPr>
            <w:tcW w:w="1740" w:type="dxa"/>
          </w:tcPr>
          <w:p w:rsidR="002D54E6" w:rsidRDefault="002D54E6" w:rsidP="008B4896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106A70">
              <w:rPr>
                <w:lang w:val="uk-UA"/>
              </w:rPr>
              <w:t xml:space="preserve"> разі необхідності</w:t>
            </w:r>
          </w:p>
        </w:tc>
        <w:tc>
          <w:tcPr>
            <w:tcW w:w="3586" w:type="dxa"/>
          </w:tcPr>
          <w:p w:rsidR="002D54E6" w:rsidRDefault="002D54E6" w:rsidP="008B4896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Служба</w:t>
            </w:r>
            <w:r w:rsidRPr="00106A70">
              <w:rPr>
                <w:lang w:val="uk-UA"/>
              </w:rPr>
              <w:t xml:space="preserve"> у справах дітей</w:t>
            </w:r>
            <w:r>
              <w:rPr>
                <w:lang w:val="uk-UA"/>
              </w:rPr>
              <w:t xml:space="preserve"> та соціального захисту населення сільської </w:t>
            </w:r>
            <w:r w:rsidRPr="00106A70">
              <w:rPr>
                <w:lang w:val="uk-UA"/>
              </w:rPr>
              <w:t>ради</w:t>
            </w:r>
          </w:p>
        </w:tc>
        <w:tc>
          <w:tcPr>
            <w:tcW w:w="1979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2D54E6" w:rsidRPr="008E253E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об’єднаної територіальної громади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54E6" w:rsidRDefault="002D54E6" w:rsidP="008B48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54E6" w:rsidRPr="006369E4" w:rsidTr="008B4896">
        <w:tc>
          <w:tcPr>
            <w:tcW w:w="631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</w:p>
        </w:tc>
        <w:tc>
          <w:tcPr>
            <w:tcW w:w="4978" w:type="dxa"/>
          </w:tcPr>
          <w:p w:rsidR="002D54E6" w:rsidRPr="00260C4A" w:rsidRDefault="002D54E6" w:rsidP="008B4896">
            <w:pPr>
              <w:jc w:val="both"/>
              <w:rPr>
                <w:b/>
                <w:lang w:val="uk-UA"/>
              </w:rPr>
            </w:pPr>
            <w:r w:rsidRPr="00260C4A">
              <w:rPr>
                <w:b/>
                <w:lang w:val="uk-UA"/>
              </w:rPr>
              <w:t>Всього:</w:t>
            </w:r>
          </w:p>
        </w:tc>
        <w:tc>
          <w:tcPr>
            <w:tcW w:w="1740" w:type="dxa"/>
          </w:tcPr>
          <w:p w:rsidR="002D54E6" w:rsidRPr="00BB3A1A" w:rsidRDefault="002D54E6" w:rsidP="008B4896">
            <w:pPr>
              <w:jc w:val="center"/>
              <w:rPr>
                <w:lang w:val="uk-UA"/>
              </w:rPr>
            </w:pPr>
          </w:p>
        </w:tc>
        <w:tc>
          <w:tcPr>
            <w:tcW w:w="3586" w:type="dxa"/>
          </w:tcPr>
          <w:p w:rsidR="002D54E6" w:rsidRPr="00BB3A1A" w:rsidRDefault="002D54E6" w:rsidP="008B4896">
            <w:pPr>
              <w:jc w:val="center"/>
              <w:rPr>
                <w:lang w:val="uk-UA"/>
              </w:rPr>
            </w:pPr>
          </w:p>
        </w:tc>
        <w:tc>
          <w:tcPr>
            <w:tcW w:w="1979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2D54E6" w:rsidRPr="00260C4A" w:rsidRDefault="002D54E6" w:rsidP="008B48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54E6" w:rsidRPr="00260C4A" w:rsidRDefault="002D54E6" w:rsidP="008B48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6,0</w:t>
            </w:r>
          </w:p>
        </w:tc>
      </w:tr>
      <w:tr w:rsidR="002D54E6" w:rsidRPr="006369E4" w:rsidTr="008B4896">
        <w:tc>
          <w:tcPr>
            <w:tcW w:w="631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</w:p>
        </w:tc>
        <w:tc>
          <w:tcPr>
            <w:tcW w:w="4978" w:type="dxa"/>
          </w:tcPr>
          <w:p w:rsidR="002D54E6" w:rsidRPr="00260C4A" w:rsidRDefault="002D54E6" w:rsidP="008B489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за Програмою:</w:t>
            </w:r>
          </w:p>
        </w:tc>
        <w:tc>
          <w:tcPr>
            <w:tcW w:w="1740" w:type="dxa"/>
          </w:tcPr>
          <w:p w:rsidR="002D54E6" w:rsidRPr="00BB3A1A" w:rsidRDefault="002D54E6" w:rsidP="008B4896">
            <w:pPr>
              <w:jc w:val="center"/>
              <w:rPr>
                <w:lang w:val="uk-UA"/>
              </w:rPr>
            </w:pPr>
          </w:p>
        </w:tc>
        <w:tc>
          <w:tcPr>
            <w:tcW w:w="3586" w:type="dxa"/>
          </w:tcPr>
          <w:p w:rsidR="002D54E6" w:rsidRPr="00BB3A1A" w:rsidRDefault="002D54E6" w:rsidP="008B4896">
            <w:pPr>
              <w:jc w:val="center"/>
              <w:rPr>
                <w:lang w:val="uk-UA"/>
              </w:rPr>
            </w:pPr>
          </w:p>
        </w:tc>
        <w:tc>
          <w:tcPr>
            <w:tcW w:w="1979" w:type="dxa"/>
          </w:tcPr>
          <w:p w:rsidR="002D54E6" w:rsidRDefault="002D54E6" w:rsidP="008B4896">
            <w:pPr>
              <w:jc w:val="center"/>
              <w:rPr>
                <w:lang w:val="uk-UA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2D54E6" w:rsidRPr="00260C4A" w:rsidRDefault="002D54E6" w:rsidP="008B48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54E6" w:rsidRPr="00260C4A" w:rsidRDefault="002D54E6" w:rsidP="008B48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9,0</w:t>
            </w:r>
          </w:p>
        </w:tc>
      </w:tr>
    </w:tbl>
    <w:p w:rsidR="002D54E6" w:rsidRPr="00414A86" w:rsidRDefault="002D54E6" w:rsidP="002D54E6">
      <w:pPr>
        <w:jc w:val="center"/>
        <w:rPr>
          <w:lang w:val="uk-UA"/>
        </w:rPr>
      </w:pPr>
    </w:p>
    <w:p w:rsidR="002D54E6" w:rsidRDefault="002D54E6" w:rsidP="002D54E6">
      <w:pPr>
        <w:rPr>
          <w:b/>
          <w:bCs/>
          <w:sz w:val="27"/>
          <w:szCs w:val="27"/>
          <w:lang w:val="uk-UA"/>
        </w:rPr>
      </w:pPr>
      <w:r w:rsidRPr="00CE4E25">
        <w:rPr>
          <w:b/>
          <w:bCs/>
          <w:sz w:val="27"/>
          <w:szCs w:val="27"/>
          <w:lang w:val="uk-UA"/>
        </w:rPr>
        <w:t> </w:t>
      </w:r>
    </w:p>
    <w:p w:rsidR="002D54E6" w:rsidRDefault="002D54E6" w:rsidP="002D54E6">
      <w:pPr>
        <w:jc w:val="center"/>
        <w:rPr>
          <w:b/>
          <w:bCs/>
          <w:sz w:val="27"/>
          <w:szCs w:val="27"/>
          <w:lang w:val="uk-UA"/>
        </w:rPr>
      </w:pPr>
    </w:p>
    <w:p w:rsidR="002D54E6" w:rsidRPr="00CE4E25" w:rsidRDefault="002D54E6" w:rsidP="002D54E6">
      <w:pPr>
        <w:jc w:val="center"/>
        <w:rPr>
          <w:lang w:val="uk-UA"/>
        </w:rPr>
      </w:pPr>
      <w:r>
        <w:rPr>
          <w:b/>
          <w:bCs/>
          <w:sz w:val="27"/>
          <w:szCs w:val="27"/>
          <w:lang w:val="uk-UA"/>
        </w:rPr>
        <w:t>______________________________</w:t>
      </w:r>
    </w:p>
    <w:p w:rsidR="002D54E6" w:rsidRPr="005A1C71" w:rsidRDefault="002D54E6" w:rsidP="002D54E6">
      <w:pPr>
        <w:rPr>
          <w:lang w:val="uk-UA"/>
        </w:rPr>
      </w:pPr>
    </w:p>
    <w:p w:rsidR="002D54E6" w:rsidRDefault="002D54E6"/>
    <w:sectPr w:rsidR="002D54E6" w:rsidSect="003C4129">
      <w:pgSz w:w="16838" w:h="11906" w:orient="landscape"/>
      <w:pgMar w:top="851" w:right="794" w:bottom="1077" w:left="794" w:header="22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4E6"/>
    <w:rsid w:val="002D54E6"/>
    <w:rsid w:val="00D20076"/>
    <w:rsid w:val="00ED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54E6"/>
    <w:pPr>
      <w:suppressAutoHyphens/>
    </w:pPr>
    <w:rPr>
      <w:b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rsid w:val="002D54E6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customStyle="1" w:styleId="a5">
    <w:name w:val="Текст в заданном формате"/>
    <w:basedOn w:val="a"/>
    <w:rsid w:val="002D54E6"/>
    <w:pPr>
      <w:suppressAutoHyphens/>
    </w:pPr>
    <w:rPr>
      <w:rFonts w:ascii="Liberation Mono" w:eastAsia="NSimSun" w:hAnsi="Liberation Mono" w:cs="Liberation Mono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2019-05-02T08:47:00Z</dcterms:created>
  <dcterms:modified xsi:type="dcterms:W3CDTF">2019-05-02T08:47:00Z</dcterms:modified>
</cp:coreProperties>
</file>