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71" w:rsidRPr="001C6FF4" w:rsidRDefault="00972371" w:rsidP="00972371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2.1</w:t>
      </w:r>
    </w:p>
    <w:p w:rsidR="00972371" w:rsidRPr="001C6FF4" w:rsidRDefault="00972371" w:rsidP="00972371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972371" w:rsidRDefault="00972371" w:rsidP="00972371">
      <w:pPr>
        <w:ind w:left="6379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13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червня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876</w:t>
      </w:r>
    </w:p>
    <w:p w:rsidR="00972371" w:rsidRDefault="00972371" w:rsidP="00972371">
      <w:pPr>
        <w:ind w:left="6379"/>
        <w:rPr>
          <w:rFonts w:eastAsia="Calibri"/>
          <w:color w:val="000000"/>
          <w:sz w:val="28"/>
          <w:szCs w:val="28"/>
          <w:lang w:val="uk-UA" w:eastAsia="uk-UA"/>
        </w:rPr>
      </w:pPr>
    </w:p>
    <w:p w:rsidR="00972371" w:rsidRPr="00DC2267" w:rsidRDefault="00972371" w:rsidP="00972371">
      <w:pPr>
        <w:keepNext/>
        <w:ind w:left="142" w:firstLine="851"/>
        <w:jc w:val="center"/>
        <w:rPr>
          <w:b/>
          <w:noProof/>
          <w:sz w:val="28"/>
          <w:szCs w:val="28"/>
        </w:rPr>
      </w:pPr>
      <w:r w:rsidRPr="00B20068">
        <w:rPr>
          <w:b/>
          <w:noProof/>
          <w:sz w:val="28"/>
          <w:szCs w:val="28"/>
        </w:rPr>
        <w:t>СТАВКИ</w:t>
      </w:r>
      <w:r w:rsidRPr="00B20068">
        <w:rPr>
          <w:b/>
          <w:noProof/>
          <w:sz w:val="28"/>
          <w:szCs w:val="28"/>
          <w:vertAlign w:val="superscript"/>
        </w:rPr>
        <w:br/>
      </w:r>
      <w:r w:rsidRPr="00DC2267">
        <w:rPr>
          <w:b/>
          <w:noProof/>
          <w:sz w:val="28"/>
          <w:szCs w:val="28"/>
        </w:rPr>
        <w:t>податку на нерухоме майно, відмінне від земельної ділянки</w:t>
      </w:r>
    </w:p>
    <w:p w:rsidR="00972371" w:rsidRPr="00B20068" w:rsidRDefault="00972371" w:rsidP="00972371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 w:rsidRPr="00B20068">
        <w:rPr>
          <w:noProof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16"/>
        <w:gridCol w:w="1899"/>
        <w:gridCol w:w="1817"/>
        <w:gridCol w:w="4322"/>
      </w:tblGrid>
      <w:tr w:rsidR="00972371" w:rsidRPr="006F7A97" w:rsidTr="00BA5EA1"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371" w:rsidRPr="00DC2267" w:rsidRDefault="00972371" w:rsidP="00BA5EA1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області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371" w:rsidRPr="00DC2267" w:rsidRDefault="00972371" w:rsidP="00BA5EA1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району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371" w:rsidRPr="00DC2267" w:rsidRDefault="00972371" w:rsidP="00BA5EA1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 xml:space="preserve">Код </w:t>
            </w:r>
            <w:r w:rsidRPr="00DC2267">
              <w:rPr>
                <w:noProof/>
                <w:sz w:val="28"/>
                <w:szCs w:val="28"/>
                <w:lang w:val="en-US"/>
              </w:rPr>
              <w:br/>
              <w:t>згідно з КОАТУУ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371" w:rsidRPr="006F7A97" w:rsidRDefault="00972371" w:rsidP="00BA5EA1">
            <w:pPr>
              <w:jc w:val="center"/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Найменування</w:t>
            </w:r>
            <w:r w:rsidRPr="006F7A97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адміністративно</w:t>
            </w:r>
            <w:r w:rsidRPr="006F7A97">
              <w:rPr>
                <w:noProof/>
                <w:sz w:val="28"/>
                <w:szCs w:val="28"/>
              </w:rPr>
              <w:t>-</w:t>
            </w:r>
          </w:p>
          <w:p w:rsidR="00972371" w:rsidRPr="00DC2267" w:rsidRDefault="00972371" w:rsidP="00BA5EA1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територіальної</w:t>
            </w:r>
            <w:r w:rsidRPr="006F7A97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одиниці</w:t>
            </w:r>
            <w:r w:rsidRPr="006F7A97">
              <w:rPr>
                <w:noProof/>
                <w:sz w:val="28"/>
                <w:szCs w:val="28"/>
              </w:rPr>
              <w:t xml:space="preserve"> </w:t>
            </w:r>
          </w:p>
          <w:p w:rsidR="00972371" w:rsidRPr="00DC2267" w:rsidRDefault="00972371" w:rsidP="00BA5EA1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 xml:space="preserve">Великосеверинівської </w:t>
            </w:r>
            <w:r>
              <w:rPr>
                <w:noProof/>
                <w:sz w:val="28"/>
                <w:szCs w:val="28"/>
                <w:lang w:val="uk-UA"/>
              </w:rPr>
              <w:t>ОТГ</w:t>
            </w:r>
          </w:p>
        </w:tc>
      </w:tr>
      <w:tr w:rsidR="00972371" w:rsidRPr="00B20068" w:rsidTr="00BA5EA1"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972371" w:rsidRPr="00DC2267" w:rsidRDefault="0097237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vAlign w:val="center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с.В</w:t>
            </w:r>
            <w:r>
              <w:rPr>
                <w:noProof/>
                <w:sz w:val="28"/>
                <w:szCs w:val="28"/>
              </w:rPr>
              <w:t xml:space="preserve">елика </w:t>
            </w:r>
            <w:r w:rsidRPr="00DC2267">
              <w:rPr>
                <w:noProof/>
                <w:sz w:val="28"/>
                <w:szCs w:val="28"/>
              </w:rPr>
              <w:t>Северинка</w:t>
            </w:r>
          </w:p>
        </w:tc>
      </w:tr>
      <w:tr w:rsidR="00972371" w:rsidRPr="00B20068" w:rsidTr="00BA5EA1">
        <w:tc>
          <w:tcPr>
            <w:tcW w:w="921" w:type="pct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</w:tcPr>
          <w:p w:rsidR="00972371" w:rsidRPr="00DC2267" w:rsidRDefault="0097237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193" w:type="pct"/>
            <w:vAlign w:val="center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 xml:space="preserve">с. </w:t>
            </w:r>
            <w:r w:rsidRPr="00DC2267">
              <w:rPr>
                <w:noProof/>
                <w:sz w:val="28"/>
                <w:szCs w:val="28"/>
                <w:lang w:val="uk-UA"/>
              </w:rPr>
              <w:t>Кандаурове</w:t>
            </w:r>
          </w:p>
        </w:tc>
      </w:tr>
      <w:tr w:rsidR="00972371" w:rsidRPr="00B20068" w:rsidTr="00BA5EA1">
        <w:tc>
          <w:tcPr>
            <w:tcW w:w="921" w:type="pct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</w:tcPr>
          <w:p w:rsidR="00972371" w:rsidRPr="00DC2267" w:rsidRDefault="0097237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193" w:type="pct"/>
            <w:vAlign w:val="center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Лозуватка</w:t>
            </w:r>
          </w:p>
        </w:tc>
      </w:tr>
      <w:tr w:rsidR="00972371" w:rsidRPr="00B20068" w:rsidTr="00BA5EA1">
        <w:tc>
          <w:tcPr>
            <w:tcW w:w="921" w:type="pct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</w:tcPr>
          <w:p w:rsidR="00972371" w:rsidRPr="00DC2267" w:rsidRDefault="0097237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3522581207</w:t>
            </w:r>
          </w:p>
        </w:tc>
        <w:tc>
          <w:tcPr>
            <w:tcW w:w="2193" w:type="pct"/>
            <w:vAlign w:val="center"/>
          </w:tcPr>
          <w:p w:rsidR="00972371" w:rsidRPr="00A32BFF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Підгайці</w:t>
            </w:r>
          </w:p>
        </w:tc>
      </w:tr>
      <w:tr w:rsidR="00972371" w:rsidRPr="00B20068" w:rsidTr="00BA5EA1">
        <w:tc>
          <w:tcPr>
            <w:tcW w:w="921" w:type="pct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</w:tcPr>
          <w:p w:rsidR="00972371" w:rsidRPr="00DC2267" w:rsidRDefault="0097237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3522586401</w:t>
            </w:r>
          </w:p>
        </w:tc>
        <w:tc>
          <w:tcPr>
            <w:tcW w:w="2193" w:type="pct"/>
            <w:vAlign w:val="center"/>
          </w:tcPr>
          <w:p w:rsidR="00972371" w:rsidRPr="00A530D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Оситняж</w:t>
            </w:r>
            <w:r w:rsidRPr="00A530D7">
              <w:rPr>
                <w:noProof/>
                <w:sz w:val="28"/>
                <w:szCs w:val="28"/>
                <w:lang w:val="uk-UA"/>
              </w:rPr>
              <w:t>ка</w:t>
            </w:r>
          </w:p>
        </w:tc>
      </w:tr>
      <w:tr w:rsidR="00972371" w:rsidRPr="00A530D7" w:rsidTr="00BA5EA1">
        <w:tc>
          <w:tcPr>
            <w:tcW w:w="921" w:type="pct"/>
            <w:shd w:val="clear" w:color="auto" w:fill="auto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</w:tcPr>
          <w:p w:rsidR="00972371" w:rsidRPr="00DC226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</w:tcPr>
          <w:p w:rsidR="00972371" w:rsidRPr="00DC2267" w:rsidRDefault="0097237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193" w:type="pct"/>
            <w:vAlign w:val="center"/>
          </w:tcPr>
          <w:p w:rsidR="00972371" w:rsidRPr="00A530D7" w:rsidRDefault="0097237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с.П</w:t>
            </w:r>
            <w:r w:rsidRPr="00DC2267">
              <w:rPr>
                <w:noProof/>
                <w:sz w:val="28"/>
                <w:szCs w:val="28"/>
                <w:lang w:val="uk-UA"/>
              </w:rPr>
              <w:t>етрове</w:t>
            </w:r>
          </w:p>
        </w:tc>
      </w:tr>
    </w:tbl>
    <w:p w:rsidR="00972371" w:rsidRDefault="00972371" w:rsidP="00972371">
      <w:pPr>
        <w:spacing w:before="120" w:after="120"/>
        <w:ind w:firstLine="567"/>
        <w:jc w:val="both"/>
        <w:rPr>
          <w:noProof/>
          <w:sz w:val="16"/>
          <w:szCs w:val="16"/>
          <w:lang w:val="uk-UA"/>
        </w:rPr>
      </w:pPr>
    </w:p>
    <w:tbl>
      <w:tblPr>
        <w:tblW w:w="5091" w:type="pct"/>
        <w:tblLayout w:type="fixed"/>
        <w:tblCellMar>
          <w:left w:w="28" w:type="dxa"/>
          <w:right w:w="28" w:type="dxa"/>
        </w:tblCellMar>
        <w:tblLook w:val="01E0"/>
      </w:tblPr>
      <w:tblGrid>
        <w:gridCol w:w="9"/>
        <w:gridCol w:w="994"/>
        <w:gridCol w:w="3699"/>
        <w:gridCol w:w="857"/>
        <w:gridCol w:w="14"/>
        <w:gridCol w:w="30"/>
        <w:gridCol w:w="28"/>
        <w:gridCol w:w="12"/>
        <w:gridCol w:w="77"/>
        <w:gridCol w:w="703"/>
        <w:gridCol w:w="20"/>
        <w:gridCol w:w="95"/>
        <w:gridCol w:w="51"/>
        <w:gridCol w:w="695"/>
        <w:gridCol w:w="57"/>
        <w:gridCol w:w="69"/>
        <w:gridCol w:w="51"/>
        <w:gridCol w:w="685"/>
        <w:gridCol w:w="65"/>
        <w:gridCol w:w="85"/>
        <w:gridCol w:w="36"/>
        <w:gridCol w:w="14"/>
        <w:gridCol w:w="667"/>
        <w:gridCol w:w="73"/>
        <w:gridCol w:w="85"/>
        <w:gridCol w:w="699"/>
      </w:tblGrid>
      <w:tr w:rsidR="00972371" w:rsidRPr="00CB4447" w:rsidTr="00BA5EA1">
        <w:trPr>
          <w:trHeight w:val="20"/>
          <w:tblHeader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6F7A97" w:rsidRDefault="00972371" w:rsidP="00BA5EA1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6F7A97">
              <w:rPr>
                <w:noProof/>
                <w:sz w:val="28"/>
                <w:szCs w:val="28"/>
              </w:rPr>
              <w:t xml:space="preserve">Класифікація будівель та споруд </w:t>
            </w:r>
            <w:r w:rsidRPr="006F7A97">
              <w:rPr>
                <w:noProof/>
                <w:sz w:val="28"/>
                <w:szCs w:val="28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61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6F7A97" w:rsidRDefault="00972371" w:rsidP="00BA5EA1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6F7A97">
              <w:rPr>
                <w:noProof/>
                <w:sz w:val="28"/>
                <w:szCs w:val="28"/>
              </w:rPr>
              <w:t>Ставки податку</w:t>
            </w:r>
            <w:r w:rsidRPr="006F7A97">
              <w:rPr>
                <w:noProof/>
                <w:sz w:val="28"/>
                <w:szCs w:val="28"/>
              </w:rPr>
              <w:br/>
              <w:t>(у % від розміру мінімальної заробітної плати)</w:t>
            </w:r>
          </w:p>
          <w:p w:rsidR="00972371" w:rsidRPr="006F7A97" w:rsidRDefault="00972371" w:rsidP="00BA5EA1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6F7A97">
              <w:rPr>
                <w:noProof/>
                <w:sz w:val="28"/>
                <w:szCs w:val="28"/>
              </w:rPr>
              <w:t>за 1 кв. метр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код</w:t>
            </w:r>
            <w:proofErr w:type="gramStart"/>
            <w:r w:rsidRPr="00CB4447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найменування</w:t>
            </w:r>
            <w:proofErr w:type="gramStart"/>
            <w:r w:rsidRPr="00CB4447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для </w:t>
            </w:r>
            <w:proofErr w:type="spellStart"/>
            <w:r w:rsidRPr="00CB4447">
              <w:rPr>
                <w:color w:val="000000"/>
              </w:rPr>
              <w:t>юридичних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осіб</w:t>
            </w:r>
            <w:proofErr w:type="spellEnd"/>
            <w:proofErr w:type="gramEnd"/>
          </w:p>
        </w:tc>
        <w:tc>
          <w:tcPr>
            <w:tcW w:w="12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для </w:t>
            </w:r>
            <w:proofErr w:type="spellStart"/>
            <w:r w:rsidRPr="00CB4447">
              <w:rPr>
                <w:color w:val="000000"/>
              </w:rPr>
              <w:t>фізичних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осіб</w:t>
            </w:r>
            <w:proofErr w:type="spellEnd"/>
            <w:proofErr w:type="gram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</w:p>
        </w:tc>
        <w:tc>
          <w:tcPr>
            <w:tcW w:w="1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2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3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2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3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71" w:rsidRPr="00CB4447" w:rsidRDefault="00972371" w:rsidP="00BA5EA1">
            <w:pPr>
              <w:jc w:val="right"/>
              <w:rPr>
                <w:color w:val="000000"/>
              </w:rPr>
            </w:pPr>
            <w:r w:rsidRPr="00CB4447">
              <w:rPr>
                <w:color w:val="000000"/>
              </w:rPr>
              <w:t>11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житлові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71" w:rsidRPr="00CB4447" w:rsidRDefault="00972371" w:rsidP="00BA5EA1">
            <w:pPr>
              <w:jc w:val="right"/>
              <w:rPr>
                <w:color w:val="000000"/>
              </w:rPr>
            </w:pPr>
            <w:r w:rsidRPr="00CB4447">
              <w:rPr>
                <w:color w:val="000000"/>
              </w:rPr>
              <w:t>111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одноквартирні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71" w:rsidRPr="00CB4447" w:rsidRDefault="00972371" w:rsidP="00BA5EA1">
            <w:pPr>
              <w:jc w:val="right"/>
              <w:rPr>
                <w:color w:val="000000"/>
              </w:rPr>
            </w:pPr>
            <w:r w:rsidRPr="00CB4447">
              <w:rPr>
                <w:color w:val="000000"/>
              </w:rPr>
              <w:t>1110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одноквартирні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972371" w:rsidRPr="006D0791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4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  <w:lang w:val="uk-UA"/>
              </w:rPr>
            </w:pPr>
            <w:r w:rsidRPr="00CB4447">
              <w:rPr>
                <w:i/>
                <w:iCs/>
                <w:lang w:val="uk-UA"/>
              </w:rPr>
              <w:t xml:space="preserve">Цей клас включає: </w:t>
            </w:r>
            <w:r w:rsidRPr="00CB4447">
              <w:rPr>
                <w:lang w:val="uk-UA"/>
              </w:rPr>
              <w:br/>
              <w:t>- відокремлені житлові будинки садибного типу, вілли, дачі, будинки для персоналу лісового господарства, літні будинки для тимчасового проживання, садові будинки та т. ін.</w:t>
            </w:r>
            <w:r w:rsidRPr="00CB4447">
              <w:rPr>
                <w:lang w:val="uk-UA"/>
              </w:rPr>
              <w:br/>
              <w:t>- спарені або зблоковані будинки з окремими квартирами, що мають свій власний вхід з вулиці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6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1110.1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одноквартирні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масової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забудови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94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1110.2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Котеджі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одноквартирні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</w:t>
            </w:r>
            <w:proofErr w:type="gramEnd"/>
            <w:r w:rsidRPr="00CB4447">
              <w:rPr>
                <w:color w:val="000000"/>
              </w:rPr>
              <w:t>ідвищеної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комфортності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9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1110.3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садибного</w:t>
            </w:r>
            <w:proofErr w:type="spellEnd"/>
            <w:r w:rsidRPr="00CB4447">
              <w:rPr>
                <w:color w:val="000000"/>
              </w:rPr>
              <w:t xml:space="preserve"> типу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1110.4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дачні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садові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7C62C8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7C62C8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112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двома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більше</w:t>
            </w:r>
            <w:proofErr w:type="spellEnd"/>
            <w:r w:rsidRPr="00CB4447">
              <w:rPr>
                <w:color w:val="000000"/>
              </w:rPr>
              <w:t xml:space="preserve"> квартирами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1121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двома</w:t>
            </w:r>
            <w:proofErr w:type="spellEnd"/>
            <w:r w:rsidRPr="00CB4447">
              <w:rPr>
                <w:color w:val="000000"/>
              </w:rPr>
              <w:t xml:space="preserve"> квартирами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1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  <w:lang w:val="uk-UA"/>
              </w:rPr>
            </w:pPr>
            <w:r w:rsidRPr="00CB4447">
              <w:rPr>
                <w:i/>
                <w:iCs/>
                <w:lang w:val="uk-UA"/>
              </w:rPr>
              <w:t xml:space="preserve">Цей клас включає: </w:t>
            </w:r>
            <w:r w:rsidRPr="00CB4447">
              <w:rPr>
                <w:lang w:val="uk-UA"/>
              </w:rPr>
              <w:br/>
              <w:t>відокремлені, спарені або зблоковані будинки з двома квартирами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1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1121.1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двоквартирні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масової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забудови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94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1121.2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Котеджі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двоквартирні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</w:t>
            </w:r>
            <w:proofErr w:type="gramEnd"/>
            <w:r w:rsidRPr="00CB4447">
              <w:rPr>
                <w:color w:val="000000"/>
              </w:rPr>
              <w:t>ідвищеної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комфортності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1122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bCs/>
                <w:lang w:val="uk-UA"/>
              </w:rPr>
              <w:t>Будинки з трьома та більше квартирами</w:t>
            </w:r>
            <w:r w:rsidRPr="00CB4447">
              <w:rPr>
                <w:color w:val="000000"/>
                <w:vertAlign w:val="superscript"/>
              </w:rPr>
              <w:t>5</w:t>
            </w: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  <w:lang w:val="uk-UA"/>
              </w:rPr>
            </w:pPr>
            <w:r w:rsidRPr="00CB4447">
              <w:rPr>
                <w:i/>
                <w:iCs/>
                <w:lang w:val="uk-UA"/>
              </w:rPr>
              <w:t xml:space="preserve">Цей клас включає: </w:t>
            </w:r>
            <w:r w:rsidRPr="00CB4447">
              <w:rPr>
                <w:lang w:val="uk-UA"/>
              </w:rPr>
              <w:br/>
              <w:t>відокремлені, спарені, зблоковані та інші житлові будинки з трьома та більше квартирами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1122.1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багатоквартирні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масової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забудови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94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1122.2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багатоквартирні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</w:t>
            </w:r>
            <w:proofErr w:type="gramEnd"/>
            <w:r w:rsidRPr="00CB4447">
              <w:rPr>
                <w:color w:val="000000"/>
              </w:rPr>
              <w:t>ідвищеної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комфортності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індивідуальні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1122.3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житлові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готельного</w:t>
            </w:r>
            <w:proofErr w:type="spellEnd"/>
            <w:r w:rsidRPr="00CB4447">
              <w:rPr>
                <w:color w:val="000000"/>
              </w:rPr>
              <w:t xml:space="preserve"> типу 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113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Гуртожитки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Гуртожитки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робітникі</w:t>
            </w:r>
            <w:proofErr w:type="gramStart"/>
            <w:r w:rsidRPr="00CB4447">
              <w:rPr>
                <w:color w:val="000000"/>
              </w:rPr>
              <w:t>в</w:t>
            </w:r>
            <w:proofErr w:type="spellEnd"/>
            <w:proofErr w:type="gram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службовців</w:t>
            </w:r>
            <w:proofErr w:type="spellEnd"/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Гуртожитки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gramStart"/>
            <w:r w:rsidRPr="00CB4447">
              <w:rPr>
                <w:color w:val="000000"/>
              </w:rPr>
              <w:t>для</w:t>
            </w:r>
            <w:proofErr w:type="gram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студентів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вищих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6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Гуртожитки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учнів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7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</w:t>
            </w:r>
            <w:proofErr w:type="gramStart"/>
            <w:r w:rsidRPr="00CB4447">
              <w:rPr>
                <w:color w:val="000000"/>
              </w:rPr>
              <w:t>и-</w:t>
            </w:r>
            <w:proofErr w:type="gramEnd"/>
            <w:r w:rsidRPr="00CB4447">
              <w:rPr>
                <w:color w:val="000000"/>
              </w:rPr>
              <w:t>інтернати</w:t>
            </w:r>
            <w:proofErr w:type="spellEnd"/>
            <w:r w:rsidRPr="00CB4447">
              <w:rPr>
                <w:color w:val="000000"/>
              </w:rPr>
              <w:t xml:space="preserve"> для людей </w:t>
            </w:r>
            <w:proofErr w:type="spellStart"/>
            <w:r w:rsidRPr="00CB4447">
              <w:rPr>
                <w:color w:val="000000"/>
              </w:rPr>
              <w:t>похилого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віку</w:t>
            </w:r>
            <w:proofErr w:type="spellEnd"/>
            <w:r w:rsidRPr="00CB4447">
              <w:rPr>
                <w:color w:val="000000"/>
              </w:rPr>
              <w:t xml:space="preserve"> та інвалідів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3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1130.5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дитини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CB4447">
              <w:rPr>
                <w:color w:val="000000"/>
              </w:rPr>
              <w:t>сир</w:t>
            </w:r>
            <w:proofErr w:type="gramEnd"/>
            <w:r w:rsidRPr="00CB4447">
              <w:rPr>
                <w:color w:val="000000"/>
              </w:rPr>
              <w:t>ітські</w:t>
            </w:r>
            <w:proofErr w:type="spellEnd"/>
            <w:r w:rsidRPr="00CB4447">
              <w:rPr>
                <w:color w:val="000000"/>
              </w:rPr>
              <w:t xml:space="preserve"> будинки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lang w:val="uk-UA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gramStart"/>
            <w:r w:rsidRPr="00CB4447">
              <w:rPr>
                <w:color w:val="000000"/>
              </w:rPr>
              <w:t xml:space="preserve">для </w:t>
            </w:r>
            <w:proofErr w:type="spellStart"/>
            <w:r w:rsidRPr="00CB4447">
              <w:rPr>
                <w:color w:val="000000"/>
              </w:rPr>
              <w:t>б</w:t>
            </w:r>
            <w:proofErr w:type="gramEnd"/>
            <w:r w:rsidRPr="00CB4447">
              <w:rPr>
                <w:color w:val="000000"/>
              </w:rPr>
              <w:t>іженців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притулки</w:t>
            </w:r>
            <w:proofErr w:type="spellEnd"/>
            <w:r w:rsidRPr="00CB4447">
              <w:rPr>
                <w:color w:val="000000"/>
              </w:rPr>
              <w:t xml:space="preserve"> для бездомних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  <w:r w:rsidRPr="00CB4447">
              <w:rPr>
                <w:color w:val="000000"/>
              </w:rPr>
              <w:t> 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1130.9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колективного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проживання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нежитлові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Готелі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ресторани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подібні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1211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готельні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Готелі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Мотелі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1211.3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Кемпінги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1211.4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Пансіонати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1211.5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Ресторани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бари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1212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тимчасового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проживання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3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Туристичні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бази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CB4447">
              <w:rPr>
                <w:color w:val="000000"/>
              </w:rPr>
              <w:t>г</w:t>
            </w:r>
            <w:proofErr w:type="gramEnd"/>
            <w:r w:rsidRPr="00CB4447">
              <w:rPr>
                <w:color w:val="000000"/>
              </w:rPr>
              <w:t>ірські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притулки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0,5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2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Дитячі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сімейні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табори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відпочинку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0,5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40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Центри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відпочинку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0,5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3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1212.9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тимчасового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проживання</w:t>
            </w:r>
            <w:proofErr w:type="spellEnd"/>
            <w:r w:rsidRPr="00CB4447">
              <w:rPr>
                <w:color w:val="000000"/>
              </w:rPr>
              <w:t xml:space="preserve">, не </w:t>
            </w:r>
            <w:proofErr w:type="spellStart"/>
            <w:r w:rsidRPr="00CB4447">
              <w:rPr>
                <w:color w:val="000000"/>
              </w:rPr>
              <w:t>класифіковані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раніше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0,5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офісні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1220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офісні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6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органів</w:t>
            </w:r>
            <w:proofErr w:type="spellEnd"/>
            <w:r w:rsidRPr="00CB4447">
              <w:rPr>
                <w:color w:val="000000"/>
              </w:rPr>
              <w:t xml:space="preserve"> державного та </w:t>
            </w:r>
            <w:proofErr w:type="spellStart"/>
            <w:r w:rsidRPr="00CB4447">
              <w:rPr>
                <w:color w:val="000000"/>
              </w:rPr>
              <w:t>місцевого</w:t>
            </w:r>
            <w:proofErr w:type="spellEnd"/>
            <w:r w:rsidRPr="00CB4447">
              <w:rPr>
                <w:color w:val="000000"/>
              </w:rPr>
              <w:t xml:space="preserve"> управління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а)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4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фінансового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обслуговування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органів</w:t>
            </w:r>
            <w:proofErr w:type="spellEnd"/>
            <w:r w:rsidRPr="00CB4447">
              <w:rPr>
                <w:color w:val="000000"/>
              </w:rPr>
              <w:t xml:space="preserve"> правосуддя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9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закордонних</w:t>
            </w:r>
            <w:proofErr w:type="spellEnd"/>
            <w:r w:rsidRPr="00CB4447">
              <w:rPr>
                <w:color w:val="000000"/>
              </w:rPr>
              <w:t xml:space="preserve"> представництв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9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Адміністративно-побутові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промислових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конторських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адміністративних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цілей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123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торговельні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1230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торговельні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47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Торгові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центри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універмаги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магазини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2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Криті</w:t>
            </w:r>
            <w:proofErr w:type="spellEnd"/>
            <w:r w:rsidRPr="00CB4447">
              <w:rPr>
                <w:color w:val="000000"/>
              </w:rPr>
              <w:t xml:space="preserve"> ринки, </w:t>
            </w:r>
            <w:proofErr w:type="spellStart"/>
            <w:r w:rsidRPr="00CB4447">
              <w:rPr>
                <w:color w:val="000000"/>
              </w:rPr>
              <w:t>павільйони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для ярмарків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Станції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технічного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обслуговування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автомобілів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Їдальні</w:t>
            </w:r>
            <w:proofErr w:type="spellEnd"/>
            <w:r w:rsidRPr="00CB4447">
              <w:rPr>
                <w:color w:val="000000"/>
              </w:rPr>
              <w:t xml:space="preserve">, кафе, </w:t>
            </w:r>
            <w:proofErr w:type="spellStart"/>
            <w:r w:rsidRPr="00CB4447">
              <w:rPr>
                <w:color w:val="000000"/>
              </w:rPr>
              <w:t>закусочні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тощо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2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1230.5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Бази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</w:t>
            </w:r>
            <w:proofErr w:type="gramEnd"/>
            <w:r w:rsidRPr="00CB4447">
              <w:rPr>
                <w:color w:val="000000"/>
              </w:rPr>
              <w:t>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торгівлі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громадського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харчування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побутового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обслуговування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торговельні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124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транспорту та </w:t>
            </w:r>
            <w:proofErr w:type="spellStart"/>
            <w:r w:rsidRPr="00CB4447">
              <w:rPr>
                <w:color w:val="000000"/>
              </w:rPr>
              <w:t>засобів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зв’язку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1241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Вокзали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аеровокзали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засобів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зв’язку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пов’язані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ними </w:t>
            </w:r>
            <w:proofErr w:type="spellStart"/>
            <w:r w:rsidRPr="00CB4447">
              <w:rPr>
                <w:color w:val="000000"/>
              </w:rPr>
              <w:t>будівлі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Автовокзали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автомобільного</w:t>
            </w:r>
            <w:proofErr w:type="spellEnd"/>
            <w:r w:rsidRPr="00CB4447">
              <w:rPr>
                <w:color w:val="000000"/>
              </w:rPr>
              <w:t xml:space="preserve"> транспорту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Вокзали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залізничного</w:t>
            </w:r>
            <w:proofErr w:type="spellEnd"/>
            <w:r w:rsidRPr="00CB4447">
              <w:rPr>
                <w:color w:val="000000"/>
              </w:rPr>
              <w:t xml:space="preserve"> транспорту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3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міського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електротранспорту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Аеровокзали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повітряного</w:t>
            </w:r>
            <w:proofErr w:type="spellEnd"/>
            <w:r w:rsidRPr="00CB4447">
              <w:rPr>
                <w:color w:val="000000"/>
              </w:rPr>
              <w:t xml:space="preserve"> транспорту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6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Морські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CB4447">
              <w:rPr>
                <w:color w:val="000000"/>
              </w:rPr>
              <w:t>р</w:t>
            </w:r>
            <w:proofErr w:type="gramEnd"/>
            <w:r w:rsidRPr="00CB4447">
              <w:rPr>
                <w:color w:val="000000"/>
              </w:rPr>
              <w:t>ічкові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вокзали</w:t>
            </w:r>
            <w:proofErr w:type="spellEnd"/>
            <w:r w:rsidRPr="00CB4447">
              <w:rPr>
                <w:color w:val="000000"/>
              </w:rPr>
              <w:t xml:space="preserve">, маяки та </w:t>
            </w:r>
            <w:proofErr w:type="spellStart"/>
            <w:r w:rsidRPr="00CB4447">
              <w:rPr>
                <w:color w:val="000000"/>
              </w:rPr>
              <w:t>пов’язані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ними </w:t>
            </w:r>
            <w:proofErr w:type="spellStart"/>
            <w:r w:rsidRPr="00CB4447">
              <w:rPr>
                <w:color w:val="000000"/>
              </w:rPr>
              <w:t>будівлі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станцій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підвісних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канатних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доріг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133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1241.7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центрів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радіо</w:t>
            </w:r>
            <w:proofErr w:type="spellEnd"/>
            <w:r w:rsidRPr="00CB4447">
              <w:rPr>
                <w:color w:val="000000"/>
              </w:rPr>
              <w:t xml:space="preserve">- та </w:t>
            </w:r>
            <w:proofErr w:type="spellStart"/>
            <w:r w:rsidRPr="00CB4447">
              <w:rPr>
                <w:color w:val="000000"/>
              </w:rPr>
              <w:t>телевізійного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мовлення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телефонних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станцій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телекомунікаційних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центрів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тощо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1241.8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Ангари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CB4447">
              <w:rPr>
                <w:color w:val="000000"/>
              </w:rPr>
              <w:t>л</w:t>
            </w:r>
            <w:proofErr w:type="gramEnd"/>
            <w:r w:rsidRPr="00CB4447">
              <w:rPr>
                <w:color w:val="000000"/>
              </w:rPr>
              <w:t>ітаків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локомотивні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вагонні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трамвайні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тролейбусні</w:t>
            </w:r>
            <w:proofErr w:type="spellEnd"/>
            <w:r w:rsidRPr="00CB4447">
              <w:rPr>
                <w:color w:val="000000"/>
              </w:rPr>
              <w:t xml:space="preserve"> депо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6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транспорту та </w:t>
            </w:r>
            <w:proofErr w:type="spellStart"/>
            <w:r w:rsidRPr="00CB4447">
              <w:rPr>
                <w:color w:val="000000"/>
              </w:rPr>
              <w:t>засобів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зв’язку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1242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Гаражі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Гаражі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наземні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0,1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Гаражі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</w:t>
            </w:r>
            <w:proofErr w:type="gramEnd"/>
            <w:r w:rsidRPr="00CB4447">
              <w:rPr>
                <w:color w:val="000000"/>
              </w:rPr>
              <w:t>ідземні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0,1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r w:rsidRPr="00CB4447">
              <w:rPr>
                <w:color w:val="000000"/>
              </w:rPr>
              <w:t xml:space="preserve">Стоянки </w:t>
            </w:r>
            <w:proofErr w:type="spellStart"/>
            <w:r w:rsidRPr="00CB4447">
              <w:rPr>
                <w:color w:val="000000"/>
              </w:rPr>
              <w:t>автомобільні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криті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0,1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1242.4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Навіси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gramStart"/>
            <w:r w:rsidRPr="00CB4447">
              <w:rPr>
                <w:color w:val="000000"/>
              </w:rPr>
              <w:t>для</w:t>
            </w:r>
            <w:proofErr w:type="gram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велосипедів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0,1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125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промислові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17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1251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промислові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972371" w:rsidRPr="006D0791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7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машинобудування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металообробної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shd w:val="clear" w:color="auto" w:fill="FFFFFF"/>
                <w:lang w:val="uk-UA"/>
              </w:rPr>
            </w:pPr>
          </w:p>
          <w:p w:rsidR="00972371" w:rsidRDefault="00972371" w:rsidP="00BA5EA1">
            <w:pPr>
              <w:rPr>
                <w:shd w:val="clear" w:color="auto" w:fill="FFFFFF"/>
                <w:lang w:val="uk-UA"/>
              </w:rPr>
            </w:pPr>
          </w:p>
          <w:p w:rsidR="00972371" w:rsidRDefault="00972371" w:rsidP="00BA5EA1">
            <w:pPr>
              <w:rPr>
                <w:shd w:val="clear" w:color="auto" w:fill="FFFFFF"/>
                <w:lang w:val="uk-UA"/>
              </w:rPr>
            </w:pPr>
          </w:p>
          <w:p w:rsidR="00972371" w:rsidRDefault="00972371" w:rsidP="00BA5EA1">
            <w:pPr>
              <w:rPr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rPr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shd w:val="clear" w:color="auto" w:fill="FFFFFF"/>
                <w:lang w:val="uk-UA"/>
              </w:rPr>
              <w:t>Будівлі промисловості, зокрема виробничі корпуси, цехи, складські приміщення промислових підприємств не є об'єктом</w:t>
            </w:r>
            <w:r w:rsidRPr="00CB4447">
              <w:rPr>
                <w:lang w:val="uk-UA"/>
              </w:rPr>
              <w:t xml:space="preserve"> оподаткування </w:t>
            </w:r>
            <w:r w:rsidRPr="00CB4447">
              <w:rPr>
                <w:lang w:val="uk-UA"/>
              </w:rPr>
              <w:br/>
              <w:t>(пп. 266.2.2 є) п. 266.2 ст. 266 ПКУ)</w:t>
            </w: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чорної</w:t>
            </w:r>
            <w:proofErr w:type="spellEnd"/>
            <w:r w:rsidRPr="00CB4447">
              <w:rPr>
                <w:color w:val="000000"/>
              </w:rPr>
              <w:t xml:space="preserve"> металургії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6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1251.3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хімічної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нафтохімічної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1251.4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легкої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3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харчової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1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медичної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мікробіологічної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2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1251.7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лісової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деревообробної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целюлозно-паперової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126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1251.8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будівельної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індустрії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будівельних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матеріалів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виробів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скляної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фарфоро-фаянсової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промислових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виробництв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включаючи</w:t>
            </w:r>
            <w:proofErr w:type="spellEnd"/>
            <w:r w:rsidRPr="00CB4447">
              <w:rPr>
                <w:color w:val="000000"/>
              </w:rPr>
              <w:t xml:space="preserve"> поліграфічне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1252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Резервуари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силоси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0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Резервуари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нафти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нафтопродукті</w:t>
            </w:r>
            <w:proofErr w:type="gramStart"/>
            <w:r w:rsidRPr="00CB4447">
              <w:rPr>
                <w:color w:val="000000"/>
              </w:rPr>
              <w:t>в</w:t>
            </w:r>
            <w:proofErr w:type="spellEnd"/>
            <w:proofErr w:type="gramEnd"/>
            <w:r w:rsidRPr="00CB4447">
              <w:rPr>
                <w:color w:val="000000"/>
              </w:rPr>
              <w:t xml:space="preserve"> </w:t>
            </w:r>
            <w:proofErr w:type="gramStart"/>
            <w:r w:rsidRPr="00CB4447">
              <w:rPr>
                <w:color w:val="000000"/>
              </w:rPr>
              <w:t>та</w:t>
            </w:r>
            <w:proofErr w:type="gramEnd"/>
            <w:r w:rsidRPr="00CB4447">
              <w:rPr>
                <w:color w:val="000000"/>
              </w:rPr>
              <w:t xml:space="preserve"> газу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Резервуари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ємності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Силоси</w:t>
            </w:r>
            <w:proofErr w:type="spellEnd"/>
            <w:r w:rsidRPr="00CB4447">
              <w:rPr>
                <w:color w:val="000000"/>
              </w:rPr>
              <w:t xml:space="preserve"> для зерна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Силоси</w:t>
            </w:r>
            <w:proofErr w:type="spellEnd"/>
            <w:r w:rsidRPr="00CB4447">
              <w:rPr>
                <w:color w:val="000000"/>
              </w:rPr>
              <w:t xml:space="preserve"> для цементу та </w:t>
            </w:r>
            <w:proofErr w:type="spellStart"/>
            <w:r w:rsidRPr="00CB4447">
              <w:rPr>
                <w:color w:val="000000"/>
              </w:rPr>
              <w:t>інших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сипучих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матер</w:t>
            </w:r>
            <w:proofErr w:type="gramEnd"/>
            <w:r w:rsidRPr="00CB4447">
              <w:rPr>
                <w:color w:val="000000"/>
              </w:rPr>
              <w:t>іалів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спец</w:t>
            </w:r>
            <w:proofErr w:type="gramEnd"/>
            <w:r w:rsidRPr="00CB4447">
              <w:rPr>
                <w:color w:val="000000"/>
              </w:rPr>
              <w:t>іальні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товарні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r w:rsidRPr="00CB4447">
              <w:rPr>
                <w:color w:val="000000"/>
              </w:rPr>
              <w:t xml:space="preserve">Холодильники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1252.7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Складські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майданчики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1252.8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універсальні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сховища</w:t>
            </w:r>
            <w:proofErr w:type="spellEnd"/>
            <w:r w:rsidRPr="00CB4447">
              <w:rPr>
                <w:color w:val="000000"/>
              </w:rPr>
              <w:t xml:space="preserve"> інші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публічних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виступів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освітнього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медичного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оздоровчого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призначення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публічних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виступів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4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Театри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кінотеатри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концертні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засідань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багатоцільові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публічних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виступі</w:t>
            </w:r>
            <w:proofErr w:type="gramStart"/>
            <w:r w:rsidRPr="00CB4447">
              <w:rPr>
                <w:color w:val="000000"/>
              </w:rPr>
              <w:t>в</w:t>
            </w:r>
            <w:proofErr w:type="spellEnd"/>
            <w:proofErr w:type="gram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r w:rsidRPr="00CB4447">
              <w:rPr>
                <w:color w:val="000000"/>
              </w:rPr>
              <w:t xml:space="preserve">Цирки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r w:rsidRPr="00CB4447">
              <w:rPr>
                <w:color w:val="000000"/>
              </w:rPr>
              <w:t xml:space="preserve">Казино, </w:t>
            </w:r>
            <w:proofErr w:type="spellStart"/>
            <w:r w:rsidRPr="00CB4447">
              <w:rPr>
                <w:color w:val="000000"/>
              </w:rPr>
              <w:t>ігорні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1,5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1,5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Музичні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танцювальні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, дискотеки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8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1261.9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публічних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виступів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Музеї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бібліотеки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0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Музеї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художні</w:t>
            </w:r>
            <w:proofErr w:type="spellEnd"/>
            <w:r w:rsidRPr="00CB4447">
              <w:rPr>
                <w:color w:val="000000"/>
              </w:rPr>
              <w:t xml:space="preserve"> галереї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proofErr w:type="gramStart"/>
            <w:r w:rsidRPr="00CB4447">
              <w:rPr>
                <w:color w:val="000000"/>
              </w:rPr>
              <w:t>Б</w:t>
            </w:r>
            <w:proofErr w:type="gramEnd"/>
            <w:r w:rsidRPr="00CB4447">
              <w:rPr>
                <w:color w:val="000000"/>
              </w:rPr>
              <w:t>ібліотеки</w:t>
            </w:r>
            <w:proofErr w:type="spellEnd"/>
            <w:r w:rsidRPr="00CB4447">
              <w:rPr>
                <w:color w:val="000000"/>
              </w:rPr>
              <w:t>, книгосховища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Технічні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центри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5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r w:rsidRPr="00CB4447">
              <w:rPr>
                <w:color w:val="000000"/>
              </w:rPr>
              <w:t>Планетарії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5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архівів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4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зоологічних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ботанічних</w:t>
            </w:r>
            <w:proofErr w:type="spellEnd"/>
            <w:r w:rsidRPr="00CB4447">
              <w:rPr>
                <w:color w:val="000000"/>
              </w:rPr>
              <w:t xml:space="preserve"> садів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1263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дослідних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науково-дослідних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проектно-вишукувальних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установ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1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вищих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2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шкіл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інших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середніх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lang w:val="uk-UA"/>
              </w:rPr>
            </w:pPr>
            <w:r w:rsidRPr="00CB4447">
              <w:rPr>
                <w:lang w:val="uk-UA"/>
              </w:rPr>
              <w:t>Не є об'єктом оподаткування</w:t>
            </w:r>
          </w:p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 (пп. 266.2.2 і) п. 266.2 ст. 266 ПКУ)</w:t>
            </w:r>
            <w:r w:rsidRPr="00CB4447">
              <w:rPr>
                <w:color w:val="000000"/>
              </w:rPr>
              <w:t> 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2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професійно-технічних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2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дошкільних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позашкільних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lang w:val="uk-UA"/>
              </w:rPr>
            </w:pPr>
            <w:r w:rsidRPr="00CB4447">
              <w:rPr>
                <w:lang w:val="uk-UA"/>
              </w:rPr>
              <w:t>Не є об'єктом оподаткування</w:t>
            </w:r>
          </w:p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 (пп. 266.2.2 і)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2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спеціальних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дітей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особливими</w:t>
            </w:r>
            <w:proofErr w:type="spellEnd"/>
            <w:r w:rsidRPr="00CB4447">
              <w:rPr>
                <w:color w:val="000000"/>
              </w:rPr>
              <w:t xml:space="preserve"> потребами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lang w:val="uk-UA"/>
              </w:rPr>
            </w:pPr>
            <w:r w:rsidRPr="00CB4447">
              <w:rPr>
                <w:lang w:val="uk-UA"/>
              </w:rPr>
              <w:t>Не є об'єктом оподаткування</w:t>
            </w:r>
          </w:p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 (пп. 266.2.2 і) п. 266.2 ст. 266 ПКУ)</w:t>
            </w:r>
            <w:r w:rsidRPr="00CB4447">
              <w:rPr>
                <w:color w:val="000000"/>
              </w:rPr>
              <w:t>  </w:t>
            </w:r>
          </w:p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1263.7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фахової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перепідготовки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2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1263.8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метеорологічних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станцій</w:t>
            </w:r>
            <w:proofErr w:type="spellEnd"/>
            <w:r w:rsidRPr="00CB4447">
              <w:rPr>
                <w:color w:val="000000"/>
              </w:rPr>
              <w:t>, обсерваторій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освітніх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науково-дослідних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 інші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1264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лікарень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оздоровчих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8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Лікарні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багатопрофільні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територіального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обслуговування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3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Лікарні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проф</w:t>
            </w:r>
            <w:proofErr w:type="gramEnd"/>
            <w:r w:rsidRPr="00CB4447">
              <w:rPr>
                <w:color w:val="000000"/>
              </w:rPr>
              <w:t>ільні</w:t>
            </w:r>
            <w:proofErr w:type="spellEnd"/>
            <w:r w:rsidRPr="00CB4447">
              <w:rPr>
                <w:color w:val="000000"/>
              </w:rPr>
              <w:t>, диспансери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3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Материнські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дитячі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реабілітаційні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центри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пологові</w:t>
            </w:r>
            <w:proofErr w:type="spellEnd"/>
            <w:r w:rsidRPr="00CB4447">
              <w:rPr>
                <w:color w:val="000000"/>
              </w:rPr>
              <w:t xml:space="preserve"> будинки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4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Поліклініки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пункти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медичного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обслуговування</w:t>
            </w:r>
            <w:proofErr w:type="spellEnd"/>
            <w:r w:rsidRPr="00CB4447">
              <w:rPr>
                <w:color w:val="000000"/>
              </w:rPr>
              <w:t xml:space="preserve"> та консультації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8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1264.5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Шпиталі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виправних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</w:t>
            </w:r>
            <w:proofErr w:type="gramStart"/>
            <w:r w:rsidRPr="00CB4447">
              <w:rPr>
                <w:color w:val="000000"/>
              </w:rPr>
              <w:t>в</w:t>
            </w:r>
            <w:proofErr w:type="spellEnd"/>
            <w:proofErr w:type="gram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в’язниць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Збройних</w:t>
            </w:r>
            <w:proofErr w:type="spellEnd"/>
            <w:r w:rsidRPr="00CB4447">
              <w:rPr>
                <w:color w:val="000000"/>
              </w:rPr>
              <w:t xml:space="preserve"> Сил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1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Санаторії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CB4447">
              <w:rPr>
                <w:color w:val="000000"/>
              </w:rPr>
              <w:t>проф</w:t>
            </w:r>
            <w:proofErr w:type="gramEnd"/>
            <w:r w:rsidRPr="00CB4447">
              <w:rPr>
                <w:color w:val="000000"/>
              </w:rPr>
              <w:t>ілакторії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центри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функціональної</w:t>
            </w:r>
            <w:proofErr w:type="spellEnd"/>
            <w:r w:rsidRPr="00CB4447">
              <w:rPr>
                <w:color w:val="000000"/>
              </w:rPr>
              <w:t xml:space="preserve"> реабілітації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5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Заклади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лікувально-профілактичні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оздоровчі</w:t>
            </w:r>
            <w:proofErr w:type="spellEnd"/>
            <w:r w:rsidRPr="00CB4447">
              <w:rPr>
                <w:color w:val="000000"/>
              </w:rPr>
              <w:t xml:space="preserve"> інші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8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1265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спортивні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2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гімнастичні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баскетбольні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волейбольні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тенісні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тощо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0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Басейни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криті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плавання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4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Хокейні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льодові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стадіони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криті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Манежі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легкоатлетичні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Тири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6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спортивні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7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127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нежитлові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1271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сільськогосподарського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призначення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лісівництва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рибного</w:t>
            </w:r>
            <w:proofErr w:type="spellEnd"/>
            <w:r w:rsidRPr="00CB4447">
              <w:rPr>
                <w:color w:val="000000"/>
              </w:rPr>
              <w:t xml:space="preserve"> господарства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6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тваринництва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lang w:val="uk-UA"/>
              </w:rPr>
            </w:pPr>
            <w:r w:rsidRPr="00CB4447">
              <w:rPr>
                <w:color w:val="000000"/>
                <w:shd w:val="clear" w:color="auto" w:fill="FFFFFF"/>
                <w:lang w:val="uk-UA"/>
              </w:rPr>
              <w:t>Будівлі, споруди сільськогосподарських товаровиробників, призначені для використання безпосередньо у сільськогосподарській діяльності, з</w:t>
            </w:r>
            <w:r w:rsidRPr="00CB4447">
              <w:rPr>
                <w:lang w:val="uk-UA"/>
              </w:rPr>
              <w:t>вільнені від оподаткування (пп. 266.2.2 ж) п. 266.2 ст. 266 ПКУ)</w:t>
            </w: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  <w:p w:rsidR="00972371" w:rsidRPr="00CB4447" w:rsidRDefault="00972371" w:rsidP="00BA5EA1">
            <w:pPr>
              <w:jc w:val="center"/>
              <w:rPr>
                <w:color w:val="000000"/>
                <w:lang w:val="uk-UA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7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птахівництва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6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зберігання</w:t>
            </w:r>
            <w:proofErr w:type="spellEnd"/>
            <w:r w:rsidRPr="00CB4447">
              <w:rPr>
                <w:color w:val="000000"/>
              </w:rPr>
              <w:t xml:space="preserve"> зерна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5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силосні</w:t>
            </w:r>
            <w:proofErr w:type="spellEnd"/>
            <w:r w:rsidRPr="00CB4447">
              <w:rPr>
                <w:color w:val="000000"/>
              </w:rPr>
              <w:t xml:space="preserve"> та сінажні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4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садівництва</w:t>
            </w:r>
            <w:proofErr w:type="spellEnd"/>
            <w:r w:rsidRPr="00CB4447">
              <w:rPr>
                <w:color w:val="000000"/>
              </w:rPr>
              <w:t>, виноградарства та виноробства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40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тепличного господарства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40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1271.7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рибного</w:t>
            </w:r>
            <w:proofErr w:type="spellEnd"/>
            <w:r w:rsidRPr="00CB4447">
              <w:rPr>
                <w:color w:val="000000"/>
              </w:rPr>
              <w:t xml:space="preserve"> господарства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42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1271.8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лісівництва</w:t>
            </w:r>
            <w:proofErr w:type="spellEnd"/>
            <w:r w:rsidRPr="00CB4447">
              <w:rPr>
                <w:color w:val="000000"/>
              </w:rPr>
              <w:t xml:space="preserve"> та звірівництва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7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сільськогосподарського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призначення</w:t>
            </w:r>
            <w:proofErr w:type="spellEnd"/>
            <w:r w:rsidRPr="00CB4447">
              <w:rPr>
                <w:color w:val="000000"/>
              </w:rPr>
              <w:t xml:space="preserve"> інші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6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1272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культової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релігійної</w:t>
            </w:r>
            <w:proofErr w:type="spellEnd"/>
            <w:r w:rsidRPr="00CB4447">
              <w:rPr>
                <w:color w:val="000000"/>
              </w:rPr>
              <w:t xml:space="preserve"> діяльності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9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r w:rsidRPr="00CB4447">
              <w:rPr>
                <w:color w:val="000000"/>
              </w:rPr>
              <w:t xml:space="preserve">Церкви, </w:t>
            </w:r>
            <w:proofErr w:type="spellStart"/>
            <w:r w:rsidRPr="00CB4447">
              <w:rPr>
                <w:color w:val="000000"/>
              </w:rPr>
              <w:t>собори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костьоли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мечеті</w:t>
            </w:r>
            <w:proofErr w:type="spellEnd"/>
            <w:r w:rsidRPr="00CB4447">
              <w:rPr>
                <w:color w:val="000000"/>
              </w:rPr>
              <w:t>, синагоги тощо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Не є об'єктом оподаткування </w:t>
            </w:r>
            <w:r w:rsidRPr="00CB4447">
              <w:rPr>
                <w:lang w:val="uk-UA"/>
              </w:rPr>
              <w:br/>
              <w:t>(пп. 266.2.2 и)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2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Похоронні</w:t>
            </w:r>
            <w:proofErr w:type="spellEnd"/>
            <w:r w:rsidRPr="00CB4447">
              <w:rPr>
                <w:color w:val="000000"/>
              </w:rPr>
              <w:t xml:space="preserve"> бюро та </w:t>
            </w:r>
            <w:proofErr w:type="spellStart"/>
            <w:r w:rsidRPr="00CB4447">
              <w:rPr>
                <w:color w:val="000000"/>
              </w:rPr>
              <w:t>ритуальні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4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Цвинтарі</w:t>
            </w:r>
            <w:proofErr w:type="spellEnd"/>
            <w:r w:rsidRPr="00CB4447">
              <w:rPr>
                <w:color w:val="000000"/>
              </w:rPr>
              <w:t xml:space="preserve"> та крематорії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3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1273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4447">
              <w:rPr>
                <w:color w:val="000000"/>
              </w:rPr>
              <w:t>Пам’ятки</w:t>
            </w:r>
            <w:proofErr w:type="spellEnd"/>
            <w:proofErr w:type="gram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історичні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такі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що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охороняються</w:t>
            </w:r>
            <w:proofErr w:type="spellEnd"/>
            <w:r w:rsidRPr="00CB4447">
              <w:rPr>
                <w:color w:val="000000"/>
              </w:rPr>
              <w:t xml:space="preserve"> державою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6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1273.1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Пам’ятки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історії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gramStart"/>
            <w:r w:rsidRPr="00CB4447">
              <w:rPr>
                <w:color w:val="000000"/>
              </w:rPr>
              <w:t>арх</w:t>
            </w:r>
            <w:proofErr w:type="gramEnd"/>
            <w:r w:rsidRPr="00CB4447">
              <w:rPr>
                <w:color w:val="000000"/>
              </w:rPr>
              <w:t>ітектури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9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1273.2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Археологічні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розкопки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руїни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історичні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місця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що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охороняються</w:t>
            </w:r>
            <w:proofErr w:type="spellEnd"/>
            <w:r w:rsidRPr="00CB4447">
              <w:rPr>
                <w:color w:val="000000"/>
              </w:rPr>
              <w:t xml:space="preserve"> державою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6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1273.3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Меморіали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художньо-декоративні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>, статуї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1274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, не </w:t>
            </w:r>
            <w:proofErr w:type="spellStart"/>
            <w:r w:rsidRPr="00CB4447">
              <w:rPr>
                <w:color w:val="000000"/>
              </w:rPr>
              <w:t>класифіковані</w:t>
            </w:r>
            <w:proofErr w:type="spellEnd"/>
            <w:r w:rsidRPr="00CB4447">
              <w:rPr>
                <w:color w:val="000000"/>
              </w:rPr>
              <w:t xml:space="preserve"> раніше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1274.1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Казарми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Збройних</w:t>
            </w:r>
            <w:proofErr w:type="spellEnd"/>
            <w:r w:rsidRPr="00CB4447">
              <w:rPr>
                <w:color w:val="000000"/>
              </w:rPr>
              <w:t xml:space="preserve"> Сил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1274.2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поліцейських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пожежних</w:t>
            </w:r>
            <w:proofErr w:type="spellEnd"/>
            <w:r w:rsidRPr="00CB4447">
              <w:rPr>
                <w:color w:val="000000"/>
              </w:rPr>
              <w:t xml:space="preserve"> служб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1274.3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виправних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в’язниць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слідчих</w:t>
            </w:r>
            <w:proofErr w:type="spellEnd"/>
            <w:r w:rsidRPr="00CB4447">
              <w:rPr>
                <w:color w:val="000000"/>
              </w:rPr>
              <w:t xml:space="preserve"> ізоляторів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1274.4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лазень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пралень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534929" w:rsidRDefault="00972371" w:rsidP="00BA5EA1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972371" w:rsidRPr="00CB4447" w:rsidTr="00BA5E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2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1274.5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облаштування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населених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пунктів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1" w:rsidRPr="00CB4447" w:rsidRDefault="00972371" w:rsidP="00BA5EA1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</w:tbl>
    <w:p w:rsidR="00972371" w:rsidRDefault="00972371" w:rsidP="00972371">
      <w:pPr>
        <w:spacing w:before="60"/>
        <w:ind w:firstLine="567"/>
        <w:jc w:val="both"/>
        <w:rPr>
          <w:noProof/>
          <w:sz w:val="22"/>
          <w:szCs w:val="22"/>
          <w:vertAlign w:val="superscript"/>
          <w:lang w:val="uk-UA"/>
        </w:rPr>
      </w:pPr>
    </w:p>
    <w:p w:rsidR="00972371" w:rsidRPr="00DC2267" w:rsidRDefault="00972371" w:rsidP="00972371">
      <w:pPr>
        <w:spacing w:before="60"/>
        <w:ind w:firstLine="567"/>
        <w:jc w:val="both"/>
        <w:rPr>
          <w:noProof/>
          <w:sz w:val="22"/>
          <w:szCs w:val="22"/>
        </w:rPr>
      </w:pPr>
      <w:r w:rsidRPr="00DC2267">
        <w:rPr>
          <w:noProof/>
          <w:sz w:val="22"/>
          <w:szCs w:val="22"/>
          <w:vertAlign w:val="superscript"/>
        </w:rPr>
        <w:t>2</w:t>
      </w:r>
      <w:r w:rsidRPr="00DC2267">
        <w:rPr>
          <w:noProof/>
          <w:sz w:val="22"/>
          <w:szCs w:val="22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972371" w:rsidRPr="00DC2267" w:rsidRDefault="00972371" w:rsidP="00972371">
      <w:pPr>
        <w:spacing w:before="60"/>
        <w:ind w:firstLine="567"/>
        <w:jc w:val="both"/>
        <w:rPr>
          <w:noProof/>
          <w:sz w:val="22"/>
          <w:szCs w:val="22"/>
        </w:rPr>
      </w:pPr>
      <w:r w:rsidRPr="00DC2267">
        <w:rPr>
          <w:noProof/>
          <w:sz w:val="22"/>
          <w:szCs w:val="22"/>
          <w:vertAlign w:val="superscript"/>
        </w:rPr>
        <w:t>3</w:t>
      </w:r>
      <w:r w:rsidRPr="00DC2267">
        <w:rPr>
          <w:noProof/>
          <w:sz w:val="22"/>
          <w:szCs w:val="22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72371" w:rsidRPr="00DC2267" w:rsidRDefault="00972371" w:rsidP="00972371">
      <w:pPr>
        <w:spacing w:before="60"/>
        <w:ind w:firstLine="567"/>
        <w:jc w:val="both"/>
        <w:rPr>
          <w:noProof/>
          <w:sz w:val="22"/>
          <w:szCs w:val="22"/>
        </w:rPr>
      </w:pPr>
      <w:r w:rsidRPr="00DC2267">
        <w:rPr>
          <w:noProof/>
          <w:sz w:val="22"/>
          <w:szCs w:val="22"/>
          <w:vertAlign w:val="superscript"/>
        </w:rPr>
        <w:t>4</w:t>
      </w:r>
      <w:r w:rsidRPr="00DC2267">
        <w:rPr>
          <w:noProof/>
          <w:sz w:val="22"/>
          <w:szCs w:val="22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972371" w:rsidRPr="00DC2267" w:rsidRDefault="00972371" w:rsidP="00972371">
      <w:pPr>
        <w:spacing w:before="60"/>
        <w:ind w:firstLine="567"/>
        <w:jc w:val="both"/>
        <w:rPr>
          <w:noProof/>
          <w:sz w:val="22"/>
          <w:szCs w:val="22"/>
          <w:vertAlign w:val="superscript"/>
        </w:rPr>
      </w:pPr>
      <w:proofErr w:type="gramStart"/>
      <w:r w:rsidRPr="00DC2267">
        <w:rPr>
          <w:noProof/>
          <w:sz w:val="22"/>
          <w:szCs w:val="22"/>
          <w:vertAlign w:val="superscript"/>
        </w:rPr>
        <w:t>5</w:t>
      </w:r>
      <w:r w:rsidRPr="00DC2267">
        <w:rPr>
          <w:noProof/>
          <w:sz w:val="22"/>
          <w:szCs w:val="22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DC2267">
        <w:rPr>
          <w:noProof/>
          <w:sz w:val="22"/>
          <w:szCs w:val="22"/>
          <w:vertAlign w:val="superscript"/>
        </w:rPr>
        <w:t xml:space="preserve"> </w:t>
      </w:r>
      <w:proofErr w:type="gramEnd"/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Default="00972371" w:rsidP="00972371">
      <w:pPr>
        <w:ind w:firstLine="284"/>
        <w:jc w:val="center"/>
        <w:rPr>
          <w:lang w:val="uk-UA"/>
        </w:rPr>
      </w:pPr>
    </w:p>
    <w:p w:rsidR="00972371" w:rsidRPr="00972371" w:rsidRDefault="00972371">
      <w:pPr>
        <w:rPr>
          <w:lang w:val="uk-UA"/>
        </w:rPr>
      </w:pPr>
    </w:p>
    <w:sectPr w:rsidR="00972371" w:rsidRPr="00972371" w:rsidSect="00972371">
      <w:pgSz w:w="11906" w:h="16838"/>
      <w:pgMar w:top="238" w:right="567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71" w:rsidRDefault="00972371" w:rsidP="00972371">
      <w:r>
        <w:separator/>
      </w:r>
    </w:p>
  </w:endnote>
  <w:endnote w:type="continuationSeparator" w:id="0">
    <w:p w:rsidR="00972371" w:rsidRDefault="00972371" w:rsidP="0097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71" w:rsidRDefault="00972371" w:rsidP="00972371">
      <w:r>
        <w:separator/>
      </w:r>
    </w:p>
  </w:footnote>
  <w:footnote w:type="continuationSeparator" w:id="0">
    <w:p w:rsidR="00972371" w:rsidRDefault="00972371" w:rsidP="0097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16"/>
        <w:szCs w:val="16"/>
      </w:r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15257DE"/>
    <w:multiLevelType w:val="multilevel"/>
    <w:tmpl w:val="86C24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6">
    <w:nsid w:val="075D3AC4"/>
    <w:multiLevelType w:val="multilevel"/>
    <w:tmpl w:val="679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500FB"/>
    <w:multiLevelType w:val="multilevel"/>
    <w:tmpl w:val="F6B40E4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05E60"/>
    <w:multiLevelType w:val="hybridMultilevel"/>
    <w:tmpl w:val="9B2C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E48"/>
    <w:multiLevelType w:val="hybridMultilevel"/>
    <w:tmpl w:val="ED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4BD0"/>
    <w:multiLevelType w:val="singleLevel"/>
    <w:tmpl w:val="5D78445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1F984BAA"/>
    <w:multiLevelType w:val="multilevel"/>
    <w:tmpl w:val="E7B4975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2">
    <w:nsid w:val="223570D1"/>
    <w:multiLevelType w:val="hybridMultilevel"/>
    <w:tmpl w:val="09183102"/>
    <w:lvl w:ilvl="0" w:tplc="D042266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C1F0C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41794"/>
    <w:multiLevelType w:val="hybridMultilevel"/>
    <w:tmpl w:val="684A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C094D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1506C"/>
    <w:multiLevelType w:val="multilevel"/>
    <w:tmpl w:val="7508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9518BF"/>
    <w:multiLevelType w:val="multilevel"/>
    <w:tmpl w:val="304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6228B"/>
    <w:multiLevelType w:val="hybridMultilevel"/>
    <w:tmpl w:val="0B5AFFCA"/>
    <w:lvl w:ilvl="0" w:tplc="B582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A74F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3642DE6"/>
    <w:multiLevelType w:val="multilevel"/>
    <w:tmpl w:val="4D620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2160"/>
      </w:pPr>
    </w:lvl>
  </w:abstractNum>
  <w:abstractNum w:abstractNumId="23">
    <w:nsid w:val="356642D1"/>
    <w:multiLevelType w:val="multilevel"/>
    <w:tmpl w:val="3094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7422B2E"/>
    <w:multiLevelType w:val="hybridMultilevel"/>
    <w:tmpl w:val="A472483C"/>
    <w:lvl w:ilvl="0" w:tplc="BDBA2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F14488"/>
    <w:multiLevelType w:val="multilevel"/>
    <w:tmpl w:val="F7F4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39966227"/>
    <w:multiLevelType w:val="hybridMultilevel"/>
    <w:tmpl w:val="58F40E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A4E0662"/>
    <w:multiLevelType w:val="multilevel"/>
    <w:tmpl w:val="253E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A934E83"/>
    <w:multiLevelType w:val="hybridMultilevel"/>
    <w:tmpl w:val="052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68342A"/>
    <w:multiLevelType w:val="multilevel"/>
    <w:tmpl w:val="19E0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F8175BC"/>
    <w:multiLevelType w:val="hybridMultilevel"/>
    <w:tmpl w:val="F1BEBA44"/>
    <w:lvl w:ilvl="0" w:tplc="C516915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8B1160"/>
    <w:multiLevelType w:val="multilevel"/>
    <w:tmpl w:val="9FF2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548E1733"/>
    <w:multiLevelType w:val="hybridMultilevel"/>
    <w:tmpl w:val="79D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C5092"/>
    <w:multiLevelType w:val="hybridMultilevel"/>
    <w:tmpl w:val="4D36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23F2E"/>
    <w:multiLevelType w:val="hybridMultilevel"/>
    <w:tmpl w:val="4BE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184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A70"/>
    <w:multiLevelType w:val="multilevel"/>
    <w:tmpl w:val="D6DAE11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5F41FC7"/>
    <w:multiLevelType w:val="hybridMultilevel"/>
    <w:tmpl w:val="312CD704"/>
    <w:lvl w:ilvl="0" w:tplc="6A34BD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00A77"/>
    <w:multiLevelType w:val="multilevel"/>
    <w:tmpl w:val="EDAEBDC0"/>
    <w:lvl w:ilvl="0">
      <w:start w:val="1"/>
      <w:numFmt w:val="decimal"/>
      <w:lvlText w:val="%1."/>
      <w:lvlJc w:val="left"/>
      <w:pPr>
        <w:ind w:left="1101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1800"/>
      </w:pPr>
      <w:rPr>
        <w:rFonts w:hint="default"/>
      </w:rPr>
    </w:lvl>
  </w:abstractNum>
  <w:abstractNum w:abstractNumId="38">
    <w:nsid w:val="750F10E2"/>
    <w:multiLevelType w:val="multilevel"/>
    <w:tmpl w:val="5056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9">
    <w:nsid w:val="77122E2F"/>
    <w:multiLevelType w:val="hybridMultilevel"/>
    <w:tmpl w:val="33B65E22"/>
    <w:lvl w:ilvl="0" w:tplc="98DA53D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20B48"/>
    <w:multiLevelType w:val="hybridMultilevel"/>
    <w:tmpl w:val="FC9EE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96DFA"/>
    <w:multiLevelType w:val="multilevel"/>
    <w:tmpl w:val="FE7A5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7"/>
  </w:num>
  <w:num w:numId="6">
    <w:abstractNumId w:val="24"/>
  </w:num>
  <w:num w:numId="7">
    <w:abstractNumId w:val="27"/>
  </w:num>
  <w:num w:numId="8">
    <w:abstractNumId w:val="37"/>
  </w:num>
  <w:num w:numId="9">
    <w:abstractNumId w:val="18"/>
  </w:num>
  <w:num w:numId="10">
    <w:abstractNumId w:val="3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0"/>
  </w:num>
  <w:num w:numId="15">
    <w:abstractNumId w:val="13"/>
  </w:num>
  <w:num w:numId="16">
    <w:abstractNumId w:val="5"/>
  </w:num>
  <w:num w:numId="17">
    <w:abstractNumId w:val="29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1"/>
  </w:num>
  <w:num w:numId="23">
    <w:abstractNumId w:val="25"/>
  </w:num>
  <w:num w:numId="24">
    <w:abstractNumId w:val="35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17"/>
  </w:num>
  <w:num w:numId="30">
    <w:abstractNumId w:val="28"/>
  </w:num>
  <w:num w:numId="31">
    <w:abstractNumId w:val="16"/>
  </w:num>
  <w:num w:numId="32">
    <w:abstractNumId w:val="32"/>
  </w:num>
  <w:num w:numId="33">
    <w:abstractNumId w:val="26"/>
  </w:num>
  <w:num w:numId="34">
    <w:abstractNumId w:val="12"/>
  </w:num>
  <w:num w:numId="35">
    <w:abstractNumId w:val="34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1"/>
  </w:num>
  <w:num w:numId="42">
    <w:abstractNumId w:val="33"/>
  </w:num>
  <w:num w:numId="43">
    <w:abstractNumId w:val="39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71"/>
    <w:rsid w:val="0097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371"/>
    <w:pPr>
      <w:keepNext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97237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7237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723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7237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7237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371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723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237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723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72371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72371"/>
    <w:rPr>
      <w:rFonts w:ascii="Cambria" w:eastAsia="Times New Roman" w:hAnsi="Cambria" w:cs="Times New Roman"/>
      <w:i/>
      <w:iCs/>
      <w:color w:val="404040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uiPriority w:val="99"/>
    <w:rsid w:val="0097237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72371"/>
    <w:rPr>
      <w:b/>
      <w:bCs/>
    </w:rPr>
  </w:style>
  <w:style w:type="character" w:customStyle="1" w:styleId="apple-converted-space">
    <w:name w:val="apple-converted-space"/>
    <w:basedOn w:val="a0"/>
    <w:rsid w:val="00972371"/>
  </w:style>
  <w:style w:type="character" w:styleId="a5">
    <w:name w:val="Emphasis"/>
    <w:uiPriority w:val="20"/>
    <w:qFormat/>
    <w:rsid w:val="00972371"/>
    <w:rPr>
      <w:i/>
      <w:iCs/>
    </w:rPr>
  </w:style>
  <w:style w:type="character" w:customStyle="1" w:styleId="rvts44">
    <w:name w:val="rvts44"/>
    <w:basedOn w:val="a0"/>
    <w:rsid w:val="00972371"/>
  </w:style>
  <w:style w:type="table" w:styleId="a6">
    <w:name w:val="Table Grid"/>
    <w:basedOn w:val="a1"/>
    <w:rsid w:val="00972371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972371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972371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ормальний текст"/>
    <w:basedOn w:val="a"/>
    <w:link w:val="a9"/>
    <w:rsid w:val="00972371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9">
    <w:name w:val="Нормальний текст Знак"/>
    <w:link w:val="a8"/>
    <w:locked/>
    <w:rsid w:val="00972371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rvps28">
    <w:name w:val="rvps28"/>
    <w:basedOn w:val="a"/>
    <w:rsid w:val="00972371"/>
    <w:pPr>
      <w:spacing w:before="100" w:beforeAutospacing="1" w:after="100" w:afterAutospacing="1"/>
    </w:pPr>
  </w:style>
  <w:style w:type="character" w:customStyle="1" w:styleId="rvts7">
    <w:name w:val="rvts7"/>
    <w:rsid w:val="00972371"/>
    <w:rPr>
      <w:rFonts w:cs="Times New Roman"/>
    </w:rPr>
  </w:style>
  <w:style w:type="paragraph" w:styleId="aa">
    <w:name w:val="List Paragraph"/>
    <w:basedOn w:val="a"/>
    <w:uiPriority w:val="34"/>
    <w:qFormat/>
    <w:rsid w:val="00972371"/>
    <w:pPr>
      <w:ind w:left="720"/>
      <w:contextualSpacing/>
    </w:pPr>
    <w:rPr>
      <w:sz w:val="20"/>
      <w:szCs w:val="20"/>
    </w:rPr>
  </w:style>
  <w:style w:type="paragraph" w:customStyle="1" w:styleId="ab">
    <w:name w:val="Знак Знак Знак"/>
    <w:basedOn w:val="a"/>
    <w:rsid w:val="00972371"/>
    <w:rPr>
      <w:rFonts w:ascii="Verdana" w:hAnsi="Verdana" w:cs="Verdana"/>
      <w:sz w:val="20"/>
      <w:szCs w:val="20"/>
      <w:lang w:val="en-US" w:eastAsia="en-US"/>
    </w:rPr>
  </w:style>
  <w:style w:type="character" w:customStyle="1" w:styleId="rvts11">
    <w:name w:val="rvts11"/>
    <w:basedOn w:val="a0"/>
    <w:rsid w:val="00972371"/>
  </w:style>
  <w:style w:type="character" w:customStyle="1" w:styleId="rvts46">
    <w:name w:val="rvts46"/>
    <w:basedOn w:val="a0"/>
    <w:rsid w:val="00972371"/>
  </w:style>
  <w:style w:type="paragraph" w:customStyle="1" w:styleId="rvps7">
    <w:name w:val="rvps7"/>
    <w:basedOn w:val="a"/>
    <w:rsid w:val="00972371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72371"/>
  </w:style>
  <w:style w:type="numbering" w:customStyle="1" w:styleId="12">
    <w:name w:val="Нет списка1"/>
    <w:next w:val="a2"/>
    <w:uiPriority w:val="99"/>
    <w:semiHidden/>
    <w:unhideWhenUsed/>
    <w:rsid w:val="00972371"/>
  </w:style>
  <w:style w:type="character" w:customStyle="1" w:styleId="21">
    <w:name w:val="Основной текст (2)_"/>
    <w:link w:val="22"/>
    <w:rsid w:val="00972371"/>
    <w:rPr>
      <w:sz w:val="24"/>
      <w:szCs w:val="24"/>
      <w:shd w:val="clear" w:color="auto" w:fill="FFFFFF"/>
    </w:rPr>
  </w:style>
  <w:style w:type="character" w:customStyle="1" w:styleId="13">
    <w:name w:val="Заголовок №1_"/>
    <w:link w:val="14"/>
    <w:rsid w:val="00972371"/>
    <w:rPr>
      <w:sz w:val="23"/>
      <w:szCs w:val="23"/>
      <w:shd w:val="clear" w:color="auto" w:fill="FFFFFF"/>
    </w:rPr>
  </w:style>
  <w:style w:type="character" w:customStyle="1" w:styleId="ac">
    <w:name w:val="Основной текст_"/>
    <w:link w:val="15"/>
    <w:rsid w:val="0097237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2371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Заголовок №1"/>
    <w:basedOn w:val="a"/>
    <w:link w:val="13"/>
    <w:rsid w:val="00972371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link w:val="ac"/>
    <w:rsid w:val="00972371"/>
    <w:pPr>
      <w:shd w:val="clear" w:color="auto" w:fill="FFFFFF"/>
      <w:spacing w:line="274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unhideWhenUsed/>
    <w:rsid w:val="00972371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72371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6"/>
    <w:uiPriority w:val="59"/>
    <w:rsid w:val="0097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7237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972371"/>
  </w:style>
  <w:style w:type="paragraph" w:styleId="af0">
    <w:name w:val="Body Text Indent"/>
    <w:basedOn w:val="a"/>
    <w:link w:val="af1"/>
    <w:rsid w:val="00972371"/>
    <w:pPr>
      <w:ind w:firstLine="720"/>
      <w:jc w:val="both"/>
    </w:pPr>
    <w:rPr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rsid w:val="009723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customStyle="1" w:styleId="111">
    <w:name w:val="Сетка таблицы11"/>
    <w:basedOn w:val="a1"/>
    <w:next w:val="a6"/>
    <w:rsid w:val="0097237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97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97237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2371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6"/>
    <w:uiPriority w:val="59"/>
    <w:rsid w:val="00972371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72371"/>
  </w:style>
  <w:style w:type="numbering" w:customStyle="1" w:styleId="1111">
    <w:name w:val="Нет списка111"/>
    <w:next w:val="a2"/>
    <w:uiPriority w:val="99"/>
    <w:semiHidden/>
    <w:unhideWhenUsed/>
    <w:rsid w:val="00972371"/>
  </w:style>
  <w:style w:type="numbering" w:customStyle="1" w:styleId="210">
    <w:name w:val="Нет списка21"/>
    <w:next w:val="a2"/>
    <w:uiPriority w:val="99"/>
    <w:semiHidden/>
    <w:unhideWhenUsed/>
    <w:rsid w:val="00972371"/>
  </w:style>
  <w:style w:type="paragraph" w:styleId="af2">
    <w:name w:val="Body Text"/>
    <w:basedOn w:val="a"/>
    <w:link w:val="af3"/>
    <w:uiPriority w:val="99"/>
    <w:rsid w:val="00972371"/>
    <w:pPr>
      <w:jc w:val="both"/>
    </w:pPr>
    <w:rPr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9723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1">
    <w:name w:val="Нет списка3"/>
    <w:next w:val="a2"/>
    <w:uiPriority w:val="99"/>
    <w:semiHidden/>
    <w:unhideWhenUsed/>
    <w:rsid w:val="00972371"/>
  </w:style>
  <w:style w:type="numbering" w:customStyle="1" w:styleId="11110">
    <w:name w:val="Нет списка1111"/>
    <w:next w:val="a2"/>
    <w:uiPriority w:val="99"/>
    <w:semiHidden/>
    <w:unhideWhenUsed/>
    <w:rsid w:val="00972371"/>
  </w:style>
  <w:style w:type="paragraph" w:styleId="af4">
    <w:name w:val="header"/>
    <w:basedOn w:val="a"/>
    <w:link w:val="af5"/>
    <w:uiPriority w:val="99"/>
    <w:unhideWhenUsed/>
    <w:rsid w:val="0097237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72371"/>
    <w:rPr>
      <w:rFonts w:ascii="Calibri" w:eastAsia="Calibri" w:hAnsi="Calibri" w:cs="Times New Roman"/>
      <w:lang w:val="uk-UA"/>
    </w:rPr>
  </w:style>
  <w:style w:type="paragraph" w:styleId="af6">
    <w:name w:val="footer"/>
    <w:basedOn w:val="a"/>
    <w:link w:val="af7"/>
    <w:uiPriority w:val="99"/>
    <w:unhideWhenUsed/>
    <w:rsid w:val="0097237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972371"/>
    <w:rPr>
      <w:rFonts w:ascii="Calibri" w:eastAsia="Calibri" w:hAnsi="Calibri" w:cs="Times New Roman"/>
      <w:lang w:val="uk-UA"/>
    </w:rPr>
  </w:style>
  <w:style w:type="table" w:customStyle="1" w:styleId="120">
    <w:name w:val="Сетка таблицы12"/>
    <w:basedOn w:val="a1"/>
    <w:next w:val="a6"/>
    <w:uiPriority w:val="59"/>
    <w:rsid w:val="00972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39"/>
    <w:rsid w:val="00972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9723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11">
    <w:name w:val="Сетка таблицы1111"/>
    <w:basedOn w:val="a1"/>
    <w:next w:val="a6"/>
    <w:uiPriority w:val="39"/>
    <w:rsid w:val="0097237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972371"/>
  </w:style>
  <w:style w:type="numbering" w:customStyle="1" w:styleId="5">
    <w:name w:val="Нет списка5"/>
    <w:next w:val="a2"/>
    <w:uiPriority w:val="99"/>
    <w:semiHidden/>
    <w:unhideWhenUsed/>
    <w:rsid w:val="00972371"/>
  </w:style>
  <w:style w:type="numbering" w:customStyle="1" w:styleId="121">
    <w:name w:val="Нет списка12"/>
    <w:next w:val="a2"/>
    <w:uiPriority w:val="99"/>
    <w:semiHidden/>
    <w:unhideWhenUsed/>
    <w:rsid w:val="00972371"/>
  </w:style>
  <w:style w:type="paragraph" w:styleId="af8">
    <w:name w:val="Subtitle"/>
    <w:basedOn w:val="a"/>
    <w:next w:val="a"/>
    <w:link w:val="af9"/>
    <w:uiPriority w:val="11"/>
    <w:qFormat/>
    <w:rsid w:val="0097237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972371"/>
    <w:rPr>
      <w:rFonts w:ascii="Cambria" w:eastAsia="Times New Roman" w:hAnsi="Cambria" w:cs="Times New Roman"/>
      <w:sz w:val="24"/>
      <w:szCs w:val="24"/>
    </w:rPr>
  </w:style>
  <w:style w:type="table" w:customStyle="1" w:styleId="42">
    <w:name w:val="Сетка таблицы4"/>
    <w:basedOn w:val="a1"/>
    <w:next w:val="a6"/>
    <w:uiPriority w:val="39"/>
    <w:rsid w:val="0097237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6"/>
    <w:uiPriority w:val="39"/>
    <w:rsid w:val="0097237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972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72371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apple-style-span">
    <w:name w:val="apple-style-span"/>
    <w:rsid w:val="00972371"/>
  </w:style>
  <w:style w:type="table" w:customStyle="1" w:styleId="61">
    <w:name w:val="Сетка таблицы6"/>
    <w:basedOn w:val="a1"/>
    <w:next w:val="a6"/>
    <w:rsid w:val="00972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972371"/>
  </w:style>
  <w:style w:type="paragraph" w:customStyle="1" w:styleId="afa">
    <w:name w:val="Назва документа"/>
    <w:basedOn w:val="a"/>
    <w:next w:val="a8"/>
    <w:rsid w:val="0097237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9723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customStyle="1" w:styleId="71">
    <w:name w:val="Сетка таблицы7"/>
    <w:basedOn w:val="a1"/>
    <w:next w:val="a6"/>
    <w:rsid w:val="00972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97237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972371"/>
  </w:style>
  <w:style w:type="paragraph" w:customStyle="1" w:styleId="text-justify">
    <w:name w:val="text-justify"/>
    <w:basedOn w:val="a"/>
    <w:rsid w:val="0097237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972371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Heading1Char">
    <w:name w:val="Heading 1 Char"/>
    <w:locked/>
    <w:rsid w:val="0097237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semiHidden/>
    <w:locked/>
    <w:rsid w:val="00972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locked/>
    <w:rsid w:val="0097237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erChar">
    <w:name w:val="Header Char"/>
    <w:locked/>
    <w:rsid w:val="009723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Верхний колонтитул Знак1"/>
    <w:semiHidden/>
    <w:rsid w:val="009723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972371"/>
    <w:rPr>
      <w:rFonts w:cs="Times New Roman"/>
    </w:rPr>
  </w:style>
  <w:style w:type="paragraph" w:customStyle="1" w:styleId="rvps6">
    <w:name w:val="rvps6"/>
    <w:basedOn w:val="a"/>
    <w:rsid w:val="00972371"/>
    <w:pPr>
      <w:spacing w:before="100" w:beforeAutospacing="1" w:after="100" w:afterAutospacing="1"/>
    </w:pPr>
    <w:rPr>
      <w:rFonts w:eastAsia="Calibri"/>
    </w:rPr>
  </w:style>
  <w:style w:type="character" w:customStyle="1" w:styleId="BodyTextChar">
    <w:name w:val="Body Text Char"/>
    <w:semiHidden/>
    <w:locked/>
    <w:rsid w:val="00972371"/>
    <w:rPr>
      <w:rFonts w:ascii="Times New Roman CYR" w:hAnsi="Times New Roman CYR" w:cs="Times New Roman"/>
      <w:b/>
      <w:sz w:val="20"/>
      <w:szCs w:val="20"/>
      <w:lang w:val="uk-UA" w:eastAsia="ru-RU"/>
    </w:rPr>
  </w:style>
  <w:style w:type="paragraph" w:customStyle="1" w:styleId="27">
    <w:name w:val="Абзац списка2"/>
    <w:basedOn w:val="a"/>
    <w:rsid w:val="00972371"/>
    <w:pPr>
      <w:ind w:left="720"/>
      <w:contextualSpacing/>
    </w:pPr>
    <w:rPr>
      <w:rFonts w:eastAsia="Calibri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972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972371"/>
    <w:rPr>
      <w:rFonts w:ascii="Times New Roman" w:hAnsi="Times New Roman" w:cs="Times New Roman"/>
    </w:rPr>
  </w:style>
  <w:style w:type="character" w:customStyle="1" w:styleId="BalloonTextChar">
    <w:name w:val="Balloon Text Char"/>
    <w:semiHidden/>
    <w:locked/>
    <w:rsid w:val="00972371"/>
    <w:rPr>
      <w:rFonts w:ascii="Tahoma" w:hAnsi="Tahoma" w:cs="Tahoma"/>
      <w:sz w:val="16"/>
      <w:szCs w:val="16"/>
      <w:lang w:eastAsia="ru-RU"/>
    </w:rPr>
  </w:style>
  <w:style w:type="paragraph" w:customStyle="1" w:styleId="19">
    <w:name w:val="Без интервала1"/>
    <w:rsid w:val="009723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972371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972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2019-06-18T07:43:00Z</dcterms:created>
  <dcterms:modified xsi:type="dcterms:W3CDTF">2019-06-18T07:44:00Z</dcterms:modified>
</cp:coreProperties>
</file>