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48" w:rsidRPr="004A1070" w:rsidRDefault="00D26D48" w:rsidP="00D26D48">
      <w:pPr>
        <w:autoSpaceDE w:val="0"/>
        <w:autoSpaceDN w:val="0"/>
        <w:adjustRightInd w:val="0"/>
        <w:ind w:left="637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  <w:r w:rsidRPr="004A1070">
        <w:rPr>
          <w:sz w:val="28"/>
          <w:szCs w:val="28"/>
          <w:lang w:val="uk-UA"/>
        </w:rPr>
        <w:t xml:space="preserve"> </w:t>
      </w:r>
    </w:p>
    <w:p w:rsidR="00D26D48" w:rsidRPr="004A1070" w:rsidRDefault="00D26D48" w:rsidP="00D26D48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A1070">
        <w:rPr>
          <w:sz w:val="28"/>
          <w:szCs w:val="28"/>
          <w:lang w:val="uk-UA"/>
        </w:rPr>
        <w:tab/>
      </w:r>
      <w:r w:rsidRPr="004A1070">
        <w:rPr>
          <w:sz w:val="28"/>
          <w:szCs w:val="28"/>
          <w:lang w:val="uk-UA"/>
        </w:rPr>
        <w:tab/>
      </w:r>
      <w:r w:rsidRPr="004A1070">
        <w:rPr>
          <w:sz w:val="28"/>
          <w:szCs w:val="28"/>
          <w:lang w:val="uk-UA"/>
        </w:rPr>
        <w:tab/>
      </w:r>
      <w:r w:rsidRPr="004A1070">
        <w:rPr>
          <w:sz w:val="28"/>
          <w:szCs w:val="28"/>
          <w:lang w:val="uk-UA"/>
        </w:rPr>
        <w:tab/>
      </w:r>
      <w:r w:rsidRPr="004A1070">
        <w:rPr>
          <w:sz w:val="28"/>
          <w:szCs w:val="28"/>
          <w:lang w:val="uk-UA"/>
        </w:rPr>
        <w:tab/>
      </w:r>
      <w:r w:rsidRPr="004A1070">
        <w:rPr>
          <w:sz w:val="28"/>
          <w:szCs w:val="28"/>
          <w:lang w:val="uk-UA"/>
        </w:rPr>
        <w:tab/>
      </w:r>
      <w:r w:rsidRPr="004A1070">
        <w:rPr>
          <w:sz w:val="28"/>
          <w:szCs w:val="28"/>
          <w:lang w:val="uk-UA"/>
        </w:rPr>
        <w:tab/>
      </w:r>
      <w:r w:rsidRPr="004A1070">
        <w:rPr>
          <w:sz w:val="28"/>
          <w:szCs w:val="28"/>
          <w:lang w:val="uk-UA"/>
        </w:rPr>
        <w:tab/>
      </w:r>
      <w:r w:rsidRPr="004A107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Р</w:t>
      </w:r>
      <w:r w:rsidRPr="004A1070">
        <w:rPr>
          <w:sz w:val="28"/>
          <w:szCs w:val="28"/>
          <w:lang w:val="uk-UA"/>
        </w:rPr>
        <w:t xml:space="preserve">озпорядження </w:t>
      </w:r>
      <w:r w:rsidRPr="004A1070">
        <w:rPr>
          <w:sz w:val="28"/>
          <w:szCs w:val="28"/>
          <w:lang w:val="uk-UA"/>
        </w:rPr>
        <w:tab/>
      </w:r>
      <w:r w:rsidRPr="004A1070">
        <w:rPr>
          <w:sz w:val="28"/>
          <w:szCs w:val="28"/>
          <w:lang w:val="uk-UA"/>
        </w:rPr>
        <w:tab/>
      </w:r>
      <w:r w:rsidRPr="004A1070">
        <w:rPr>
          <w:sz w:val="28"/>
          <w:szCs w:val="28"/>
          <w:lang w:val="uk-UA"/>
        </w:rPr>
        <w:tab/>
      </w:r>
      <w:r w:rsidRPr="004A1070">
        <w:rPr>
          <w:sz w:val="28"/>
          <w:szCs w:val="28"/>
          <w:lang w:val="uk-UA"/>
        </w:rPr>
        <w:tab/>
      </w:r>
      <w:r w:rsidRPr="004A1070">
        <w:rPr>
          <w:sz w:val="28"/>
          <w:szCs w:val="28"/>
          <w:lang w:val="uk-UA"/>
        </w:rPr>
        <w:tab/>
      </w:r>
      <w:r w:rsidRPr="004A1070">
        <w:rPr>
          <w:sz w:val="28"/>
          <w:szCs w:val="28"/>
          <w:lang w:val="uk-UA"/>
        </w:rPr>
        <w:tab/>
      </w:r>
      <w:r w:rsidRPr="004A1070">
        <w:rPr>
          <w:sz w:val="28"/>
          <w:szCs w:val="28"/>
          <w:lang w:val="uk-UA"/>
        </w:rPr>
        <w:tab/>
      </w:r>
      <w:r w:rsidRPr="004A1070">
        <w:rPr>
          <w:sz w:val="28"/>
          <w:szCs w:val="28"/>
          <w:lang w:val="uk-UA"/>
        </w:rPr>
        <w:tab/>
      </w:r>
      <w:r w:rsidRPr="004A1070">
        <w:rPr>
          <w:sz w:val="28"/>
          <w:szCs w:val="28"/>
          <w:lang w:val="uk-UA"/>
        </w:rPr>
        <w:tab/>
      </w:r>
      <w:r w:rsidRPr="004A1070">
        <w:rPr>
          <w:sz w:val="28"/>
          <w:szCs w:val="28"/>
          <w:lang w:val="uk-UA"/>
        </w:rPr>
        <w:tab/>
      </w:r>
      <w:r w:rsidRPr="004A107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Pr="004A1070">
        <w:rPr>
          <w:sz w:val="28"/>
          <w:szCs w:val="28"/>
          <w:lang w:val="uk-UA"/>
        </w:rPr>
        <w:t>Великосеверинівського</w:t>
      </w:r>
      <w:proofErr w:type="spellEnd"/>
    </w:p>
    <w:p w:rsidR="00D26D48" w:rsidRPr="004A1070" w:rsidRDefault="00D26D48" w:rsidP="00D26D48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A1070">
        <w:rPr>
          <w:sz w:val="28"/>
          <w:szCs w:val="28"/>
          <w:lang w:val="uk-UA"/>
        </w:rPr>
        <w:tab/>
      </w:r>
      <w:r w:rsidRPr="004A1070">
        <w:rPr>
          <w:sz w:val="28"/>
          <w:szCs w:val="28"/>
          <w:lang w:val="uk-UA"/>
        </w:rPr>
        <w:tab/>
      </w:r>
      <w:r w:rsidRPr="004A1070">
        <w:rPr>
          <w:sz w:val="28"/>
          <w:szCs w:val="28"/>
          <w:lang w:val="uk-UA"/>
        </w:rPr>
        <w:tab/>
      </w:r>
      <w:r w:rsidRPr="004A1070">
        <w:rPr>
          <w:sz w:val="28"/>
          <w:szCs w:val="28"/>
          <w:lang w:val="uk-UA"/>
        </w:rPr>
        <w:tab/>
      </w:r>
      <w:r w:rsidRPr="004A1070">
        <w:rPr>
          <w:sz w:val="28"/>
          <w:szCs w:val="28"/>
          <w:lang w:val="uk-UA"/>
        </w:rPr>
        <w:tab/>
      </w:r>
      <w:r w:rsidRPr="004A1070">
        <w:rPr>
          <w:sz w:val="28"/>
          <w:szCs w:val="28"/>
          <w:lang w:val="uk-UA"/>
        </w:rPr>
        <w:tab/>
      </w:r>
      <w:r w:rsidRPr="004A1070">
        <w:rPr>
          <w:sz w:val="28"/>
          <w:szCs w:val="28"/>
          <w:lang w:val="uk-UA"/>
        </w:rPr>
        <w:tab/>
      </w:r>
      <w:r w:rsidRPr="004A1070">
        <w:rPr>
          <w:sz w:val="28"/>
          <w:szCs w:val="28"/>
          <w:lang w:val="uk-UA"/>
        </w:rPr>
        <w:tab/>
      </w:r>
      <w:r w:rsidRPr="004A1070">
        <w:rPr>
          <w:sz w:val="28"/>
          <w:szCs w:val="28"/>
          <w:lang w:val="uk-UA"/>
        </w:rPr>
        <w:tab/>
        <w:t>сільського голови</w:t>
      </w:r>
    </w:p>
    <w:p w:rsidR="00D26D48" w:rsidRPr="004A1070" w:rsidRDefault="00D26D48" w:rsidP="00D26D48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« 26 » квітня 201 </w:t>
      </w:r>
      <w:r w:rsidRPr="004A1070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56-од</w:t>
      </w:r>
    </w:p>
    <w:p w:rsidR="00D26D48" w:rsidRPr="004A1070" w:rsidRDefault="00D26D48" w:rsidP="00D26D48">
      <w:pPr>
        <w:jc w:val="both"/>
        <w:rPr>
          <w:b/>
          <w:lang w:val="uk-UA"/>
        </w:rPr>
      </w:pPr>
    </w:p>
    <w:p w:rsidR="00D26D48" w:rsidRPr="004A1070" w:rsidRDefault="00D26D48" w:rsidP="00D26D48">
      <w:pPr>
        <w:jc w:val="center"/>
        <w:rPr>
          <w:b/>
          <w:sz w:val="28"/>
          <w:szCs w:val="28"/>
          <w:lang w:val="uk-UA"/>
        </w:rPr>
      </w:pPr>
    </w:p>
    <w:p w:rsidR="00D26D48" w:rsidRPr="00B44BBD" w:rsidRDefault="00D26D48" w:rsidP="00D26D48">
      <w:pPr>
        <w:jc w:val="center"/>
        <w:rPr>
          <w:b/>
          <w:sz w:val="28"/>
          <w:szCs w:val="28"/>
          <w:lang w:val="uk-UA"/>
        </w:rPr>
      </w:pPr>
      <w:r w:rsidRPr="00B44BBD">
        <w:rPr>
          <w:b/>
          <w:sz w:val="28"/>
          <w:szCs w:val="28"/>
          <w:lang w:val="uk-UA"/>
        </w:rPr>
        <w:t xml:space="preserve">СКЛАД </w:t>
      </w:r>
    </w:p>
    <w:p w:rsidR="00D26D48" w:rsidRDefault="00D26D48" w:rsidP="00D26D48">
      <w:pPr>
        <w:jc w:val="center"/>
        <w:rPr>
          <w:b/>
          <w:sz w:val="28"/>
          <w:szCs w:val="28"/>
          <w:lang w:val="uk-UA"/>
        </w:rPr>
      </w:pPr>
      <w:r w:rsidRPr="00B44BBD">
        <w:rPr>
          <w:b/>
          <w:sz w:val="28"/>
          <w:szCs w:val="28"/>
          <w:lang w:val="uk-UA"/>
        </w:rPr>
        <w:t xml:space="preserve">організаційного комітету з підготовки та відзначення  у </w:t>
      </w:r>
      <w:proofErr w:type="spellStart"/>
      <w:r w:rsidRPr="00B44BBD">
        <w:rPr>
          <w:b/>
          <w:sz w:val="28"/>
          <w:szCs w:val="28"/>
          <w:lang w:val="uk-UA"/>
        </w:rPr>
        <w:t>Великосеверинівській</w:t>
      </w:r>
      <w:proofErr w:type="spellEnd"/>
      <w:r w:rsidRPr="00B44BBD">
        <w:rPr>
          <w:b/>
          <w:sz w:val="28"/>
          <w:szCs w:val="28"/>
          <w:lang w:val="uk-UA"/>
        </w:rPr>
        <w:t xml:space="preserve"> ОТГ у  2019 році Дня пам’яті та примирення, Дня перемоги  над нацизмом  у Другій світовій війні та 75-ї річниці вигнання нацистів з України</w:t>
      </w:r>
    </w:p>
    <w:p w:rsidR="00D26D48" w:rsidRPr="00B44BBD" w:rsidRDefault="00D26D48" w:rsidP="00D26D48">
      <w:pPr>
        <w:jc w:val="center"/>
        <w:rPr>
          <w:b/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7"/>
        <w:gridCol w:w="5332"/>
      </w:tblGrid>
      <w:tr w:rsidR="00D26D48" w:rsidRPr="0049104D" w:rsidTr="00DC46D8">
        <w:trPr>
          <w:trHeight w:val="18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6D48" w:rsidRDefault="00D26D48" w:rsidP="00DC46D8">
            <w:pPr>
              <w:jc w:val="center"/>
              <w:rPr>
                <w:b/>
                <w:lang w:val="uk-UA"/>
              </w:rPr>
            </w:pPr>
          </w:p>
          <w:p w:rsidR="00D26D48" w:rsidRPr="00B44BBD" w:rsidRDefault="00D26D48" w:rsidP="00DC46D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44BBD">
              <w:rPr>
                <w:b/>
                <w:sz w:val="28"/>
                <w:szCs w:val="28"/>
                <w:lang w:val="uk-UA"/>
              </w:rPr>
              <w:t>Голова оргкомітету</w:t>
            </w:r>
          </w:p>
          <w:p w:rsidR="00D26D48" w:rsidRPr="0049104D" w:rsidRDefault="00D26D48" w:rsidP="00DC46D8">
            <w:pPr>
              <w:jc w:val="center"/>
              <w:rPr>
                <w:lang w:val="uk-UA"/>
              </w:rPr>
            </w:pPr>
          </w:p>
        </w:tc>
      </w:tr>
      <w:tr w:rsidR="00D26D48" w:rsidRPr="0049104D" w:rsidTr="00DC46D8">
        <w:trPr>
          <w:trHeight w:val="18"/>
        </w:trPr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6D48" w:rsidRPr="00B44BBD" w:rsidRDefault="00D26D48" w:rsidP="00DC46D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44BBD">
              <w:rPr>
                <w:b/>
                <w:sz w:val="28"/>
                <w:szCs w:val="28"/>
                <w:lang w:val="uk-UA"/>
              </w:rPr>
              <w:t>ЛЕВЧЕНКО</w:t>
            </w:r>
          </w:p>
          <w:p w:rsidR="00D26D48" w:rsidRPr="00B44BBD" w:rsidRDefault="00D26D48" w:rsidP="00DC46D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44BBD">
              <w:rPr>
                <w:b/>
                <w:sz w:val="28"/>
                <w:szCs w:val="28"/>
                <w:lang w:val="uk-UA"/>
              </w:rPr>
              <w:t>Сергій Володимирович</w:t>
            </w:r>
          </w:p>
          <w:p w:rsidR="00D26D48" w:rsidRPr="00B44BBD" w:rsidRDefault="00D26D48" w:rsidP="00DC46D8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6D48" w:rsidRPr="00B44BBD" w:rsidRDefault="00D26D48" w:rsidP="00DC46D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B44BBD">
              <w:rPr>
                <w:sz w:val="28"/>
                <w:szCs w:val="28"/>
                <w:lang w:val="uk-UA"/>
              </w:rPr>
              <w:t xml:space="preserve">сільський голова </w:t>
            </w:r>
          </w:p>
        </w:tc>
      </w:tr>
      <w:tr w:rsidR="00D26D48" w:rsidRPr="0049104D" w:rsidTr="00DC46D8">
        <w:trPr>
          <w:trHeight w:val="18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6D48" w:rsidRPr="00B44BBD" w:rsidRDefault="00D26D48" w:rsidP="00DC46D8">
            <w:pPr>
              <w:ind w:left="360"/>
              <w:jc w:val="center"/>
              <w:rPr>
                <w:b/>
                <w:sz w:val="28"/>
                <w:szCs w:val="28"/>
                <w:lang w:val="uk-UA"/>
              </w:rPr>
            </w:pPr>
            <w:r w:rsidRPr="00B44BBD">
              <w:rPr>
                <w:b/>
                <w:sz w:val="28"/>
                <w:szCs w:val="28"/>
                <w:lang w:val="uk-UA"/>
              </w:rPr>
              <w:t>Заступники голови оргкомітету</w:t>
            </w:r>
          </w:p>
          <w:p w:rsidR="00D26D48" w:rsidRPr="0049104D" w:rsidRDefault="00D26D48" w:rsidP="00DC46D8">
            <w:pPr>
              <w:ind w:left="360"/>
              <w:jc w:val="center"/>
              <w:rPr>
                <w:b/>
                <w:lang w:val="uk-UA"/>
              </w:rPr>
            </w:pPr>
          </w:p>
        </w:tc>
      </w:tr>
      <w:tr w:rsidR="00D26D48" w:rsidRPr="00B44BBD" w:rsidTr="00DC46D8">
        <w:trPr>
          <w:trHeight w:val="18"/>
        </w:trPr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6D48" w:rsidRPr="00B44BBD" w:rsidRDefault="00D26D48" w:rsidP="00DC46D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44BBD">
              <w:rPr>
                <w:b/>
                <w:sz w:val="28"/>
                <w:szCs w:val="28"/>
                <w:lang w:val="uk-UA"/>
              </w:rPr>
              <w:t>КОЛОМІЄЦЬ</w:t>
            </w:r>
          </w:p>
          <w:p w:rsidR="00D26D48" w:rsidRPr="00B44BBD" w:rsidRDefault="00D26D48" w:rsidP="00DC46D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44BBD">
              <w:rPr>
                <w:b/>
                <w:sz w:val="28"/>
                <w:szCs w:val="28"/>
                <w:lang w:val="uk-UA"/>
              </w:rPr>
              <w:t>Ганна Сергіївна</w:t>
            </w:r>
          </w:p>
          <w:p w:rsidR="00D26D48" w:rsidRPr="00B44BBD" w:rsidRDefault="00D26D48" w:rsidP="00DC46D8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26D48" w:rsidRPr="00B44BBD" w:rsidRDefault="00D26D48" w:rsidP="00DC46D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44BBD">
              <w:rPr>
                <w:b/>
                <w:sz w:val="28"/>
                <w:szCs w:val="28"/>
                <w:lang w:val="uk-UA"/>
              </w:rPr>
              <w:t xml:space="preserve">КРАВЧЕНКО </w:t>
            </w:r>
          </w:p>
          <w:p w:rsidR="00D26D48" w:rsidRPr="00B44BBD" w:rsidRDefault="00D26D48" w:rsidP="00DC46D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44BBD">
              <w:rPr>
                <w:b/>
                <w:sz w:val="28"/>
                <w:szCs w:val="28"/>
                <w:lang w:val="uk-UA"/>
              </w:rPr>
              <w:t>Михайло Васильович</w:t>
            </w:r>
          </w:p>
          <w:p w:rsidR="00D26D48" w:rsidRPr="00B44BBD" w:rsidRDefault="00D26D48" w:rsidP="00DC46D8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26D48" w:rsidRDefault="00D26D48" w:rsidP="00DC46D8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26D48" w:rsidRPr="00B44BBD" w:rsidRDefault="00D26D48" w:rsidP="00DC46D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44BBD">
              <w:rPr>
                <w:b/>
                <w:sz w:val="28"/>
                <w:szCs w:val="28"/>
                <w:lang w:val="uk-UA"/>
              </w:rPr>
              <w:t xml:space="preserve">МАНУКЯН </w:t>
            </w:r>
          </w:p>
          <w:p w:rsidR="00D26D48" w:rsidRPr="00B44BBD" w:rsidRDefault="00D26D48" w:rsidP="00DC46D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44BBD">
              <w:rPr>
                <w:b/>
                <w:sz w:val="28"/>
                <w:szCs w:val="28"/>
                <w:lang w:val="uk-UA"/>
              </w:rPr>
              <w:t>Юлія Володимирівна</w:t>
            </w:r>
          </w:p>
          <w:p w:rsidR="00D26D48" w:rsidRPr="00B44BBD" w:rsidRDefault="00D26D48" w:rsidP="00DC46D8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26D48" w:rsidRPr="00B44BBD" w:rsidRDefault="00D26D48" w:rsidP="00DC46D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44BBD">
              <w:rPr>
                <w:b/>
                <w:sz w:val="28"/>
                <w:szCs w:val="28"/>
                <w:lang w:val="uk-UA"/>
              </w:rPr>
              <w:t xml:space="preserve">ГУБСЬКА </w:t>
            </w:r>
          </w:p>
          <w:p w:rsidR="00D26D48" w:rsidRPr="00B44BBD" w:rsidRDefault="00D26D48" w:rsidP="00DC46D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44BBD">
              <w:rPr>
                <w:b/>
                <w:sz w:val="28"/>
                <w:szCs w:val="28"/>
                <w:lang w:val="uk-UA"/>
              </w:rPr>
              <w:t>Ольга Миколаївна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6D48" w:rsidRPr="00B44BBD" w:rsidRDefault="00D26D48" w:rsidP="00DC46D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B44BBD">
              <w:rPr>
                <w:sz w:val="28"/>
                <w:szCs w:val="28"/>
                <w:lang w:val="uk-UA"/>
              </w:rPr>
              <w:t>секретар сільської ради</w:t>
            </w:r>
          </w:p>
          <w:p w:rsidR="00D26D48" w:rsidRDefault="00D26D48" w:rsidP="00DC46D8">
            <w:pPr>
              <w:ind w:left="720"/>
              <w:jc w:val="both"/>
              <w:rPr>
                <w:sz w:val="28"/>
                <w:szCs w:val="28"/>
                <w:lang w:val="uk-UA"/>
              </w:rPr>
            </w:pPr>
          </w:p>
          <w:p w:rsidR="00D26D48" w:rsidRPr="00B44BBD" w:rsidRDefault="00D26D48" w:rsidP="00DC46D8">
            <w:pPr>
              <w:ind w:left="720"/>
              <w:jc w:val="both"/>
              <w:rPr>
                <w:sz w:val="28"/>
                <w:szCs w:val="28"/>
                <w:lang w:val="uk-UA"/>
              </w:rPr>
            </w:pPr>
          </w:p>
          <w:p w:rsidR="00D26D48" w:rsidRDefault="00D26D48" w:rsidP="00DC46D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B44BBD">
              <w:rPr>
                <w:sz w:val="28"/>
                <w:szCs w:val="28"/>
                <w:lang w:val="uk-UA"/>
              </w:rPr>
              <w:t>заступник сільського голови з господарських питань  та охорони праці</w:t>
            </w:r>
          </w:p>
          <w:p w:rsidR="00D26D48" w:rsidRPr="00B44BBD" w:rsidRDefault="00D26D48" w:rsidP="00DC46D8">
            <w:pPr>
              <w:ind w:left="720"/>
              <w:jc w:val="both"/>
              <w:rPr>
                <w:sz w:val="28"/>
                <w:szCs w:val="28"/>
                <w:lang w:val="uk-UA"/>
              </w:rPr>
            </w:pPr>
            <w:r w:rsidRPr="00B44BBD">
              <w:rPr>
                <w:sz w:val="28"/>
                <w:szCs w:val="28"/>
                <w:lang w:val="uk-UA"/>
              </w:rPr>
              <w:t xml:space="preserve"> </w:t>
            </w:r>
          </w:p>
          <w:p w:rsidR="00D26D48" w:rsidRPr="00B44BBD" w:rsidRDefault="00D26D48" w:rsidP="00DC46D8">
            <w:pPr>
              <w:pStyle w:val="a3"/>
              <w:numPr>
                <w:ilvl w:val="0"/>
                <w:numId w:val="1"/>
              </w:numPr>
              <w:contextualSpacing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44BBD">
              <w:rPr>
                <w:sz w:val="28"/>
                <w:szCs w:val="28"/>
                <w:lang w:val="uk-UA"/>
              </w:rPr>
              <w:t>в.о</w:t>
            </w:r>
            <w:proofErr w:type="spellEnd"/>
            <w:r w:rsidRPr="00B44BBD">
              <w:rPr>
                <w:sz w:val="28"/>
                <w:szCs w:val="28"/>
                <w:lang w:val="uk-UA"/>
              </w:rPr>
              <w:t xml:space="preserve">. старости </w:t>
            </w:r>
            <w:proofErr w:type="spellStart"/>
            <w:r w:rsidRPr="00B44BBD">
              <w:rPr>
                <w:sz w:val="28"/>
                <w:szCs w:val="28"/>
                <w:lang w:val="uk-UA"/>
              </w:rPr>
              <w:t>Оситнязького</w:t>
            </w:r>
            <w:proofErr w:type="spellEnd"/>
            <w:r w:rsidRPr="00B44BB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44BBD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B44BBD">
              <w:rPr>
                <w:sz w:val="28"/>
                <w:szCs w:val="28"/>
                <w:lang w:val="uk-UA"/>
              </w:rPr>
              <w:t xml:space="preserve"> округу</w:t>
            </w:r>
          </w:p>
          <w:p w:rsidR="00D26D48" w:rsidRPr="00B44BBD" w:rsidRDefault="00D26D48" w:rsidP="00DC46D8">
            <w:pPr>
              <w:ind w:left="720"/>
              <w:jc w:val="both"/>
              <w:rPr>
                <w:sz w:val="28"/>
                <w:szCs w:val="28"/>
                <w:lang w:val="uk-UA"/>
              </w:rPr>
            </w:pPr>
          </w:p>
          <w:p w:rsidR="00D26D48" w:rsidRPr="00B44BBD" w:rsidRDefault="00D26D48" w:rsidP="00DC46D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B44BBD">
              <w:rPr>
                <w:sz w:val="28"/>
                <w:szCs w:val="28"/>
                <w:lang w:val="uk-UA"/>
              </w:rPr>
              <w:t>керуючий справами виконавчого комітету, начальник загального відділу</w:t>
            </w:r>
          </w:p>
          <w:p w:rsidR="00D26D48" w:rsidRPr="00B44BBD" w:rsidRDefault="00D26D48" w:rsidP="00DC46D8">
            <w:pPr>
              <w:ind w:left="7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26D48" w:rsidRPr="0049104D" w:rsidTr="00DC46D8">
        <w:trPr>
          <w:trHeight w:val="18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6D48" w:rsidRPr="00B44BBD" w:rsidRDefault="00D26D48" w:rsidP="00DC46D8">
            <w:pPr>
              <w:ind w:left="720"/>
              <w:jc w:val="center"/>
              <w:rPr>
                <w:b/>
                <w:sz w:val="28"/>
                <w:szCs w:val="28"/>
                <w:lang w:val="uk-UA"/>
              </w:rPr>
            </w:pPr>
            <w:r w:rsidRPr="00B44BBD">
              <w:rPr>
                <w:b/>
                <w:sz w:val="28"/>
                <w:szCs w:val="28"/>
                <w:lang w:val="uk-UA"/>
              </w:rPr>
              <w:t>Члени оргкомітету</w:t>
            </w:r>
          </w:p>
          <w:p w:rsidR="00D26D48" w:rsidRPr="0049104D" w:rsidRDefault="00D26D48" w:rsidP="00DC46D8">
            <w:pPr>
              <w:ind w:left="720"/>
              <w:jc w:val="center"/>
              <w:rPr>
                <w:b/>
                <w:lang w:val="uk-UA"/>
              </w:rPr>
            </w:pPr>
          </w:p>
        </w:tc>
      </w:tr>
      <w:tr w:rsidR="00D26D48" w:rsidRPr="0049104D" w:rsidTr="00DC46D8">
        <w:trPr>
          <w:trHeight w:val="18"/>
        </w:trPr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6D48" w:rsidRPr="00CD40B3" w:rsidRDefault="00D26D48" w:rsidP="00DC46D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D40B3">
              <w:rPr>
                <w:b/>
                <w:sz w:val="28"/>
                <w:szCs w:val="28"/>
                <w:lang w:val="uk-UA"/>
              </w:rPr>
              <w:t xml:space="preserve">БОЙКО </w:t>
            </w:r>
          </w:p>
          <w:p w:rsidR="00D26D48" w:rsidRPr="00CD40B3" w:rsidRDefault="00D26D48" w:rsidP="00DC46D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D40B3">
              <w:rPr>
                <w:b/>
                <w:sz w:val="28"/>
                <w:szCs w:val="28"/>
                <w:lang w:val="uk-UA"/>
              </w:rPr>
              <w:t xml:space="preserve">Олена Іванівна </w:t>
            </w:r>
          </w:p>
          <w:p w:rsidR="00D26D48" w:rsidRPr="00CD40B3" w:rsidRDefault="00D26D48" w:rsidP="00DC46D8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26D48" w:rsidRPr="00CD40B3" w:rsidRDefault="00D26D48" w:rsidP="00DC46D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D40B3">
              <w:rPr>
                <w:b/>
                <w:sz w:val="28"/>
                <w:szCs w:val="28"/>
                <w:lang w:val="uk-UA"/>
              </w:rPr>
              <w:t xml:space="preserve">ГУДИМ </w:t>
            </w:r>
          </w:p>
          <w:p w:rsidR="00D26D48" w:rsidRPr="00CD40B3" w:rsidRDefault="00D26D48" w:rsidP="00DC46D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D40B3">
              <w:rPr>
                <w:b/>
                <w:sz w:val="28"/>
                <w:szCs w:val="28"/>
                <w:lang w:val="uk-UA"/>
              </w:rPr>
              <w:t>Павло Іванович</w:t>
            </w:r>
          </w:p>
          <w:p w:rsidR="00D26D48" w:rsidRPr="00CD40B3" w:rsidRDefault="00D26D48" w:rsidP="00DC46D8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26D48" w:rsidRPr="00CD40B3" w:rsidRDefault="00D26D48" w:rsidP="00DC46D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D40B3">
              <w:rPr>
                <w:b/>
                <w:sz w:val="28"/>
                <w:szCs w:val="28"/>
                <w:lang w:val="uk-UA"/>
              </w:rPr>
              <w:t xml:space="preserve">ЗАЄЦЬ </w:t>
            </w:r>
          </w:p>
          <w:p w:rsidR="00D26D48" w:rsidRPr="00CD40B3" w:rsidRDefault="00D26D48" w:rsidP="00DC46D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D40B3">
              <w:rPr>
                <w:b/>
                <w:sz w:val="28"/>
                <w:szCs w:val="28"/>
                <w:lang w:val="uk-UA"/>
              </w:rPr>
              <w:t>Світлана Олексіївна</w:t>
            </w:r>
          </w:p>
          <w:p w:rsidR="00D26D48" w:rsidRPr="00CD40B3" w:rsidRDefault="00D26D48" w:rsidP="00DC46D8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26D48" w:rsidRDefault="00D26D48" w:rsidP="00DC46D8">
            <w:pPr>
              <w:rPr>
                <w:b/>
                <w:sz w:val="28"/>
                <w:szCs w:val="28"/>
                <w:lang w:val="uk-UA"/>
              </w:rPr>
            </w:pPr>
          </w:p>
          <w:p w:rsidR="00D26D48" w:rsidRDefault="00D26D48" w:rsidP="00DC46D8">
            <w:pPr>
              <w:rPr>
                <w:b/>
                <w:sz w:val="28"/>
                <w:szCs w:val="28"/>
                <w:lang w:val="uk-UA"/>
              </w:rPr>
            </w:pPr>
          </w:p>
          <w:p w:rsidR="00D26D48" w:rsidRPr="00CD40B3" w:rsidRDefault="00D26D48" w:rsidP="00DC46D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ЗАЙЦЕВА</w:t>
            </w:r>
          </w:p>
          <w:p w:rsidR="00D26D48" w:rsidRPr="00CD40B3" w:rsidRDefault="00D26D48" w:rsidP="00DC46D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D40B3">
              <w:rPr>
                <w:b/>
                <w:sz w:val="28"/>
                <w:szCs w:val="28"/>
                <w:lang w:val="uk-UA"/>
              </w:rPr>
              <w:t>Тетяна Вікторівна</w:t>
            </w:r>
          </w:p>
          <w:p w:rsidR="00D26D48" w:rsidRDefault="00D26D48" w:rsidP="00DC46D8">
            <w:pPr>
              <w:rPr>
                <w:b/>
                <w:sz w:val="28"/>
                <w:szCs w:val="28"/>
                <w:lang w:val="uk-UA"/>
              </w:rPr>
            </w:pPr>
          </w:p>
          <w:p w:rsidR="00D26D48" w:rsidRPr="00CD40B3" w:rsidRDefault="00D26D48" w:rsidP="00DC46D8">
            <w:pPr>
              <w:rPr>
                <w:b/>
                <w:sz w:val="28"/>
                <w:szCs w:val="28"/>
                <w:lang w:val="uk-UA"/>
              </w:rPr>
            </w:pPr>
            <w:r w:rsidRPr="00CD40B3">
              <w:rPr>
                <w:b/>
                <w:sz w:val="28"/>
                <w:szCs w:val="28"/>
                <w:lang w:val="uk-UA"/>
              </w:rPr>
              <w:t>КОРОБКО</w:t>
            </w:r>
          </w:p>
          <w:p w:rsidR="00D26D48" w:rsidRPr="00CD40B3" w:rsidRDefault="00D26D48" w:rsidP="00DC46D8">
            <w:pPr>
              <w:rPr>
                <w:b/>
                <w:sz w:val="28"/>
                <w:szCs w:val="28"/>
                <w:lang w:val="uk-UA"/>
              </w:rPr>
            </w:pPr>
            <w:r w:rsidRPr="00CD40B3">
              <w:rPr>
                <w:b/>
                <w:sz w:val="28"/>
                <w:szCs w:val="28"/>
                <w:lang w:val="uk-UA"/>
              </w:rPr>
              <w:t>Інна Миколаївна</w:t>
            </w:r>
          </w:p>
          <w:p w:rsidR="00D26D48" w:rsidRPr="00CD40B3" w:rsidRDefault="00D26D48" w:rsidP="00DC46D8">
            <w:pPr>
              <w:rPr>
                <w:b/>
                <w:sz w:val="28"/>
                <w:szCs w:val="28"/>
                <w:lang w:val="uk-UA"/>
              </w:rPr>
            </w:pPr>
          </w:p>
          <w:p w:rsidR="00D26D48" w:rsidRPr="00CD40B3" w:rsidRDefault="00D26D48" w:rsidP="00DC46D8">
            <w:pPr>
              <w:rPr>
                <w:b/>
                <w:sz w:val="28"/>
                <w:szCs w:val="28"/>
                <w:lang w:val="uk-UA"/>
              </w:rPr>
            </w:pPr>
            <w:r w:rsidRPr="00CD40B3">
              <w:rPr>
                <w:b/>
                <w:sz w:val="28"/>
                <w:szCs w:val="28"/>
                <w:lang w:val="uk-UA"/>
              </w:rPr>
              <w:t xml:space="preserve">КОСАРЧУК </w:t>
            </w:r>
          </w:p>
          <w:p w:rsidR="00D26D48" w:rsidRPr="00CD40B3" w:rsidRDefault="00D26D48" w:rsidP="00DC46D8">
            <w:pPr>
              <w:rPr>
                <w:b/>
                <w:sz w:val="28"/>
                <w:szCs w:val="28"/>
                <w:lang w:val="uk-UA"/>
              </w:rPr>
            </w:pPr>
            <w:r w:rsidRPr="00CD40B3">
              <w:rPr>
                <w:b/>
                <w:sz w:val="28"/>
                <w:szCs w:val="28"/>
                <w:lang w:val="uk-UA"/>
              </w:rPr>
              <w:t>Л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  <w:r w:rsidRPr="00CD40B3">
              <w:rPr>
                <w:b/>
                <w:sz w:val="28"/>
                <w:szCs w:val="28"/>
                <w:lang w:val="uk-UA"/>
              </w:rPr>
              <w:t>дія  Георгіївна</w:t>
            </w:r>
          </w:p>
          <w:p w:rsidR="00D26D48" w:rsidRPr="00CD40B3" w:rsidRDefault="00D26D48" w:rsidP="00DC46D8">
            <w:pPr>
              <w:rPr>
                <w:b/>
                <w:sz w:val="28"/>
                <w:szCs w:val="28"/>
                <w:lang w:val="uk-UA"/>
              </w:rPr>
            </w:pPr>
          </w:p>
          <w:p w:rsidR="00D26D48" w:rsidRPr="00CD40B3" w:rsidRDefault="00D26D48" w:rsidP="00DC46D8">
            <w:pPr>
              <w:rPr>
                <w:b/>
                <w:sz w:val="28"/>
                <w:szCs w:val="28"/>
                <w:lang w:val="uk-UA"/>
              </w:rPr>
            </w:pPr>
          </w:p>
          <w:p w:rsidR="00D26D48" w:rsidRPr="00CD40B3" w:rsidRDefault="00D26D48" w:rsidP="00DC46D8">
            <w:pPr>
              <w:rPr>
                <w:b/>
                <w:sz w:val="28"/>
                <w:szCs w:val="28"/>
                <w:lang w:val="uk-UA"/>
              </w:rPr>
            </w:pPr>
          </w:p>
          <w:p w:rsidR="00D26D48" w:rsidRPr="00CD40B3" w:rsidRDefault="00D26D48" w:rsidP="00DC46D8">
            <w:pPr>
              <w:rPr>
                <w:b/>
                <w:sz w:val="28"/>
                <w:szCs w:val="28"/>
                <w:lang w:val="uk-UA"/>
              </w:rPr>
            </w:pPr>
            <w:r w:rsidRPr="00CD40B3">
              <w:rPr>
                <w:b/>
                <w:sz w:val="28"/>
                <w:szCs w:val="28"/>
                <w:lang w:val="uk-UA"/>
              </w:rPr>
              <w:t xml:space="preserve">КОХАН  </w:t>
            </w:r>
          </w:p>
          <w:p w:rsidR="00D26D48" w:rsidRPr="00CD40B3" w:rsidRDefault="00D26D48" w:rsidP="00DC46D8">
            <w:pPr>
              <w:rPr>
                <w:b/>
                <w:sz w:val="28"/>
                <w:szCs w:val="28"/>
                <w:lang w:val="uk-UA"/>
              </w:rPr>
            </w:pPr>
            <w:r w:rsidRPr="00CD40B3">
              <w:rPr>
                <w:b/>
                <w:sz w:val="28"/>
                <w:szCs w:val="28"/>
                <w:lang w:val="uk-UA"/>
              </w:rPr>
              <w:t xml:space="preserve">Наталія Віталіївна 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6D48" w:rsidRPr="00B44BBD" w:rsidRDefault="00D26D48" w:rsidP="00DC46D8">
            <w:pPr>
              <w:pStyle w:val="a3"/>
              <w:numPr>
                <w:ilvl w:val="0"/>
                <w:numId w:val="1"/>
              </w:numPr>
              <w:contextualSpacing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бібліотекар </w:t>
            </w:r>
            <w:r w:rsidRPr="00B44BBD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B44BBD">
              <w:rPr>
                <w:sz w:val="28"/>
                <w:szCs w:val="28"/>
                <w:lang w:val="uk-UA"/>
              </w:rPr>
              <w:t>Оситнязької</w:t>
            </w:r>
            <w:proofErr w:type="spellEnd"/>
            <w:r w:rsidRPr="00B44BBD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філії Великосеверинівської  ЦБ</w:t>
            </w:r>
          </w:p>
          <w:p w:rsidR="00D26D48" w:rsidRDefault="00D26D48" w:rsidP="00DC46D8">
            <w:pPr>
              <w:ind w:left="360"/>
              <w:rPr>
                <w:sz w:val="28"/>
                <w:szCs w:val="28"/>
                <w:lang w:val="uk-UA"/>
              </w:rPr>
            </w:pPr>
          </w:p>
          <w:p w:rsidR="00D26D48" w:rsidRPr="009A1E28" w:rsidRDefault="00D26D48" w:rsidP="00DC46D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  <w:lang w:val="uk-UA"/>
              </w:rPr>
              <w:t>Оситнязького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Центру культури та дозвілля</w:t>
            </w:r>
          </w:p>
          <w:p w:rsidR="00D26D48" w:rsidRDefault="00D26D48" w:rsidP="00DC46D8">
            <w:pPr>
              <w:ind w:left="360"/>
              <w:rPr>
                <w:sz w:val="28"/>
                <w:szCs w:val="28"/>
                <w:lang w:val="uk-UA"/>
              </w:rPr>
            </w:pPr>
          </w:p>
          <w:p w:rsidR="00D26D48" w:rsidRPr="00B44BBD" w:rsidRDefault="00D26D48" w:rsidP="00DC46D8">
            <w:pPr>
              <w:pStyle w:val="a3"/>
              <w:numPr>
                <w:ilvl w:val="0"/>
                <w:numId w:val="1"/>
              </w:numPr>
              <w:ind w:hanging="315"/>
              <w:contextualSpacing w:val="0"/>
              <w:rPr>
                <w:sz w:val="28"/>
                <w:szCs w:val="28"/>
                <w:lang w:val="uk-UA"/>
              </w:rPr>
            </w:pPr>
            <w:r w:rsidRPr="00B44BBD">
              <w:rPr>
                <w:sz w:val="28"/>
                <w:szCs w:val="28"/>
                <w:lang w:val="uk-UA"/>
              </w:rPr>
              <w:t>заступник директора Комунального закладу «</w:t>
            </w:r>
            <w:proofErr w:type="spellStart"/>
            <w:r w:rsidRPr="00B44BBD">
              <w:rPr>
                <w:sz w:val="28"/>
                <w:szCs w:val="28"/>
                <w:lang w:val="uk-UA"/>
              </w:rPr>
              <w:t>Великосеверинівська</w:t>
            </w:r>
            <w:proofErr w:type="spellEnd"/>
            <w:r w:rsidRPr="00B44BBD">
              <w:rPr>
                <w:sz w:val="28"/>
                <w:szCs w:val="28"/>
                <w:lang w:val="uk-UA"/>
              </w:rPr>
              <w:t xml:space="preserve"> ЗШ  І-ІІІ ступенів, Позашкільний центр»</w:t>
            </w:r>
          </w:p>
          <w:p w:rsidR="00D26D48" w:rsidRDefault="00D26D48" w:rsidP="00DC46D8">
            <w:pPr>
              <w:pStyle w:val="a3"/>
              <w:rPr>
                <w:sz w:val="28"/>
                <w:szCs w:val="28"/>
                <w:lang w:val="uk-UA"/>
              </w:rPr>
            </w:pPr>
          </w:p>
          <w:p w:rsidR="00D26D48" w:rsidRPr="00B44BBD" w:rsidRDefault="00D26D48" w:rsidP="00DC46D8">
            <w:pPr>
              <w:pStyle w:val="a3"/>
              <w:rPr>
                <w:sz w:val="28"/>
                <w:szCs w:val="28"/>
                <w:lang w:val="uk-UA"/>
              </w:rPr>
            </w:pPr>
          </w:p>
          <w:p w:rsidR="00D26D48" w:rsidRDefault="00D26D48" w:rsidP="00DC46D8">
            <w:pPr>
              <w:pStyle w:val="a3"/>
              <w:numPr>
                <w:ilvl w:val="0"/>
                <w:numId w:val="1"/>
              </w:numPr>
              <w:contextualSpacing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завідувач </w:t>
            </w:r>
            <w:proofErr w:type="spellStart"/>
            <w:r>
              <w:rPr>
                <w:sz w:val="28"/>
                <w:szCs w:val="28"/>
                <w:lang w:val="uk-UA"/>
              </w:rPr>
              <w:t>Підгайцівської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філії ЦКД</w:t>
            </w:r>
          </w:p>
          <w:p w:rsidR="00D26D48" w:rsidRPr="00CD40B3" w:rsidRDefault="00D26D48" w:rsidP="00DC46D8">
            <w:pPr>
              <w:pStyle w:val="a3"/>
              <w:rPr>
                <w:sz w:val="28"/>
                <w:szCs w:val="28"/>
                <w:lang w:val="uk-UA"/>
              </w:rPr>
            </w:pPr>
          </w:p>
          <w:p w:rsidR="00D26D48" w:rsidRDefault="00D26D48" w:rsidP="00DC46D8">
            <w:pPr>
              <w:pStyle w:val="a3"/>
              <w:contextualSpacing w:val="0"/>
              <w:rPr>
                <w:sz w:val="28"/>
                <w:szCs w:val="28"/>
                <w:lang w:val="uk-UA"/>
              </w:rPr>
            </w:pPr>
          </w:p>
          <w:p w:rsidR="00D26D48" w:rsidRPr="00B44BBD" w:rsidRDefault="00D26D48" w:rsidP="00DC46D8">
            <w:pPr>
              <w:pStyle w:val="a3"/>
              <w:numPr>
                <w:ilvl w:val="0"/>
                <w:numId w:val="1"/>
              </w:numPr>
              <w:contextualSpacing w:val="0"/>
              <w:rPr>
                <w:sz w:val="28"/>
                <w:szCs w:val="28"/>
                <w:lang w:val="uk-UA"/>
              </w:rPr>
            </w:pPr>
            <w:r w:rsidRPr="00B44BBD">
              <w:rPr>
                <w:sz w:val="28"/>
                <w:szCs w:val="28"/>
                <w:lang w:val="uk-UA"/>
              </w:rPr>
              <w:t xml:space="preserve">начальник фінансово-економічного відділу </w:t>
            </w:r>
          </w:p>
          <w:p w:rsidR="00D26D48" w:rsidRPr="00B44BBD" w:rsidRDefault="00D26D48" w:rsidP="00DC46D8">
            <w:pPr>
              <w:pStyle w:val="a3"/>
              <w:rPr>
                <w:sz w:val="28"/>
                <w:szCs w:val="28"/>
                <w:lang w:val="uk-UA"/>
              </w:rPr>
            </w:pPr>
          </w:p>
          <w:p w:rsidR="00D26D48" w:rsidRPr="00B44BBD" w:rsidRDefault="00D26D48" w:rsidP="00DC46D8">
            <w:pPr>
              <w:pStyle w:val="a3"/>
              <w:numPr>
                <w:ilvl w:val="0"/>
                <w:numId w:val="1"/>
              </w:numPr>
              <w:contextualSpacing w:val="0"/>
              <w:rPr>
                <w:sz w:val="28"/>
                <w:szCs w:val="28"/>
                <w:lang w:val="uk-UA"/>
              </w:rPr>
            </w:pPr>
            <w:r w:rsidRPr="00B44BBD">
              <w:rPr>
                <w:sz w:val="28"/>
                <w:szCs w:val="28"/>
                <w:lang w:val="uk-UA"/>
              </w:rPr>
              <w:t>начальник відділу земельних відносин,  комунальної власності,  інфраструктури та житлово-комунального господарства</w:t>
            </w:r>
          </w:p>
          <w:p w:rsidR="00D26D48" w:rsidRPr="00B44BBD" w:rsidRDefault="00D26D48" w:rsidP="00DC46D8">
            <w:pPr>
              <w:pStyle w:val="a3"/>
              <w:rPr>
                <w:sz w:val="28"/>
                <w:szCs w:val="28"/>
                <w:lang w:val="uk-UA"/>
              </w:rPr>
            </w:pPr>
          </w:p>
          <w:p w:rsidR="00D26D48" w:rsidRPr="00B44BBD" w:rsidRDefault="00D26D48" w:rsidP="00DC46D8">
            <w:pPr>
              <w:pStyle w:val="a3"/>
              <w:numPr>
                <w:ilvl w:val="0"/>
                <w:numId w:val="1"/>
              </w:numPr>
              <w:contextualSpacing w:val="0"/>
              <w:rPr>
                <w:sz w:val="28"/>
                <w:szCs w:val="28"/>
                <w:lang w:val="uk-UA"/>
              </w:rPr>
            </w:pPr>
            <w:r w:rsidRPr="00B44BBD">
              <w:rPr>
                <w:sz w:val="28"/>
                <w:szCs w:val="28"/>
                <w:lang w:val="uk-UA"/>
              </w:rPr>
              <w:t xml:space="preserve">начальник відділу бухгалтерського обліку та звітності </w:t>
            </w:r>
          </w:p>
          <w:p w:rsidR="00D26D48" w:rsidRPr="00B44BBD" w:rsidRDefault="00D26D48" w:rsidP="00DC46D8">
            <w:pPr>
              <w:pStyle w:val="a3"/>
              <w:rPr>
                <w:sz w:val="28"/>
                <w:szCs w:val="28"/>
                <w:lang w:val="uk-UA"/>
              </w:rPr>
            </w:pPr>
          </w:p>
        </w:tc>
      </w:tr>
      <w:tr w:rsidR="00D26D48" w:rsidRPr="00927E42" w:rsidTr="00DC46D8">
        <w:trPr>
          <w:trHeight w:val="18"/>
        </w:trPr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6D48" w:rsidRDefault="00D26D48" w:rsidP="00DC46D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КРАВЧЕНКО</w:t>
            </w:r>
          </w:p>
          <w:p w:rsidR="00D26D48" w:rsidRDefault="00D26D48" w:rsidP="00DC46D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Тетяна Григорівна </w:t>
            </w:r>
          </w:p>
          <w:p w:rsidR="00D26D48" w:rsidRDefault="00D26D48" w:rsidP="00DC46D8">
            <w:pPr>
              <w:rPr>
                <w:b/>
                <w:sz w:val="28"/>
                <w:szCs w:val="28"/>
                <w:lang w:val="uk-UA"/>
              </w:rPr>
            </w:pPr>
          </w:p>
          <w:p w:rsidR="00D26D48" w:rsidRPr="003D03C3" w:rsidRDefault="00D26D48" w:rsidP="00DC46D8">
            <w:pPr>
              <w:rPr>
                <w:b/>
                <w:sz w:val="28"/>
                <w:szCs w:val="28"/>
                <w:lang w:val="uk-UA"/>
              </w:rPr>
            </w:pPr>
            <w:r w:rsidRPr="003D03C3">
              <w:rPr>
                <w:b/>
                <w:sz w:val="28"/>
                <w:szCs w:val="28"/>
                <w:lang w:val="uk-UA"/>
              </w:rPr>
              <w:t>МАТВЄЄНКО</w:t>
            </w:r>
          </w:p>
          <w:p w:rsidR="00D26D48" w:rsidRPr="003D03C3" w:rsidRDefault="00D26D48" w:rsidP="00DC46D8">
            <w:pPr>
              <w:rPr>
                <w:b/>
                <w:sz w:val="28"/>
                <w:szCs w:val="28"/>
                <w:lang w:val="uk-UA"/>
              </w:rPr>
            </w:pPr>
            <w:r w:rsidRPr="003D03C3">
              <w:rPr>
                <w:b/>
                <w:sz w:val="28"/>
                <w:szCs w:val="28"/>
                <w:lang w:val="uk-UA"/>
              </w:rPr>
              <w:t>Вікторія Ярославівна</w:t>
            </w:r>
          </w:p>
          <w:p w:rsidR="00D26D48" w:rsidRDefault="00D26D48" w:rsidP="00DC46D8">
            <w:pPr>
              <w:rPr>
                <w:b/>
                <w:lang w:val="uk-UA"/>
              </w:rPr>
            </w:pPr>
          </w:p>
          <w:p w:rsidR="00D26D48" w:rsidRDefault="00D26D48" w:rsidP="00DC46D8">
            <w:pPr>
              <w:rPr>
                <w:b/>
                <w:sz w:val="28"/>
                <w:szCs w:val="28"/>
                <w:lang w:val="uk-UA"/>
              </w:rPr>
            </w:pPr>
          </w:p>
          <w:p w:rsidR="00D26D48" w:rsidRPr="003D03C3" w:rsidRDefault="00D26D48" w:rsidP="00DC46D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МОСІЄНКО</w:t>
            </w:r>
          </w:p>
          <w:p w:rsidR="00D26D48" w:rsidRPr="003D03C3" w:rsidRDefault="00D26D48" w:rsidP="00DC46D8">
            <w:pPr>
              <w:rPr>
                <w:b/>
                <w:sz w:val="28"/>
                <w:szCs w:val="28"/>
                <w:lang w:val="uk-UA"/>
              </w:rPr>
            </w:pPr>
            <w:r w:rsidRPr="003D03C3">
              <w:rPr>
                <w:b/>
                <w:sz w:val="28"/>
                <w:szCs w:val="28"/>
                <w:lang w:val="uk-UA"/>
              </w:rPr>
              <w:t>Анатолій Іванович</w:t>
            </w:r>
          </w:p>
          <w:p w:rsidR="00D26D48" w:rsidRDefault="00D26D48" w:rsidP="00DC46D8">
            <w:pPr>
              <w:rPr>
                <w:b/>
                <w:sz w:val="28"/>
                <w:szCs w:val="28"/>
                <w:lang w:val="uk-UA"/>
              </w:rPr>
            </w:pPr>
          </w:p>
          <w:p w:rsidR="00D26D48" w:rsidRDefault="00D26D48" w:rsidP="00DC46D8">
            <w:pPr>
              <w:rPr>
                <w:b/>
                <w:sz w:val="28"/>
                <w:szCs w:val="28"/>
                <w:lang w:val="uk-UA"/>
              </w:rPr>
            </w:pPr>
          </w:p>
          <w:p w:rsidR="00D26D48" w:rsidRPr="003D03C3" w:rsidRDefault="00D26D48" w:rsidP="00DC46D8">
            <w:pPr>
              <w:rPr>
                <w:b/>
                <w:sz w:val="28"/>
                <w:szCs w:val="28"/>
                <w:lang w:val="uk-UA"/>
              </w:rPr>
            </w:pPr>
            <w:r w:rsidRPr="003D03C3">
              <w:rPr>
                <w:b/>
                <w:sz w:val="28"/>
                <w:szCs w:val="28"/>
                <w:lang w:val="uk-UA"/>
              </w:rPr>
              <w:t>НІКІТЧУК</w:t>
            </w:r>
          </w:p>
          <w:p w:rsidR="00D26D48" w:rsidRPr="003D03C3" w:rsidRDefault="00D26D48" w:rsidP="00DC46D8">
            <w:pPr>
              <w:rPr>
                <w:b/>
                <w:sz w:val="28"/>
                <w:szCs w:val="28"/>
                <w:lang w:val="uk-UA"/>
              </w:rPr>
            </w:pPr>
            <w:r w:rsidRPr="003D03C3">
              <w:rPr>
                <w:b/>
                <w:sz w:val="28"/>
                <w:szCs w:val="28"/>
                <w:lang w:val="uk-UA"/>
              </w:rPr>
              <w:t>Людмила Володимирівна</w:t>
            </w:r>
          </w:p>
          <w:p w:rsidR="00D26D48" w:rsidRDefault="00D26D48" w:rsidP="00DC46D8">
            <w:pPr>
              <w:rPr>
                <w:b/>
                <w:lang w:val="uk-UA"/>
              </w:rPr>
            </w:pPr>
          </w:p>
          <w:p w:rsidR="00D26D48" w:rsidRPr="00F93F48" w:rsidRDefault="00D26D48" w:rsidP="00DC46D8">
            <w:pPr>
              <w:rPr>
                <w:b/>
                <w:sz w:val="28"/>
                <w:szCs w:val="28"/>
                <w:lang w:val="uk-UA"/>
              </w:rPr>
            </w:pPr>
            <w:r w:rsidRPr="00F93F48">
              <w:rPr>
                <w:b/>
                <w:sz w:val="28"/>
                <w:szCs w:val="28"/>
                <w:lang w:val="uk-UA"/>
              </w:rPr>
              <w:t>ПІЛЮГІН</w:t>
            </w:r>
          </w:p>
          <w:p w:rsidR="00D26D48" w:rsidRPr="00F93F48" w:rsidRDefault="00D26D48" w:rsidP="00DC46D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F93F48">
              <w:rPr>
                <w:b/>
                <w:sz w:val="28"/>
                <w:szCs w:val="28"/>
                <w:lang w:val="uk-UA"/>
              </w:rPr>
              <w:t>Роман Леонідович</w:t>
            </w:r>
          </w:p>
          <w:p w:rsidR="00D26D48" w:rsidRDefault="00D26D48" w:rsidP="00DC46D8">
            <w:pPr>
              <w:jc w:val="both"/>
              <w:rPr>
                <w:b/>
                <w:lang w:val="uk-UA"/>
              </w:rPr>
            </w:pPr>
          </w:p>
          <w:p w:rsidR="00D26D48" w:rsidRPr="00F93F48" w:rsidRDefault="00D26D48" w:rsidP="00DC46D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F93F48">
              <w:rPr>
                <w:b/>
                <w:sz w:val="28"/>
                <w:szCs w:val="28"/>
                <w:lang w:val="uk-UA"/>
              </w:rPr>
              <w:t>ПРИХОДЬКО</w:t>
            </w:r>
          </w:p>
          <w:p w:rsidR="00D26D48" w:rsidRPr="00F93F48" w:rsidRDefault="00D26D48" w:rsidP="00DC46D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F93F48">
              <w:rPr>
                <w:b/>
                <w:sz w:val="28"/>
                <w:szCs w:val="28"/>
                <w:lang w:val="uk-UA"/>
              </w:rPr>
              <w:t>Тетяна Володимирівна</w:t>
            </w:r>
          </w:p>
          <w:p w:rsidR="00D26D48" w:rsidRDefault="00D26D48" w:rsidP="00DC46D8">
            <w:pPr>
              <w:jc w:val="both"/>
              <w:rPr>
                <w:b/>
                <w:lang w:val="uk-UA"/>
              </w:rPr>
            </w:pPr>
          </w:p>
          <w:p w:rsidR="00D26D48" w:rsidRDefault="00D26D48" w:rsidP="00DC46D8">
            <w:pPr>
              <w:rPr>
                <w:b/>
                <w:sz w:val="28"/>
                <w:szCs w:val="28"/>
                <w:lang w:val="uk-UA"/>
              </w:rPr>
            </w:pPr>
          </w:p>
          <w:p w:rsidR="00D26D48" w:rsidRDefault="00D26D48" w:rsidP="00DC46D8">
            <w:pPr>
              <w:rPr>
                <w:b/>
                <w:sz w:val="28"/>
                <w:szCs w:val="28"/>
                <w:lang w:val="uk-UA"/>
              </w:rPr>
            </w:pPr>
          </w:p>
          <w:p w:rsidR="00D26D48" w:rsidRPr="00F93F48" w:rsidRDefault="00D26D48" w:rsidP="00DC46D8">
            <w:pPr>
              <w:rPr>
                <w:b/>
                <w:sz w:val="28"/>
                <w:szCs w:val="28"/>
                <w:lang w:val="uk-UA"/>
              </w:rPr>
            </w:pPr>
            <w:r w:rsidRPr="00F93F48">
              <w:rPr>
                <w:b/>
                <w:sz w:val="28"/>
                <w:szCs w:val="28"/>
                <w:lang w:val="uk-UA"/>
              </w:rPr>
              <w:t xml:space="preserve">СИТНИК </w:t>
            </w:r>
          </w:p>
          <w:p w:rsidR="00D26D48" w:rsidRPr="00F93F48" w:rsidRDefault="00D26D48" w:rsidP="00DC46D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F93F48">
              <w:rPr>
                <w:b/>
                <w:sz w:val="28"/>
                <w:szCs w:val="28"/>
                <w:lang w:val="uk-UA"/>
              </w:rPr>
              <w:t>Катерина Миколаївна</w:t>
            </w:r>
          </w:p>
          <w:p w:rsidR="00D26D48" w:rsidRDefault="00D26D48" w:rsidP="00DC46D8">
            <w:pPr>
              <w:jc w:val="both"/>
              <w:rPr>
                <w:b/>
                <w:lang w:val="uk-UA"/>
              </w:rPr>
            </w:pPr>
          </w:p>
          <w:p w:rsidR="00D26D48" w:rsidRDefault="00D26D48" w:rsidP="00DC46D8">
            <w:pPr>
              <w:jc w:val="both"/>
              <w:rPr>
                <w:b/>
                <w:lang w:val="uk-UA"/>
              </w:rPr>
            </w:pPr>
          </w:p>
          <w:p w:rsidR="00D26D48" w:rsidRDefault="00D26D48" w:rsidP="00DC46D8">
            <w:pPr>
              <w:jc w:val="both"/>
              <w:rPr>
                <w:b/>
                <w:lang w:val="uk-UA"/>
              </w:rPr>
            </w:pPr>
          </w:p>
          <w:p w:rsidR="00D26D48" w:rsidRDefault="00D26D48" w:rsidP="00DC46D8">
            <w:pPr>
              <w:jc w:val="both"/>
              <w:rPr>
                <w:b/>
                <w:lang w:val="uk-UA"/>
              </w:rPr>
            </w:pPr>
          </w:p>
          <w:p w:rsidR="00D26D48" w:rsidRDefault="00D26D48" w:rsidP="00DC46D8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26D48" w:rsidRPr="00F93F48" w:rsidRDefault="00D26D48" w:rsidP="00DC46D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F93F48">
              <w:rPr>
                <w:b/>
                <w:sz w:val="28"/>
                <w:szCs w:val="28"/>
                <w:lang w:val="uk-UA"/>
              </w:rPr>
              <w:t>ЦАПУШЕЛ</w:t>
            </w:r>
          </w:p>
          <w:p w:rsidR="00D26D48" w:rsidRPr="00F93F48" w:rsidRDefault="00D26D48" w:rsidP="00DC46D8">
            <w:pPr>
              <w:tabs>
                <w:tab w:val="left" w:pos="267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F93F48">
              <w:rPr>
                <w:b/>
                <w:sz w:val="28"/>
                <w:szCs w:val="28"/>
                <w:lang w:val="uk-UA"/>
              </w:rPr>
              <w:t>Анастасія Сергіївна</w:t>
            </w:r>
            <w:r w:rsidRPr="00F93F48">
              <w:rPr>
                <w:b/>
                <w:sz w:val="28"/>
                <w:szCs w:val="28"/>
                <w:lang w:val="uk-UA"/>
              </w:rPr>
              <w:tab/>
            </w:r>
          </w:p>
          <w:p w:rsidR="00D26D48" w:rsidRDefault="00D26D48" w:rsidP="00DC46D8">
            <w:pPr>
              <w:jc w:val="both"/>
              <w:rPr>
                <w:b/>
                <w:lang w:val="uk-UA"/>
              </w:rPr>
            </w:pPr>
          </w:p>
          <w:p w:rsidR="00D26D48" w:rsidRDefault="00D26D48" w:rsidP="00DC46D8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26D48" w:rsidRPr="00F93F48" w:rsidRDefault="00D26D48" w:rsidP="00DC46D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F93F48">
              <w:rPr>
                <w:b/>
                <w:sz w:val="28"/>
                <w:szCs w:val="28"/>
                <w:lang w:val="uk-UA"/>
              </w:rPr>
              <w:t>ХАЙНАЦЬКА</w:t>
            </w:r>
          </w:p>
          <w:p w:rsidR="00D26D48" w:rsidRPr="00F93F48" w:rsidRDefault="00D26D48" w:rsidP="00DC46D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F93F48">
              <w:rPr>
                <w:b/>
                <w:sz w:val="28"/>
                <w:szCs w:val="28"/>
                <w:lang w:val="uk-UA"/>
              </w:rPr>
              <w:t>Юлія Юліанівна</w:t>
            </w:r>
          </w:p>
          <w:p w:rsidR="00D26D48" w:rsidRDefault="00D26D48" w:rsidP="00DC46D8">
            <w:pPr>
              <w:jc w:val="both"/>
              <w:rPr>
                <w:b/>
                <w:lang w:val="uk-UA"/>
              </w:rPr>
            </w:pPr>
          </w:p>
          <w:p w:rsidR="00D26D48" w:rsidRPr="009A1E28" w:rsidRDefault="00D26D48" w:rsidP="00DC46D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A1E28">
              <w:rPr>
                <w:b/>
                <w:sz w:val="28"/>
                <w:szCs w:val="28"/>
                <w:lang w:val="uk-UA"/>
              </w:rPr>
              <w:t>ЧЕРНЯВА</w:t>
            </w:r>
          </w:p>
          <w:p w:rsidR="00D26D48" w:rsidRPr="009A1E28" w:rsidRDefault="00D26D48" w:rsidP="00DC46D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A1E28">
              <w:rPr>
                <w:b/>
                <w:sz w:val="28"/>
                <w:szCs w:val="28"/>
                <w:lang w:val="uk-UA"/>
              </w:rPr>
              <w:t>Алла Олександрівна</w:t>
            </w:r>
          </w:p>
          <w:p w:rsidR="00D26D48" w:rsidRDefault="00D26D48" w:rsidP="00DC46D8">
            <w:pPr>
              <w:jc w:val="both"/>
              <w:rPr>
                <w:b/>
                <w:lang w:val="uk-UA"/>
              </w:rPr>
            </w:pPr>
          </w:p>
          <w:p w:rsidR="00D26D48" w:rsidRPr="0049104D" w:rsidRDefault="00D26D48" w:rsidP="00DC46D8">
            <w:pPr>
              <w:jc w:val="both"/>
              <w:rPr>
                <w:b/>
                <w:lang w:val="uk-UA"/>
              </w:rPr>
            </w:pP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6D48" w:rsidRDefault="00D26D48" w:rsidP="00DC46D8">
            <w:pPr>
              <w:pStyle w:val="a3"/>
              <w:numPr>
                <w:ilvl w:val="0"/>
                <w:numId w:val="1"/>
              </w:numPr>
              <w:contextualSpacing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завідувач Великосеверинівської філії ЦКД</w:t>
            </w:r>
          </w:p>
          <w:p w:rsidR="00D26D48" w:rsidRDefault="00D26D48" w:rsidP="00DC46D8">
            <w:pPr>
              <w:pStyle w:val="a3"/>
              <w:contextualSpacing w:val="0"/>
              <w:rPr>
                <w:sz w:val="28"/>
                <w:szCs w:val="28"/>
                <w:lang w:val="uk-UA"/>
              </w:rPr>
            </w:pPr>
          </w:p>
          <w:p w:rsidR="00D26D48" w:rsidRPr="003D03C3" w:rsidRDefault="00D26D48" w:rsidP="00DC46D8">
            <w:pPr>
              <w:pStyle w:val="a3"/>
              <w:numPr>
                <w:ilvl w:val="0"/>
                <w:numId w:val="1"/>
              </w:numPr>
              <w:contextualSpacing w:val="0"/>
              <w:rPr>
                <w:sz w:val="28"/>
                <w:szCs w:val="28"/>
                <w:lang w:val="uk-UA"/>
              </w:rPr>
            </w:pPr>
            <w:r w:rsidRPr="003D03C3">
              <w:rPr>
                <w:sz w:val="28"/>
                <w:szCs w:val="28"/>
                <w:lang w:val="uk-UA"/>
              </w:rPr>
              <w:t>провідний спеціаліст  відділу освіти, молоді та спорту, культури та туризму</w:t>
            </w:r>
          </w:p>
          <w:p w:rsidR="00D26D48" w:rsidRDefault="00D26D48" w:rsidP="00DC46D8">
            <w:pPr>
              <w:pStyle w:val="a3"/>
              <w:rPr>
                <w:lang w:val="uk-UA"/>
              </w:rPr>
            </w:pPr>
          </w:p>
          <w:p w:rsidR="00D26D48" w:rsidRPr="003D03C3" w:rsidRDefault="00D26D48" w:rsidP="00DC46D8">
            <w:pPr>
              <w:pStyle w:val="a3"/>
              <w:numPr>
                <w:ilvl w:val="0"/>
                <w:numId w:val="1"/>
              </w:numPr>
              <w:contextualSpacing w:val="0"/>
              <w:rPr>
                <w:sz w:val="28"/>
                <w:szCs w:val="28"/>
                <w:lang w:val="uk-UA"/>
              </w:rPr>
            </w:pPr>
            <w:r w:rsidRPr="003D03C3">
              <w:rPr>
                <w:sz w:val="28"/>
                <w:szCs w:val="28"/>
                <w:lang w:val="uk-UA"/>
              </w:rPr>
              <w:t>головний  спеціаліст  відділу освіти, молоді та спорту, культури та туризму</w:t>
            </w:r>
          </w:p>
          <w:p w:rsidR="00D26D48" w:rsidRDefault="00D26D48" w:rsidP="00DC46D8">
            <w:pPr>
              <w:pStyle w:val="a3"/>
              <w:rPr>
                <w:lang w:val="uk-UA"/>
              </w:rPr>
            </w:pPr>
          </w:p>
          <w:p w:rsidR="00D26D48" w:rsidRPr="00F93F48" w:rsidRDefault="00D26D48" w:rsidP="00DC46D8">
            <w:pPr>
              <w:pStyle w:val="a3"/>
              <w:numPr>
                <w:ilvl w:val="0"/>
                <w:numId w:val="1"/>
              </w:numPr>
              <w:contextualSpacing w:val="0"/>
              <w:rPr>
                <w:sz w:val="28"/>
                <w:szCs w:val="28"/>
                <w:lang w:val="uk-UA"/>
              </w:rPr>
            </w:pPr>
            <w:r w:rsidRPr="00F93F48">
              <w:rPr>
                <w:sz w:val="28"/>
                <w:szCs w:val="28"/>
                <w:lang w:val="uk-UA"/>
              </w:rPr>
              <w:t xml:space="preserve">директор Великосеверинівської </w:t>
            </w:r>
            <w:r>
              <w:rPr>
                <w:sz w:val="28"/>
                <w:szCs w:val="28"/>
                <w:lang w:val="uk-UA"/>
              </w:rPr>
              <w:t>Ц</w:t>
            </w:r>
            <w:r w:rsidRPr="00F93F48">
              <w:rPr>
                <w:sz w:val="28"/>
                <w:szCs w:val="28"/>
                <w:lang w:val="uk-UA"/>
              </w:rPr>
              <w:t xml:space="preserve">ентральної  бібліотеки </w:t>
            </w:r>
          </w:p>
          <w:p w:rsidR="00D26D48" w:rsidRDefault="00D26D48" w:rsidP="00DC46D8">
            <w:pPr>
              <w:pStyle w:val="a3"/>
              <w:rPr>
                <w:lang w:val="uk-UA"/>
              </w:rPr>
            </w:pPr>
          </w:p>
          <w:p w:rsidR="00D26D48" w:rsidRPr="00F93F48" w:rsidRDefault="00D26D48" w:rsidP="00DC46D8">
            <w:pPr>
              <w:pStyle w:val="a3"/>
              <w:numPr>
                <w:ilvl w:val="0"/>
                <w:numId w:val="1"/>
              </w:numPr>
              <w:contextualSpacing w:val="0"/>
              <w:rPr>
                <w:sz w:val="28"/>
                <w:szCs w:val="28"/>
                <w:lang w:val="uk-UA"/>
              </w:rPr>
            </w:pPr>
            <w:r w:rsidRPr="00F93F48">
              <w:rPr>
                <w:sz w:val="28"/>
                <w:szCs w:val="28"/>
                <w:lang w:val="uk-UA"/>
              </w:rPr>
              <w:t>начальник відділу освіти, молоді та спорту, культури та туризму</w:t>
            </w:r>
          </w:p>
          <w:p w:rsidR="00D26D48" w:rsidRDefault="00D26D48" w:rsidP="00DC46D8">
            <w:pPr>
              <w:ind w:left="720"/>
              <w:rPr>
                <w:lang w:val="uk-UA"/>
              </w:rPr>
            </w:pPr>
          </w:p>
          <w:p w:rsidR="00D26D48" w:rsidRPr="00CD40B3" w:rsidRDefault="00D26D48" w:rsidP="00DC46D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proofErr w:type="spellStart"/>
            <w:r w:rsidRPr="00CD40B3">
              <w:rPr>
                <w:sz w:val="28"/>
                <w:szCs w:val="28"/>
              </w:rPr>
              <w:t>завідувач</w:t>
            </w:r>
            <w:proofErr w:type="spellEnd"/>
            <w:r w:rsidRPr="00CD40B3">
              <w:rPr>
                <w:sz w:val="28"/>
                <w:szCs w:val="28"/>
              </w:rPr>
              <w:t xml:space="preserve"> </w:t>
            </w:r>
            <w:proofErr w:type="spellStart"/>
            <w:r w:rsidRPr="00CD40B3">
              <w:rPr>
                <w:sz w:val="28"/>
                <w:szCs w:val="28"/>
              </w:rPr>
              <w:t>Позашкільного</w:t>
            </w:r>
            <w:proofErr w:type="spellEnd"/>
            <w:r w:rsidRPr="00CD40B3">
              <w:rPr>
                <w:sz w:val="28"/>
                <w:szCs w:val="28"/>
              </w:rPr>
              <w:t xml:space="preserve"> центру</w:t>
            </w:r>
            <w:r w:rsidRPr="00CD40B3">
              <w:rPr>
                <w:sz w:val="28"/>
                <w:szCs w:val="28"/>
                <w:lang w:val="uk-UA"/>
              </w:rPr>
              <w:t xml:space="preserve"> </w:t>
            </w:r>
            <w:r w:rsidRPr="00CD40B3">
              <w:rPr>
                <w:bCs/>
                <w:sz w:val="28"/>
                <w:szCs w:val="28"/>
                <w:lang w:val="uk-UA"/>
              </w:rPr>
              <w:t>Комунального закладу «</w:t>
            </w:r>
            <w:proofErr w:type="spellStart"/>
            <w:r w:rsidRPr="00CD40B3">
              <w:rPr>
                <w:bCs/>
                <w:sz w:val="28"/>
                <w:szCs w:val="28"/>
                <w:lang w:val="uk-UA"/>
              </w:rPr>
              <w:t>Великосеверинівська</w:t>
            </w:r>
            <w:proofErr w:type="spellEnd"/>
            <w:r w:rsidRPr="00CD40B3">
              <w:rPr>
                <w:bCs/>
                <w:sz w:val="28"/>
                <w:szCs w:val="28"/>
                <w:lang w:val="uk-UA"/>
              </w:rPr>
              <w:t xml:space="preserve"> ЗШ І-ІІІ ступенів, Позашкільний центр»</w:t>
            </w:r>
          </w:p>
          <w:p w:rsidR="00D26D48" w:rsidRPr="00F93F48" w:rsidRDefault="00D26D48" w:rsidP="00DC46D8">
            <w:pPr>
              <w:ind w:left="405"/>
              <w:jc w:val="both"/>
              <w:rPr>
                <w:sz w:val="28"/>
                <w:szCs w:val="28"/>
                <w:lang w:val="uk-UA"/>
              </w:rPr>
            </w:pPr>
          </w:p>
          <w:p w:rsidR="00D26D48" w:rsidRPr="00CD40B3" w:rsidRDefault="00D26D48" w:rsidP="00DC46D8">
            <w:pPr>
              <w:pStyle w:val="a3"/>
              <w:numPr>
                <w:ilvl w:val="0"/>
                <w:numId w:val="1"/>
              </w:numPr>
              <w:ind w:hanging="315"/>
              <w:rPr>
                <w:sz w:val="28"/>
                <w:szCs w:val="28"/>
                <w:lang w:val="uk-UA"/>
              </w:rPr>
            </w:pPr>
            <w:r w:rsidRPr="00CD40B3">
              <w:rPr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Pr="00CD40B3">
              <w:rPr>
                <w:sz w:val="28"/>
                <w:szCs w:val="28"/>
                <w:lang w:val="uk-UA"/>
              </w:rPr>
              <w:t>Оситнязької</w:t>
            </w:r>
            <w:proofErr w:type="spellEnd"/>
            <w:r w:rsidRPr="00CD40B3">
              <w:rPr>
                <w:sz w:val="28"/>
                <w:szCs w:val="28"/>
                <w:lang w:val="uk-UA"/>
              </w:rPr>
              <w:t xml:space="preserve"> </w:t>
            </w:r>
          </w:p>
          <w:p w:rsidR="00D26D48" w:rsidRPr="00F93F48" w:rsidRDefault="00D26D48" w:rsidP="00DC46D8">
            <w:pPr>
              <w:ind w:left="688"/>
              <w:rPr>
                <w:sz w:val="28"/>
                <w:szCs w:val="28"/>
                <w:lang w:val="uk-UA"/>
              </w:rPr>
            </w:pPr>
            <w:r w:rsidRPr="00F93F48">
              <w:rPr>
                <w:sz w:val="28"/>
                <w:szCs w:val="28"/>
                <w:lang w:val="uk-UA"/>
              </w:rPr>
              <w:t xml:space="preserve">загальноосвітньої школи І-ІІ </w:t>
            </w:r>
            <w:proofErr w:type="spellStart"/>
            <w:r w:rsidRPr="00F93F48">
              <w:rPr>
                <w:sz w:val="28"/>
                <w:szCs w:val="28"/>
                <w:lang w:val="uk-UA"/>
              </w:rPr>
              <w:t>ступенів–</w:t>
            </w:r>
            <w:proofErr w:type="spellEnd"/>
            <w:r w:rsidRPr="00F93F48">
              <w:rPr>
                <w:sz w:val="28"/>
                <w:szCs w:val="28"/>
                <w:lang w:val="uk-UA"/>
              </w:rPr>
              <w:t xml:space="preserve"> філія </w:t>
            </w:r>
            <w:r w:rsidRPr="00F93F48">
              <w:rPr>
                <w:bCs/>
                <w:sz w:val="28"/>
                <w:szCs w:val="28"/>
                <w:lang w:val="uk-UA"/>
              </w:rPr>
              <w:t>Комунального закладу «</w:t>
            </w:r>
            <w:proofErr w:type="spellStart"/>
            <w:r w:rsidRPr="00F93F48">
              <w:rPr>
                <w:bCs/>
                <w:sz w:val="28"/>
                <w:szCs w:val="28"/>
                <w:lang w:val="uk-UA"/>
              </w:rPr>
              <w:t>Великосеверинівська</w:t>
            </w:r>
            <w:proofErr w:type="spellEnd"/>
            <w:r w:rsidRPr="00F93F48">
              <w:rPr>
                <w:bCs/>
                <w:sz w:val="28"/>
                <w:szCs w:val="28"/>
                <w:lang w:val="uk-UA"/>
              </w:rPr>
              <w:t xml:space="preserve"> ЗШ І-ІІІ ступенів, Позашкільний центр»</w:t>
            </w:r>
          </w:p>
          <w:p w:rsidR="00D26D48" w:rsidRDefault="00D26D48" w:rsidP="00DC46D8">
            <w:pPr>
              <w:ind w:left="720"/>
              <w:rPr>
                <w:lang w:val="uk-UA"/>
              </w:rPr>
            </w:pPr>
          </w:p>
          <w:p w:rsidR="00D26D48" w:rsidRDefault="00D26D48" w:rsidP="00DC46D8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  <w:lang w:val="uk-UA"/>
              </w:rPr>
            </w:pPr>
            <w:r w:rsidRPr="00CD40B3">
              <w:rPr>
                <w:sz w:val="28"/>
                <w:szCs w:val="28"/>
                <w:lang w:val="uk-UA"/>
              </w:rPr>
              <w:t>провідний спеціаліст</w:t>
            </w:r>
            <w:r w:rsidRPr="00CD40B3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CD40B3">
              <w:rPr>
                <w:color w:val="000000"/>
                <w:sz w:val="28"/>
                <w:szCs w:val="28"/>
                <w:lang w:val="uk-UA"/>
              </w:rPr>
              <w:t xml:space="preserve">Служби у справах дітей та соціального </w:t>
            </w:r>
          </w:p>
          <w:p w:rsidR="00D26D48" w:rsidRDefault="00D26D48" w:rsidP="00DC46D8">
            <w:pPr>
              <w:pStyle w:val="a3"/>
              <w:rPr>
                <w:color w:val="000000"/>
                <w:sz w:val="28"/>
                <w:szCs w:val="28"/>
                <w:lang w:val="uk-UA"/>
              </w:rPr>
            </w:pPr>
            <w:r w:rsidRPr="00CD40B3">
              <w:rPr>
                <w:color w:val="000000"/>
                <w:sz w:val="28"/>
                <w:szCs w:val="28"/>
                <w:lang w:val="uk-UA"/>
              </w:rPr>
              <w:t>захисту населення</w:t>
            </w:r>
          </w:p>
          <w:p w:rsidR="00D26D48" w:rsidRPr="00CD40B3" w:rsidRDefault="00D26D48" w:rsidP="00DC46D8">
            <w:pPr>
              <w:pStyle w:val="a3"/>
              <w:rPr>
                <w:color w:val="000000"/>
                <w:sz w:val="28"/>
                <w:szCs w:val="28"/>
                <w:lang w:val="uk-UA"/>
              </w:rPr>
            </w:pPr>
          </w:p>
          <w:p w:rsidR="00D26D48" w:rsidRPr="00CD40B3" w:rsidRDefault="00D26D48" w:rsidP="00DC46D8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  <w:lang w:val="uk-UA"/>
              </w:rPr>
            </w:pPr>
            <w:r w:rsidRPr="00CD40B3">
              <w:rPr>
                <w:sz w:val="28"/>
                <w:szCs w:val="28"/>
                <w:lang w:val="uk-UA"/>
              </w:rPr>
              <w:t xml:space="preserve">начальник </w:t>
            </w:r>
            <w:r w:rsidRPr="00CD40B3">
              <w:rPr>
                <w:color w:val="000000"/>
                <w:sz w:val="28"/>
                <w:szCs w:val="28"/>
                <w:lang w:val="uk-UA"/>
              </w:rPr>
              <w:t>Служби у справах дітей та соціального захисту населення</w:t>
            </w:r>
          </w:p>
          <w:p w:rsidR="00D26D48" w:rsidRDefault="00D26D48" w:rsidP="00DC46D8">
            <w:pPr>
              <w:ind w:left="720"/>
              <w:rPr>
                <w:lang w:val="uk-UA"/>
              </w:rPr>
            </w:pPr>
          </w:p>
          <w:p w:rsidR="00D26D48" w:rsidRPr="009A1E28" w:rsidRDefault="00D26D48" w:rsidP="00DC46D8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9A1E28">
              <w:rPr>
                <w:sz w:val="28"/>
                <w:szCs w:val="28"/>
                <w:lang w:val="uk-UA"/>
              </w:rPr>
              <w:t>начальник відділу організаційної роботи, інформаційної діяльності та комунікацій з громадськістю</w:t>
            </w:r>
          </w:p>
          <w:p w:rsidR="00D26D48" w:rsidRPr="0049104D" w:rsidRDefault="00D26D48" w:rsidP="00DC46D8">
            <w:pPr>
              <w:pStyle w:val="a3"/>
              <w:spacing w:line="276" w:lineRule="auto"/>
              <w:contextualSpacing w:val="0"/>
              <w:rPr>
                <w:lang w:val="uk-UA"/>
              </w:rPr>
            </w:pPr>
          </w:p>
        </w:tc>
      </w:tr>
      <w:tr w:rsidR="00D26D48" w:rsidRPr="00927E42" w:rsidTr="00DC46D8">
        <w:trPr>
          <w:trHeight w:val="18"/>
        </w:trPr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6D48" w:rsidRPr="0049104D" w:rsidRDefault="00D26D48" w:rsidP="00DC46D8">
            <w:pPr>
              <w:jc w:val="both"/>
              <w:rPr>
                <w:b/>
                <w:lang w:val="uk-UA"/>
              </w:rPr>
            </w:pP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6D48" w:rsidRPr="0049104D" w:rsidRDefault="00D26D48" w:rsidP="00DC46D8">
            <w:pPr>
              <w:ind w:left="720"/>
              <w:jc w:val="both"/>
              <w:rPr>
                <w:lang w:val="uk-UA"/>
              </w:rPr>
            </w:pPr>
          </w:p>
        </w:tc>
      </w:tr>
      <w:tr w:rsidR="00D26D48" w:rsidRPr="00927E42" w:rsidTr="00DC46D8">
        <w:trPr>
          <w:trHeight w:val="18"/>
        </w:trPr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6D48" w:rsidRPr="0049104D" w:rsidRDefault="00D26D48" w:rsidP="00DC46D8">
            <w:pPr>
              <w:jc w:val="both"/>
              <w:rPr>
                <w:b/>
                <w:lang w:val="uk-UA"/>
              </w:rPr>
            </w:pP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6D48" w:rsidRPr="0049104D" w:rsidRDefault="00D26D48" w:rsidP="00DC46D8">
            <w:pPr>
              <w:ind w:left="720"/>
              <w:jc w:val="both"/>
              <w:rPr>
                <w:lang w:val="uk-UA"/>
              </w:rPr>
            </w:pPr>
          </w:p>
        </w:tc>
      </w:tr>
      <w:tr w:rsidR="00D26D48" w:rsidRPr="00CD40B3" w:rsidTr="00DC46D8">
        <w:trPr>
          <w:trHeight w:val="248"/>
        </w:trPr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6D48" w:rsidRPr="00CD40B3" w:rsidRDefault="00D26D48" w:rsidP="00DC46D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D40B3">
              <w:rPr>
                <w:b/>
                <w:sz w:val="28"/>
                <w:szCs w:val="28"/>
                <w:lang w:val="uk-UA"/>
              </w:rPr>
              <w:t>Керуючий справами виконавчого  комітету, начальник загального відділу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6D48" w:rsidRPr="00CD40B3" w:rsidRDefault="00D26D48" w:rsidP="00DC46D8">
            <w:pPr>
              <w:ind w:left="720"/>
              <w:jc w:val="both"/>
              <w:rPr>
                <w:sz w:val="28"/>
                <w:szCs w:val="28"/>
                <w:lang w:val="uk-UA"/>
              </w:rPr>
            </w:pPr>
          </w:p>
          <w:p w:rsidR="00D26D48" w:rsidRPr="00CD40B3" w:rsidRDefault="00D26D48" w:rsidP="00DC46D8">
            <w:pPr>
              <w:tabs>
                <w:tab w:val="left" w:pos="840"/>
              </w:tabs>
              <w:ind w:left="-4361"/>
              <w:jc w:val="both"/>
              <w:rPr>
                <w:sz w:val="28"/>
                <w:szCs w:val="28"/>
                <w:lang w:val="uk-UA"/>
              </w:rPr>
            </w:pPr>
            <w:r w:rsidRPr="00CD40B3">
              <w:rPr>
                <w:sz w:val="28"/>
                <w:szCs w:val="28"/>
                <w:lang w:val="uk-UA"/>
              </w:rPr>
              <w:tab/>
            </w:r>
          </w:p>
          <w:p w:rsidR="00D26D48" w:rsidRPr="00CD40B3" w:rsidRDefault="00D26D48" w:rsidP="00DC46D8">
            <w:pPr>
              <w:tabs>
                <w:tab w:val="left" w:pos="840"/>
              </w:tabs>
              <w:ind w:left="-4361"/>
              <w:jc w:val="both"/>
              <w:rPr>
                <w:b/>
                <w:sz w:val="28"/>
                <w:szCs w:val="28"/>
                <w:lang w:val="uk-UA"/>
              </w:rPr>
            </w:pPr>
            <w:r w:rsidRPr="00CD40B3">
              <w:rPr>
                <w:sz w:val="28"/>
                <w:szCs w:val="28"/>
                <w:lang w:val="uk-UA"/>
              </w:rPr>
              <w:tab/>
            </w:r>
            <w:r w:rsidRPr="00CD40B3">
              <w:rPr>
                <w:b/>
                <w:sz w:val="28"/>
                <w:szCs w:val="28"/>
                <w:lang w:val="uk-UA"/>
              </w:rPr>
              <w:t xml:space="preserve">                                  О.ГУБСЬКА</w:t>
            </w:r>
          </w:p>
        </w:tc>
      </w:tr>
      <w:tr w:rsidR="00D26D48" w:rsidRPr="004F167C" w:rsidTr="00DC46D8">
        <w:trPr>
          <w:trHeight w:val="40"/>
        </w:trPr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6D48" w:rsidRPr="0049104D" w:rsidRDefault="00D26D48" w:rsidP="00DC46D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6D48" w:rsidRPr="0049104D" w:rsidRDefault="00D26D48" w:rsidP="00DC46D8">
            <w:pPr>
              <w:jc w:val="both"/>
              <w:rPr>
                <w:lang w:val="uk-UA"/>
              </w:rPr>
            </w:pPr>
          </w:p>
        </w:tc>
      </w:tr>
    </w:tbl>
    <w:p w:rsidR="00D26D48" w:rsidRDefault="00D26D48" w:rsidP="00D26D48">
      <w:pPr>
        <w:jc w:val="both"/>
        <w:rPr>
          <w:lang w:val="uk-UA"/>
        </w:rPr>
      </w:pPr>
    </w:p>
    <w:p w:rsidR="00D26D48" w:rsidRDefault="00D26D48" w:rsidP="00D26D48">
      <w:pPr>
        <w:jc w:val="both"/>
        <w:rPr>
          <w:lang w:val="uk-UA"/>
        </w:rPr>
      </w:pPr>
    </w:p>
    <w:p w:rsidR="00D26D48" w:rsidRDefault="00D26D48" w:rsidP="00D26D48">
      <w:pPr>
        <w:jc w:val="both"/>
        <w:rPr>
          <w:lang w:val="uk-UA"/>
        </w:rPr>
      </w:pPr>
    </w:p>
    <w:p w:rsidR="00D26D48" w:rsidRDefault="00D26D48" w:rsidP="00D26D48">
      <w:pPr>
        <w:jc w:val="both"/>
        <w:rPr>
          <w:lang w:val="uk-UA"/>
        </w:rPr>
      </w:pPr>
    </w:p>
    <w:p w:rsidR="00D26D48" w:rsidRDefault="00D26D48" w:rsidP="00D26D48">
      <w:pPr>
        <w:jc w:val="both"/>
        <w:rPr>
          <w:lang w:val="uk-UA"/>
        </w:rPr>
      </w:pPr>
    </w:p>
    <w:p w:rsidR="00D26D48" w:rsidRDefault="00D26D48" w:rsidP="00D26D48">
      <w:pPr>
        <w:jc w:val="both"/>
        <w:rPr>
          <w:lang w:val="uk-UA"/>
        </w:rPr>
      </w:pPr>
    </w:p>
    <w:p w:rsidR="00D26D48" w:rsidRDefault="00D26D48" w:rsidP="00D26D48">
      <w:pPr>
        <w:jc w:val="both"/>
        <w:rPr>
          <w:lang w:val="uk-UA"/>
        </w:rPr>
      </w:pPr>
    </w:p>
    <w:p w:rsidR="00D26D48" w:rsidRDefault="00D26D48" w:rsidP="00D26D48">
      <w:pPr>
        <w:jc w:val="both"/>
        <w:rPr>
          <w:lang w:val="uk-UA"/>
        </w:rPr>
      </w:pPr>
    </w:p>
    <w:p w:rsidR="00D26D48" w:rsidRDefault="00D26D48" w:rsidP="00D26D48">
      <w:pPr>
        <w:jc w:val="both"/>
        <w:rPr>
          <w:lang w:val="uk-UA"/>
        </w:rPr>
      </w:pPr>
    </w:p>
    <w:p w:rsidR="00D26D48" w:rsidRDefault="00D26D48" w:rsidP="00D26D48">
      <w:pPr>
        <w:jc w:val="both"/>
        <w:rPr>
          <w:lang w:val="uk-UA"/>
        </w:rPr>
      </w:pPr>
    </w:p>
    <w:p w:rsidR="00D26D48" w:rsidRDefault="00D26D48" w:rsidP="00D26D48">
      <w:pPr>
        <w:jc w:val="both"/>
        <w:rPr>
          <w:lang w:val="uk-UA"/>
        </w:rPr>
      </w:pPr>
    </w:p>
    <w:p w:rsidR="00D26D48" w:rsidRDefault="00D26D48" w:rsidP="00D26D48">
      <w:pPr>
        <w:jc w:val="both"/>
        <w:rPr>
          <w:lang w:val="uk-UA"/>
        </w:rPr>
      </w:pPr>
    </w:p>
    <w:p w:rsidR="00D26D48" w:rsidRDefault="00D26D48" w:rsidP="00D26D48">
      <w:pPr>
        <w:jc w:val="both"/>
        <w:rPr>
          <w:lang w:val="uk-UA"/>
        </w:rPr>
      </w:pPr>
    </w:p>
    <w:p w:rsidR="00D26D48" w:rsidRDefault="00D26D48" w:rsidP="00D26D48">
      <w:pPr>
        <w:jc w:val="both"/>
        <w:rPr>
          <w:lang w:val="uk-UA"/>
        </w:rPr>
      </w:pPr>
    </w:p>
    <w:p w:rsidR="00D26D48" w:rsidRDefault="00D26D48" w:rsidP="00D26D48">
      <w:pPr>
        <w:jc w:val="both"/>
        <w:rPr>
          <w:lang w:val="uk-UA"/>
        </w:rPr>
      </w:pPr>
    </w:p>
    <w:p w:rsidR="00D26D48" w:rsidRDefault="00D26D48" w:rsidP="00D26D48">
      <w:pPr>
        <w:jc w:val="both"/>
        <w:rPr>
          <w:lang w:val="uk-UA"/>
        </w:rPr>
      </w:pPr>
    </w:p>
    <w:p w:rsidR="00D26D48" w:rsidRDefault="00D26D48" w:rsidP="00D26D48">
      <w:pPr>
        <w:jc w:val="both"/>
        <w:rPr>
          <w:lang w:val="uk-UA"/>
        </w:rPr>
      </w:pPr>
    </w:p>
    <w:p w:rsidR="00D26D48" w:rsidRDefault="00D26D48" w:rsidP="00D26D48">
      <w:pPr>
        <w:jc w:val="both"/>
        <w:rPr>
          <w:lang w:val="uk-UA"/>
        </w:rPr>
      </w:pPr>
    </w:p>
    <w:p w:rsidR="00D26D48" w:rsidRDefault="00D26D48" w:rsidP="00D26D48">
      <w:pPr>
        <w:jc w:val="both"/>
        <w:rPr>
          <w:lang w:val="uk-UA"/>
        </w:rPr>
      </w:pPr>
    </w:p>
    <w:p w:rsidR="00D26D48" w:rsidRDefault="00D26D48" w:rsidP="00D26D48">
      <w:pPr>
        <w:jc w:val="both"/>
        <w:rPr>
          <w:lang w:val="uk-UA"/>
        </w:rPr>
      </w:pPr>
    </w:p>
    <w:p w:rsidR="00D26D48" w:rsidRDefault="00D26D48" w:rsidP="00D26D48">
      <w:pPr>
        <w:jc w:val="both"/>
        <w:rPr>
          <w:lang w:val="uk-UA"/>
        </w:rPr>
      </w:pPr>
    </w:p>
    <w:p w:rsidR="00D26D48" w:rsidRDefault="00D26D48" w:rsidP="00D26D48">
      <w:pPr>
        <w:jc w:val="both"/>
        <w:rPr>
          <w:lang w:val="uk-UA"/>
        </w:rPr>
      </w:pPr>
    </w:p>
    <w:p w:rsidR="00D26D48" w:rsidRDefault="00D26D48" w:rsidP="00D26D48">
      <w:pPr>
        <w:jc w:val="both"/>
        <w:rPr>
          <w:lang w:val="uk-UA"/>
        </w:rPr>
      </w:pPr>
    </w:p>
    <w:p w:rsidR="00D26D48" w:rsidRDefault="00D26D48" w:rsidP="00D26D48">
      <w:pPr>
        <w:jc w:val="both"/>
        <w:rPr>
          <w:lang w:val="uk-UA"/>
        </w:rPr>
      </w:pPr>
    </w:p>
    <w:p w:rsidR="00D26D48" w:rsidRDefault="00D26D48" w:rsidP="00D26D48">
      <w:pPr>
        <w:jc w:val="both"/>
        <w:rPr>
          <w:lang w:val="uk-UA"/>
        </w:rPr>
      </w:pPr>
    </w:p>
    <w:p w:rsidR="00D26D48" w:rsidRDefault="00D26D48" w:rsidP="00D26D48">
      <w:pPr>
        <w:jc w:val="both"/>
        <w:rPr>
          <w:lang w:val="uk-UA"/>
        </w:rPr>
      </w:pPr>
    </w:p>
    <w:p w:rsidR="00D26D48" w:rsidRDefault="00D26D48" w:rsidP="00D26D48">
      <w:pPr>
        <w:jc w:val="both"/>
        <w:rPr>
          <w:lang w:val="uk-UA"/>
        </w:rPr>
      </w:pPr>
    </w:p>
    <w:p w:rsidR="00D26D48" w:rsidRDefault="00D26D48" w:rsidP="00D26D48">
      <w:pPr>
        <w:jc w:val="both"/>
        <w:rPr>
          <w:lang w:val="uk-UA"/>
        </w:rPr>
      </w:pPr>
    </w:p>
    <w:p w:rsidR="00D26D48" w:rsidRDefault="00D26D48" w:rsidP="00D26D48">
      <w:pPr>
        <w:jc w:val="both"/>
        <w:rPr>
          <w:lang w:val="uk-UA"/>
        </w:rPr>
      </w:pPr>
    </w:p>
    <w:p w:rsidR="00D26D48" w:rsidRDefault="00D26D48" w:rsidP="00D26D48">
      <w:pPr>
        <w:jc w:val="both"/>
        <w:rPr>
          <w:lang w:val="uk-UA"/>
        </w:rPr>
      </w:pPr>
    </w:p>
    <w:p w:rsidR="00D26D48" w:rsidRDefault="00D26D48" w:rsidP="00D26D48">
      <w:pPr>
        <w:jc w:val="both"/>
        <w:rPr>
          <w:lang w:val="uk-UA"/>
        </w:rPr>
      </w:pPr>
    </w:p>
    <w:p w:rsidR="00D26D48" w:rsidRDefault="00D26D48" w:rsidP="00D26D48">
      <w:pPr>
        <w:jc w:val="both"/>
        <w:rPr>
          <w:lang w:val="uk-UA"/>
        </w:rPr>
      </w:pPr>
    </w:p>
    <w:p w:rsidR="00D26D48" w:rsidRDefault="00D26D48" w:rsidP="00D26D48">
      <w:pPr>
        <w:jc w:val="both"/>
        <w:rPr>
          <w:lang w:val="uk-UA"/>
        </w:rPr>
      </w:pPr>
    </w:p>
    <w:p w:rsidR="00D26D48" w:rsidRDefault="00D26D48" w:rsidP="00D26D48">
      <w:pPr>
        <w:jc w:val="both"/>
        <w:rPr>
          <w:lang w:val="uk-UA"/>
        </w:rPr>
      </w:pPr>
    </w:p>
    <w:p w:rsidR="00D26D48" w:rsidRDefault="00D26D48" w:rsidP="00D26D48">
      <w:pPr>
        <w:jc w:val="both"/>
        <w:rPr>
          <w:lang w:val="uk-UA"/>
        </w:rPr>
      </w:pPr>
    </w:p>
    <w:p w:rsidR="00D26D48" w:rsidRDefault="00D26D48" w:rsidP="00D26D48">
      <w:pPr>
        <w:autoSpaceDE w:val="0"/>
        <w:autoSpaceDN w:val="0"/>
        <w:adjustRightInd w:val="0"/>
        <w:ind w:left="5664" w:firstLine="708"/>
        <w:jc w:val="both"/>
        <w:rPr>
          <w:sz w:val="28"/>
          <w:szCs w:val="28"/>
          <w:lang w:val="uk-UA"/>
        </w:rPr>
      </w:pPr>
    </w:p>
    <w:p w:rsidR="00D26D48" w:rsidRPr="004A1070" w:rsidRDefault="00D26D48" w:rsidP="00D26D48">
      <w:pPr>
        <w:autoSpaceDE w:val="0"/>
        <w:autoSpaceDN w:val="0"/>
        <w:adjustRightInd w:val="0"/>
        <w:ind w:left="56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ЗАТВЕРДЖЕНО</w:t>
      </w:r>
      <w:r w:rsidRPr="004A1070">
        <w:rPr>
          <w:sz w:val="28"/>
          <w:szCs w:val="28"/>
          <w:lang w:val="uk-UA"/>
        </w:rPr>
        <w:t xml:space="preserve"> </w:t>
      </w:r>
    </w:p>
    <w:p w:rsidR="00D26D48" w:rsidRPr="004A1070" w:rsidRDefault="00D26D48" w:rsidP="00D26D48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A1070">
        <w:rPr>
          <w:sz w:val="28"/>
          <w:szCs w:val="28"/>
          <w:lang w:val="uk-UA"/>
        </w:rPr>
        <w:tab/>
      </w:r>
      <w:r w:rsidRPr="004A1070">
        <w:rPr>
          <w:sz w:val="28"/>
          <w:szCs w:val="28"/>
          <w:lang w:val="uk-UA"/>
        </w:rPr>
        <w:tab/>
      </w:r>
      <w:r w:rsidRPr="004A1070">
        <w:rPr>
          <w:sz w:val="28"/>
          <w:szCs w:val="28"/>
          <w:lang w:val="uk-UA"/>
        </w:rPr>
        <w:tab/>
      </w:r>
      <w:r w:rsidRPr="004A1070">
        <w:rPr>
          <w:sz w:val="28"/>
          <w:szCs w:val="28"/>
          <w:lang w:val="uk-UA"/>
        </w:rPr>
        <w:tab/>
      </w:r>
      <w:r w:rsidRPr="004A1070">
        <w:rPr>
          <w:sz w:val="28"/>
          <w:szCs w:val="28"/>
          <w:lang w:val="uk-UA"/>
        </w:rPr>
        <w:tab/>
      </w:r>
      <w:r w:rsidRPr="004A1070">
        <w:rPr>
          <w:sz w:val="28"/>
          <w:szCs w:val="28"/>
          <w:lang w:val="uk-UA"/>
        </w:rPr>
        <w:tab/>
      </w:r>
      <w:r w:rsidRPr="004A1070">
        <w:rPr>
          <w:sz w:val="28"/>
          <w:szCs w:val="28"/>
          <w:lang w:val="uk-UA"/>
        </w:rPr>
        <w:tab/>
      </w:r>
      <w:r w:rsidRPr="004A1070">
        <w:rPr>
          <w:sz w:val="28"/>
          <w:szCs w:val="28"/>
          <w:lang w:val="uk-UA"/>
        </w:rPr>
        <w:tab/>
      </w:r>
      <w:r w:rsidRPr="004A107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Р</w:t>
      </w:r>
      <w:r w:rsidRPr="004A1070">
        <w:rPr>
          <w:sz w:val="28"/>
          <w:szCs w:val="28"/>
          <w:lang w:val="uk-UA"/>
        </w:rPr>
        <w:t xml:space="preserve">озпорядження </w:t>
      </w:r>
      <w:r w:rsidRPr="004A1070">
        <w:rPr>
          <w:sz w:val="28"/>
          <w:szCs w:val="28"/>
          <w:lang w:val="uk-UA"/>
        </w:rPr>
        <w:tab/>
      </w:r>
      <w:r w:rsidRPr="004A1070">
        <w:rPr>
          <w:sz w:val="28"/>
          <w:szCs w:val="28"/>
          <w:lang w:val="uk-UA"/>
        </w:rPr>
        <w:tab/>
      </w:r>
      <w:r w:rsidRPr="004A1070">
        <w:rPr>
          <w:sz w:val="28"/>
          <w:szCs w:val="28"/>
          <w:lang w:val="uk-UA"/>
        </w:rPr>
        <w:tab/>
      </w:r>
      <w:r w:rsidRPr="004A1070">
        <w:rPr>
          <w:sz w:val="28"/>
          <w:szCs w:val="28"/>
          <w:lang w:val="uk-UA"/>
        </w:rPr>
        <w:tab/>
      </w:r>
      <w:r w:rsidRPr="004A1070">
        <w:rPr>
          <w:sz w:val="28"/>
          <w:szCs w:val="28"/>
          <w:lang w:val="uk-UA"/>
        </w:rPr>
        <w:tab/>
      </w:r>
      <w:r w:rsidRPr="004A1070">
        <w:rPr>
          <w:sz w:val="28"/>
          <w:szCs w:val="28"/>
          <w:lang w:val="uk-UA"/>
        </w:rPr>
        <w:tab/>
      </w:r>
      <w:r w:rsidRPr="004A1070">
        <w:rPr>
          <w:sz w:val="28"/>
          <w:szCs w:val="28"/>
          <w:lang w:val="uk-UA"/>
        </w:rPr>
        <w:tab/>
      </w:r>
      <w:r w:rsidRPr="004A1070">
        <w:rPr>
          <w:sz w:val="28"/>
          <w:szCs w:val="28"/>
          <w:lang w:val="uk-UA"/>
        </w:rPr>
        <w:tab/>
      </w:r>
      <w:r w:rsidRPr="004A1070">
        <w:rPr>
          <w:sz w:val="28"/>
          <w:szCs w:val="28"/>
          <w:lang w:val="uk-UA"/>
        </w:rPr>
        <w:tab/>
      </w:r>
      <w:r w:rsidRPr="004A1070">
        <w:rPr>
          <w:sz w:val="28"/>
          <w:szCs w:val="28"/>
          <w:lang w:val="uk-UA"/>
        </w:rPr>
        <w:tab/>
      </w:r>
      <w:r w:rsidRPr="004A107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Pr="004A1070">
        <w:rPr>
          <w:sz w:val="28"/>
          <w:szCs w:val="28"/>
          <w:lang w:val="uk-UA"/>
        </w:rPr>
        <w:t>Великосеверинівського</w:t>
      </w:r>
      <w:proofErr w:type="spellEnd"/>
    </w:p>
    <w:p w:rsidR="00D26D48" w:rsidRPr="004A1070" w:rsidRDefault="00D26D48" w:rsidP="00D26D48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A1070">
        <w:rPr>
          <w:sz w:val="28"/>
          <w:szCs w:val="28"/>
          <w:lang w:val="uk-UA"/>
        </w:rPr>
        <w:tab/>
      </w:r>
      <w:r w:rsidRPr="004A1070">
        <w:rPr>
          <w:sz w:val="28"/>
          <w:szCs w:val="28"/>
          <w:lang w:val="uk-UA"/>
        </w:rPr>
        <w:tab/>
      </w:r>
      <w:r w:rsidRPr="004A1070">
        <w:rPr>
          <w:sz w:val="28"/>
          <w:szCs w:val="28"/>
          <w:lang w:val="uk-UA"/>
        </w:rPr>
        <w:tab/>
      </w:r>
      <w:r w:rsidRPr="004A1070">
        <w:rPr>
          <w:sz w:val="28"/>
          <w:szCs w:val="28"/>
          <w:lang w:val="uk-UA"/>
        </w:rPr>
        <w:tab/>
      </w:r>
      <w:r w:rsidRPr="004A1070">
        <w:rPr>
          <w:sz w:val="28"/>
          <w:szCs w:val="28"/>
          <w:lang w:val="uk-UA"/>
        </w:rPr>
        <w:tab/>
      </w:r>
      <w:r w:rsidRPr="004A1070">
        <w:rPr>
          <w:sz w:val="28"/>
          <w:szCs w:val="28"/>
          <w:lang w:val="uk-UA"/>
        </w:rPr>
        <w:tab/>
      </w:r>
      <w:r w:rsidRPr="004A1070">
        <w:rPr>
          <w:sz w:val="28"/>
          <w:szCs w:val="28"/>
          <w:lang w:val="uk-UA"/>
        </w:rPr>
        <w:tab/>
      </w:r>
      <w:r w:rsidRPr="004A1070">
        <w:rPr>
          <w:sz w:val="28"/>
          <w:szCs w:val="28"/>
          <w:lang w:val="uk-UA"/>
        </w:rPr>
        <w:tab/>
      </w:r>
      <w:r w:rsidRPr="004A1070">
        <w:rPr>
          <w:sz w:val="28"/>
          <w:szCs w:val="28"/>
          <w:lang w:val="uk-UA"/>
        </w:rPr>
        <w:tab/>
        <w:t>сільського голови</w:t>
      </w:r>
    </w:p>
    <w:p w:rsidR="00D26D48" w:rsidRPr="004A1070" w:rsidRDefault="00D26D48" w:rsidP="00D26D48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«26 » квітня 2019 №56-од</w:t>
      </w:r>
    </w:p>
    <w:p w:rsidR="00D26D48" w:rsidRDefault="00D26D48" w:rsidP="00D26D48">
      <w:pPr>
        <w:ind w:left="709" w:hanging="709"/>
        <w:jc w:val="center"/>
        <w:rPr>
          <w:b/>
          <w:lang w:val="uk-UA"/>
        </w:rPr>
      </w:pPr>
    </w:p>
    <w:p w:rsidR="00D26D48" w:rsidRPr="00A27001" w:rsidRDefault="00D26D48" w:rsidP="00D26D48">
      <w:pPr>
        <w:ind w:left="709" w:hanging="709"/>
        <w:jc w:val="center"/>
        <w:rPr>
          <w:b/>
          <w:sz w:val="28"/>
          <w:szCs w:val="28"/>
          <w:lang w:val="uk-UA"/>
        </w:rPr>
      </w:pPr>
      <w:r w:rsidRPr="00A27001">
        <w:rPr>
          <w:b/>
          <w:sz w:val="28"/>
          <w:szCs w:val="28"/>
          <w:lang w:val="uk-UA"/>
        </w:rPr>
        <w:t>ПЛАН ЗАХОДІВ</w:t>
      </w:r>
    </w:p>
    <w:p w:rsidR="00D26D48" w:rsidRPr="00A27001" w:rsidRDefault="00D26D48" w:rsidP="00D26D48">
      <w:pPr>
        <w:tabs>
          <w:tab w:val="left" w:pos="6652"/>
        </w:tabs>
        <w:jc w:val="center"/>
        <w:rPr>
          <w:b/>
          <w:u w:val="single"/>
          <w:lang w:val="uk-UA"/>
        </w:rPr>
      </w:pPr>
      <w:r w:rsidRPr="00A27001">
        <w:rPr>
          <w:b/>
          <w:sz w:val="28"/>
          <w:szCs w:val="28"/>
          <w:lang w:val="uk-UA"/>
        </w:rPr>
        <w:t>з відзначення у 2019 році Дня пам’яті та примирення, Дня перемоги над нацизмом  у Другій світовій війні та 75-ї річниці вигнання нацистів з України</w:t>
      </w:r>
      <w:r w:rsidRPr="00A27001">
        <w:rPr>
          <w:b/>
          <w:u w:val="single"/>
          <w:lang w:val="uk-UA"/>
        </w:rPr>
        <w:t xml:space="preserve"> </w:t>
      </w:r>
    </w:p>
    <w:p w:rsidR="00D26D48" w:rsidRDefault="00D26D48" w:rsidP="00D26D48">
      <w:pPr>
        <w:tabs>
          <w:tab w:val="left" w:pos="6652"/>
        </w:tabs>
        <w:jc w:val="center"/>
        <w:rPr>
          <w:b/>
          <w:u w:val="single"/>
          <w:lang w:val="uk-UA"/>
        </w:rPr>
      </w:pPr>
    </w:p>
    <w:p w:rsidR="00D26D48" w:rsidRPr="00A27001" w:rsidRDefault="00D26D48" w:rsidP="00D26D48">
      <w:pPr>
        <w:tabs>
          <w:tab w:val="left" w:pos="6652"/>
        </w:tabs>
        <w:jc w:val="center"/>
        <w:rPr>
          <w:b/>
          <w:sz w:val="28"/>
          <w:szCs w:val="28"/>
          <w:u w:val="single"/>
          <w:lang w:val="uk-UA"/>
        </w:rPr>
      </w:pPr>
      <w:r w:rsidRPr="00A27001">
        <w:rPr>
          <w:b/>
          <w:sz w:val="28"/>
          <w:szCs w:val="28"/>
          <w:u w:val="single"/>
          <w:lang w:val="uk-UA"/>
        </w:rPr>
        <w:t>І. Заходи організаційного характеру</w:t>
      </w:r>
    </w:p>
    <w:p w:rsidR="00D26D48" w:rsidRPr="00A27001" w:rsidRDefault="00D26D48" w:rsidP="00D26D48">
      <w:pPr>
        <w:tabs>
          <w:tab w:val="left" w:pos="6652"/>
        </w:tabs>
        <w:rPr>
          <w:b/>
          <w:sz w:val="28"/>
          <w:szCs w:val="28"/>
          <w:lang w:val="uk-UA"/>
        </w:rPr>
      </w:pPr>
    </w:p>
    <w:p w:rsidR="00D26D48" w:rsidRPr="00A27001" w:rsidRDefault="00D26D48" w:rsidP="00D26D48">
      <w:pPr>
        <w:tabs>
          <w:tab w:val="left" w:pos="6652"/>
        </w:tabs>
        <w:ind w:left="709"/>
        <w:contextualSpacing/>
        <w:jc w:val="both"/>
        <w:rPr>
          <w:sz w:val="28"/>
          <w:szCs w:val="28"/>
          <w:lang w:val="uk-UA"/>
        </w:rPr>
      </w:pPr>
      <w:r w:rsidRPr="00A27001">
        <w:rPr>
          <w:sz w:val="28"/>
          <w:szCs w:val="28"/>
          <w:lang w:val="uk-UA"/>
        </w:rPr>
        <w:t>1.Забезпечити організацію та  проведення:</w:t>
      </w:r>
    </w:p>
    <w:p w:rsidR="00D26D48" w:rsidRPr="00A27001" w:rsidRDefault="00D26D48" w:rsidP="00D26D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A27001">
        <w:rPr>
          <w:sz w:val="28"/>
          <w:szCs w:val="28"/>
          <w:lang w:val="uk-UA"/>
        </w:rPr>
        <w:t>1)урочистих заходів з відзначення Дня пам’яті та примирення, Дня перемоги над нацизмом  у Другій світовій війні та 75-ї річниці вигнання нацистів з України,  а також визволення України від фашистських загарбників за участю виконавчого комітету  та депутатів сільської ради, жителів об’єднаної територіальної громади,  учасників антитерористичної операції, керівників та працівників закладів освіти, культури,</w:t>
      </w:r>
      <w:r>
        <w:rPr>
          <w:sz w:val="28"/>
          <w:szCs w:val="28"/>
          <w:lang w:val="uk-UA"/>
        </w:rPr>
        <w:t xml:space="preserve"> </w:t>
      </w:r>
      <w:r w:rsidRPr="00A27001">
        <w:rPr>
          <w:sz w:val="28"/>
          <w:szCs w:val="28"/>
          <w:lang w:val="uk-UA"/>
        </w:rPr>
        <w:t>фермерських господарств, учнівської молоді, представників громадських організацій тощо;</w:t>
      </w:r>
    </w:p>
    <w:p w:rsidR="00D26D48" w:rsidRDefault="00D26D48" w:rsidP="00D26D48">
      <w:pPr>
        <w:ind w:firstLine="709"/>
        <w:jc w:val="both"/>
        <w:rPr>
          <w:lang w:val="uk-UA"/>
        </w:rPr>
      </w:pPr>
    </w:p>
    <w:p w:rsidR="00D26D48" w:rsidRPr="005E1467" w:rsidRDefault="00D26D48" w:rsidP="00D26D48">
      <w:pPr>
        <w:ind w:left="4678"/>
        <w:rPr>
          <w:lang w:val="uk-UA"/>
        </w:rPr>
      </w:pPr>
      <w:r w:rsidRPr="005E1467">
        <w:rPr>
          <w:lang w:val="uk-UA"/>
        </w:rPr>
        <w:t>Виконавчий комітет сільської ради,відділ освіти, молоді та спорту, культури та туризму; відділ   організаційної роботи, інформаційної діяльності  та комунікацій з громадськістю</w:t>
      </w:r>
    </w:p>
    <w:p w:rsidR="00D26D48" w:rsidRPr="005E1467" w:rsidRDefault="00D26D48" w:rsidP="00D26D48">
      <w:pPr>
        <w:ind w:left="4678"/>
        <w:rPr>
          <w:b/>
          <w:lang w:val="uk-UA"/>
        </w:rPr>
      </w:pPr>
      <w:r w:rsidRPr="005E1467">
        <w:rPr>
          <w:b/>
          <w:lang w:val="uk-UA"/>
        </w:rPr>
        <w:t xml:space="preserve">                              </w:t>
      </w:r>
    </w:p>
    <w:p w:rsidR="00D26D48" w:rsidRPr="005E1467" w:rsidRDefault="00D26D48" w:rsidP="00D26D48">
      <w:pPr>
        <w:ind w:left="4678"/>
        <w:rPr>
          <w:lang w:val="uk-UA"/>
        </w:rPr>
      </w:pPr>
      <w:r w:rsidRPr="005E1467">
        <w:rPr>
          <w:lang w:val="uk-UA"/>
        </w:rPr>
        <w:t xml:space="preserve">08-09 травня 2019 року, до 28 жовтня 2019 року </w:t>
      </w:r>
    </w:p>
    <w:p w:rsidR="00D26D48" w:rsidRPr="005E1467" w:rsidRDefault="00D26D48" w:rsidP="00D26D48">
      <w:pPr>
        <w:ind w:firstLine="851"/>
        <w:contextualSpacing/>
        <w:jc w:val="both"/>
        <w:rPr>
          <w:b/>
          <w:lang w:val="uk-UA"/>
        </w:rPr>
      </w:pPr>
    </w:p>
    <w:p w:rsidR="00D26D48" w:rsidRPr="005E1467" w:rsidRDefault="00D26D48" w:rsidP="00D26D48">
      <w:pPr>
        <w:ind w:firstLine="708"/>
        <w:contextualSpacing/>
        <w:jc w:val="both"/>
        <w:rPr>
          <w:sz w:val="28"/>
          <w:szCs w:val="28"/>
          <w:lang w:val="uk-UA"/>
        </w:rPr>
      </w:pPr>
      <w:r w:rsidRPr="005E1467">
        <w:rPr>
          <w:sz w:val="28"/>
          <w:szCs w:val="28"/>
          <w:lang w:val="uk-UA"/>
        </w:rPr>
        <w:t>2)</w:t>
      </w:r>
      <w:proofErr w:type="spellStart"/>
      <w:r w:rsidRPr="005E1467">
        <w:rPr>
          <w:sz w:val="28"/>
          <w:szCs w:val="28"/>
        </w:rPr>
        <w:t>заходів</w:t>
      </w:r>
      <w:proofErr w:type="spellEnd"/>
      <w:r w:rsidRPr="005E1467">
        <w:rPr>
          <w:sz w:val="28"/>
          <w:szCs w:val="28"/>
        </w:rPr>
        <w:t xml:space="preserve"> </w:t>
      </w:r>
      <w:proofErr w:type="spellStart"/>
      <w:r w:rsidRPr="005E1467">
        <w:rPr>
          <w:sz w:val="28"/>
          <w:szCs w:val="28"/>
        </w:rPr>
        <w:t>з</w:t>
      </w:r>
      <w:proofErr w:type="spellEnd"/>
      <w:r w:rsidRPr="005E1467">
        <w:rPr>
          <w:sz w:val="28"/>
          <w:szCs w:val="28"/>
        </w:rPr>
        <w:t xml:space="preserve"> </w:t>
      </w:r>
      <w:proofErr w:type="spellStart"/>
      <w:r w:rsidRPr="005E1467">
        <w:rPr>
          <w:sz w:val="28"/>
          <w:szCs w:val="28"/>
        </w:rPr>
        <w:t>нагоди</w:t>
      </w:r>
      <w:proofErr w:type="spellEnd"/>
      <w:r w:rsidRPr="005E1467">
        <w:rPr>
          <w:sz w:val="28"/>
          <w:szCs w:val="28"/>
        </w:rPr>
        <w:t xml:space="preserve"> </w:t>
      </w:r>
      <w:proofErr w:type="spellStart"/>
      <w:r w:rsidRPr="005E1467">
        <w:rPr>
          <w:sz w:val="28"/>
          <w:szCs w:val="28"/>
        </w:rPr>
        <w:t>визволення</w:t>
      </w:r>
      <w:proofErr w:type="spellEnd"/>
      <w:r w:rsidRPr="005E1467">
        <w:rPr>
          <w:sz w:val="28"/>
          <w:szCs w:val="28"/>
        </w:rPr>
        <w:t xml:space="preserve"> </w:t>
      </w:r>
      <w:proofErr w:type="spellStart"/>
      <w:r w:rsidRPr="005E1467">
        <w:rPr>
          <w:sz w:val="28"/>
          <w:szCs w:val="28"/>
        </w:rPr>
        <w:t>населених</w:t>
      </w:r>
      <w:proofErr w:type="spellEnd"/>
      <w:r w:rsidRPr="005E1467">
        <w:rPr>
          <w:sz w:val="28"/>
          <w:szCs w:val="28"/>
        </w:rPr>
        <w:t xml:space="preserve"> </w:t>
      </w:r>
      <w:proofErr w:type="spellStart"/>
      <w:r w:rsidRPr="005E1467">
        <w:rPr>
          <w:sz w:val="28"/>
          <w:szCs w:val="28"/>
        </w:rPr>
        <w:t>пунктів</w:t>
      </w:r>
      <w:proofErr w:type="spellEnd"/>
      <w:r w:rsidRPr="005E1467">
        <w:rPr>
          <w:sz w:val="28"/>
          <w:szCs w:val="28"/>
        </w:rPr>
        <w:t xml:space="preserve"> </w:t>
      </w:r>
      <w:r w:rsidRPr="005E1467">
        <w:rPr>
          <w:sz w:val="28"/>
          <w:szCs w:val="28"/>
          <w:lang w:val="uk-UA"/>
        </w:rPr>
        <w:t xml:space="preserve">Великосеверинівської сільської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фашистських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загарбників</w:t>
      </w:r>
      <w:proofErr w:type="spellEnd"/>
      <w:r>
        <w:rPr>
          <w:sz w:val="28"/>
          <w:szCs w:val="28"/>
          <w:lang w:val="uk-UA"/>
        </w:rPr>
        <w:t>.</w:t>
      </w:r>
    </w:p>
    <w:p w:rsidR="00D26D48" w:rsidRPr="005E1467" w:rsidRDefault="00D26D48" w:rsidP="00D26D48">
      <w:pPr>
        <w:ind w:firstLine="851"/>
        <w:jc w:val="both"/>
        <w:rPr>
          <w:sz w:val="28"/>
          <w:szCs w:val="28"/>
          <w:lang w:val="uk-UA"/>
        </w:rPr>
      </w:pPr>
    </w:p>
    <w:p w:rsidR="00D26D48" w:rsidRPr="005E1467" w:rsidRDefault="00D26D48" w:rsidP="00D26D48">
      <w:pPr>
        <w:ind w:left="4678"/>
        <w:rPr>
          <w:lang w:val="uk-UA"/>
        </w:rPr>
      </w:pPr>
      <w:r w:rsidRPr="005E1467">
        <w:rPr>
          <w:lang w:val="uk-UA"/>
        </w:rPr>
        <w:t>Виконавчий комітет сільської ради,відділ освіти, молоді та спорту, культури та туризму; відділ   організаційної роботи, інформаційної діяльності  та комунікацій з громадськістю</w:t>
      </w:r>
    </w:p>
    <w:p w:rsidR="00D26D48" w:rsidRPr="005E1467" w:rsidRDefault="00D26D48" w:rsidP="00D26D48">
      <w:pPr>
        <w:ind w:left="5103"/>
        <w:rPr>
          <w:b/>
          <w:lang w:val="uk-UA"/>
        </w:rPr>
      </w:pPr>
      <w:r w:rsidRPr="005E1467">
        <w:rPr>
          <w:b/>
          <w:lang w:val="uk-UA"/>
        </w:rPr>
        <w:t xml:space="preserve">                              </w:t>
      </w:r>
    </w:p>
    <w:p w:rsidR="00D26D48" w:rsidRPr="005E1467" w:rsidRDefault="00D26D48" w:rsidP="00D26D48">
      <w:pPr>
        <w:ind w:firstLine="4678"/>
        <w:rPr>
          <w:lang w:val="uk-UA"/>
        </w:rPr>
      </w:pPr>
      <w:r w:rsidRPr="005E1467">
        <w:rPr>
          <w:lang w:val="uk-UA"/>
        </w:rPr>
        <w:t>Протягом 2019 року, 07-08 січня 2020 року</w:t>
      </w:r>
    </w:p>
    <w:p w:rsidR="00D26D48" w:rsidRPr="005E1467" w:rsidRDefault="00D26D48" w:rsidP="00D26D48">
      <w:pPr>
        <w:ind w:left="5103"/>
        <w:rPr>
          <w:lang w:val="uk-UA"/>
        </w:rPr>
      </w:pPr>
    </w:p>
    <w:p w:rsidR="00D26D48" w:rsidRPr="005E1467" w:rsidRDefault="00D26D48" w:rsidP="00D26D48">
      <w:pPr>
        <w:tabs>
          <w:tab w:val="left" w:pos="709"/>
        </w:tabs>
        <w:ind w:firstLine="708"/>
        <w:contextualSpacing/>
        <w:jc w:val="both"/>
        <w:rPr>
          <w:sz w:val="28"/>
          <w:szCs w:val="28"/>
          <w:lang w:val="uk-UA"/>
        </w:rPr>
      </w:pPr>
      <w:r w:rsidRPr="005E1467">
        <w:rPr>
          <w:sz w:val="28"/>
          <w:szCs w:val="28"/>
          <w:lang w:val="uk-UA"/>
        </w:rPr>
        <w:t xml:space="preserve">2.Організувати проведення привітань керівництвом сільської ради ветеранів війни – жителів населених пунктів об’єднаної територіальної громади за місцем їх проживання. </w:t>
      </w:r>
    </w:p>
    <w:p w:rsidR="00D26D48" w:rsidRPr="005E1467" w:rsidRDefault="00D26D48" w:rsidP="00D26D48">
      <w:pPr>
        <w:tabs>
          <w:tab w:val="left" w:pos="709"/>
        </w:tabs>
        <w:ind w:firstLine="708"/>
        <w:contextualSpacing/>
        <w:jc w:val="both"/>
        <w:rPr>
          <w:sz w:val="28"/>
          <w:szCs w:val="28"/>
          <w:lang w:val="uk-UA"/>
        </w:rPr>
      </w:pPr>
    </w:p>
    <w:p w:rsidR="00D26D48" w:rsidRPr="005E1467" w:rsidRDefault="00D26D48" w:rsidP="00D26D48">
      <w:pPr>
        <w:ind w:left="4678"/>
        <w:rPr>
          <w:b/>
          <w:lang w:val="uk-UA"/>
        </w:rPr>
      </w:pPr>
      <w:r w:rsidRPr="005E1467">
        <w:rPr>
          <w:lang w:val="uk-UA"/>
        </w:rPr>
        <w:t>Виконавчий комітет сільської ради, Служба у справах дітей та соціального захисту населення</w:t>
      </w:r>
    </w:p>
    <w:p w:rsidR="00D26D48" w:rsidRPr="005E1467" w:rsidRDefault="00D26D48" w:rsidP="00D26D48">
      <w:pPr>
        <w:ind w:left="4678"/>
        <w:rPr>
          <w:lang w:val="uk-UA"/>
        </w:rPr>
      </w:pPr>
      <w:r w:rsidRPr="005E1467">
        <w:rPr>
          <w:lang w:val="uk-UA"/>
        </w:rPr>
        <w:t>відділ організаційної роботи, інформаційної діяльності  та комунікацій з громадськістю</w:t>
      </w:r>
    </w:p>
    <w:p w:rsidR="00D26D48" w:rsidRPr="005E1467" w:rsidRDefault="00D26D48" w:rsidP="00D26D48">
      <w:pPr>
        <w:ind w:left="4820" w:hanging="142"/>
        <w:rPr>
          <w:b/>
          <w:lang w:val="uk-UA"/>
        </w:rPr>
      </w:pPr>
      <w:r w:rsidRPr="005E1467">
        <w:rPr>
          <w:b/>
          <w:lang w:val="uk-UA"/>
        </w:rPr>
        <w:t xml:space="preserve">                              </w:t>
      </w:r>
    </w:p>
    <w:p w:rsidR="00D26D48" w:rsidRPr="005E1467" w:rsidRDefault="00D26D48" w:rsidP="00D26D48">
      <w:pPr>
        <w:ind w:left="4820" w:hanging="142"/>
        <w:rPr>
          <w:lang w:val="uk-UA"/>
        </w:rPr>
      </w:pPr>
      <w:r w:rsidRPr="005E1467">
        <w:rPr>
          <w:lang w:val="uk-UA"/>
        </w:rPr>
        <w:lastRenderedPageBreak/>
        <w:t>Травень, жовтень 2019 року</w:t>
      </w:r>
    </w:p>
    <w:p w:rsidR="00D26D48" w:rsidRDefault="00D26D48" w:rsidP="00D26D48">
      <w:pPr>
        <w:ind w:left="5103"/>
        <w:rPr>
          <w:b/>
          <w:lang w:val="uk-UA"/>
        </w:rPr>
      </w:pPr>
    </w:p>
    <w:p w:rsidR="00D26D48" w:rsidRPr="005E1467" w:rsidRDefault="00D26D48" w:rsidP="00D26D48">
      <w:pPr>
        <w:ind w:firstLine="708"/>
        <w:contextualSpacing/>
        <w:jc w:val="both"/>
        <w:rPr>
          <w:sz w:val="28"/>
          <w:szCs w:val="28"/>
          <w:lang w:val="uk-UA"/>
        </w:rPr>
      </w:pPr>
      <w:r w:rsidRPr="005E1467">
        <w:rPr>
          <w:sz w:val="28"/>
          <w:szCs w:val="28"/>
          <w:lang w:val="uk-UA"/>
        </w:rPr>
        <w:t>3.Забезпечити упорядкування військових поховань, меморіалів, пам’ятників, обелісків полеглим у Другій світовій війні, а також загиблим учасникам антитерористичної операції.</w:t>
      </w:r>
    </w:p>
    <w:p w:rsidR="00D26D48" w:rsidRPr="005E1467" w:rsidRDefault="00D26D48" w:rsidP="00D26D48">
      <w:pPr>
        <w:ind w:firstLine="708"/>
        <w:contextualSpacing/>
        <w:jc w:val="both"/>
        <w:rPr>
          <w:sz w:val="28"/>
          <w:szCs w:val="28"/>
          <w:lang w:val="uk-UA"/>
        </w:rPr>
      </w:pPr>
    </w:p>
    <w:p w:rsidR="00D26D48" w:rsidRPr="005E1467" w:rsidRDefault="00D26D48" w:rsidP="00D26D48">
      <w:pPr>
        <w:ind w:left="4678"/>
        <w:rPr>
          <w:lang w:val="uk-UA"/>
        </w:rPr>
      </w:pPr>
      <w:r w:rsidRPr="005E1467">
        <w:rPr>
          <w:lang w:val="uk-UA"/>
        </w:rPr>
        <w:t xml:space="preserve">Виконавчий комітет сільської ради, відділ   земельних відносин, комунальної власності, інфраструктури та житлово-комунального господарства, </w:t>
      </w:r>
      <w:proofErr w:type="spellStart"/>
      <w:r w:rsidRPr="005E1467">
        <w:rPr>
          <w:lang w:val="uk-UA"/>
        </w:rPr>
        <w:t>КП</w:t>
      </w:r>
      <w:proofErr w:type="spellEnd"/>
      <w:r w:rsidRPr="005E1467">
        <w:rPr>
          <w:lang w:val="uk-UA"/>
        </w:rPr>
        <w:t xml:space="preserve"> «Прометей»   </w:t>
      </w:r>
    </w:p>
    <w:p w:rsidR="00D26D48" w:rsidRPr="005E1467" w:rsidRDefault="00D26D48" w:rsidP="00D26D48">
      <w:pPr>
        <w:ind w:left="5103"/>
        <w:rPr>
          <w:b/>
          <w:lang w:val="uk-UA"/>
        </w:rPr>
      </w:pPr>
      <w:r w:rsidRPr="005E1467">
        <w:rPr>
          <w:b/>
          <w:lang w:val="uk-UA"/>
        </w:rPr>
        <w:t xml:space="preserve">                              </w:t>
      </w:r>
    </w:p>
    <w:p w:rsidR="00D26D48" w:rsidRPr="005E1467" w:rsidRDefault="00D26D48" w:rsidP="00D26D48">
      <w:pPr>
        <w:ind w:left="4678"/>
        <w:rPr>
          <w:lang w:val="uk-UA"/>
        </w:rPr>
      </w:pPr>
      <w:r w:rsidRPr="005E1467">
        <w:rPr>
          <w:lang w:val="uk-UA"/>
        </w:rPr>
        <w:t>Протягом 2019 року</w:t>
      </w:r>
    </w:p>
    <w:p w:rsidR="00D26D48" w:rsidRDefault="00D26D48" w:rsidP="00D26D48">
      <w:pPr>
        <w:tabs>
          <w:tab w:val="left" w:pos="6652"/>
        </w:tabs>
        <w:contextualSpacing/>
        <w:jc w:val="both"/>
        <w:rPr>
          <w:lang w:val="uk-UA"/>
        </w:rPr>
      </w:pPr>
      <w:r>
        <w:rPr>
          <w:lang w:val="uk-UA"/>
        </w:rPr>
        <w:t xml:space="preserve">       </w:t>
      </w:r>
    </w:p>
    <w:p w:rsidR="00D26D48" w:rsidRPr="00F13A36" w:rsidRDefault="00D26D48" w:rsidP="00D26D48">
      <w:pPr>
        <w:tabs>
          <w:tab w:val="left" w:pos="0"/>
        </w:tabs>
        <w:contextualSpacing/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Pr="00F13A36">
        <w:rPr>
          <w:sz w:val="28"/>
          <w:szCs w:val="28"/>
          <w:lang w:val="uk-UA"/>
        </w:rPr>
        <w:t>4.Передбачити  в установленому порядку у сільському бюджеті на 2019 рік видатки на забезпечення  соціально-побутових потреб, надання  медичної допомоги та матеріальної підтримки  ветеранів, насамперед учасникам  бойових дій, особам з інвалідністю внаслідок війни, сім’ям загиблих (померлих) воїнів, дітям війни.</w:t>
      </w:r>
    </w:p>
    <w:p w:rsidR="00D26D48" w:rsidRPr="00F13A36" w:rsidRDefault="00D26D48" w:rsidP="00D26D48">
      <w:pPr>
        <w:tabs>
          <w:tab w:val="left" w:pos="0"/>
        </w:tabs>
        <w:contextualSpacing/>
        <w:jc w:val="both"/>
        <w:rPr>
          <w:sz w:val="28"/>
          <w:szCs w:val="28"/>
          <w:lang w:val="uk-UA"/>
        </w:rPr>
      </w:pPr>
    </w:p>
    <w:p w:rsidR="00D26D48" w:rsidRPr="00F13A36" w:rsidRDefault="00D26D48" w:rsidP="00D26D48">
      <w:pPr>
        <w:ind w:left="4678"/>
        <w:rPr>
          <w:b/>
          <w:lang w:val="uk-UA"/>
        </w:rPr>
      </w:pPr>
      <w:r w:rsidRPr="00F13A36">
        <w:rPr>
          <w:lang w:val="uk-UA"/>
        </w:rPr>
        <w:t xml:space="preserve">Виконавчий комітет сільської ради, </w:t>
      </w:r>
      <w:proofErr w:type="spellStart"/>
      <w:r w:rsidRPr="00F13A36">
        <w:rPr>
          <w:lang w:val="uk-UA"/>
        </w:rPr>
        <w:t>фінансово-економічнй</w:t>
      </w:r>
      <w:proofErr w:type="spellEnd"/>
      <w:r w:rsidRPr="00F13A36">
        <w:rPr>
          <w:lang w:val="uk-UA"/>
        </w:rPr>
        <w:t xml:space="preserve"> відділ,Служба у справах дітей та соціального захисту населення</w:t>
      </w:r>
    </w:p>
    <w:p w:rsidR="00D26D48" w:rsidRPr="00F13A36" w:rsidRDefault="00D26D48" w:rsidP="00D26D48">
      <w:pPr>
        <w:ind w:left="4678"/>
        <w:rPr>
          <w:b/>
          <w:lang w:val="uk-UA"/>
        </w:rPr>
      </w:pPr>
    </w:p>
    <w:p w:rsidR="00D26D48" w:rsidRPr="00F13A36" w:rsidRDefault="00D26D48" w:rsidP="00D26D48">
      <w:pPr>
        <w:ind w:left="4678"/>
        <w:rPr>
          <w:lang w:val="uk-UA"/>
        </w:rPr>
      </w:pPr>
      <w:r w:rsidRPr="00F13A36">
        <w:rPr>
          <w:lang w:val="uk-UA"/>
        </w:rPr>
        <w:t>Протягом 2019 року</w:t>
      </w:r>
    </w:p>
    <w:p w:rsidR="00D26D48" w:rsidRDefault="00D26D48" w:rsidP="00D26D48">
      <w:pPr>
        <w:tabs>
          <w:tab w:val="left" w:pos="6652"/>
        </w:tabs>
        <w:contextualSpacing/>
        <w:jc w:val="both"/>
        <w:rPr>
          <w:lang w:val="uk-UA"/>
        </w:rPr>
      </w:pPr>
    </w:p>
    <w:p w:rsidR="00D26D48" w:rsidRPr="00F13A36" w:rsidRDefault="00D26D48" w:rsidP="00D26D48">
      <w:pPr>
        <w:ind w:firstLine="708"/>
        <w:contextualSpacing/>
        <w:jc w:val="both"/>
        <w:rPr>
          <w:sz w:val="28"/>
          <w:szCs w:val="28"/>
          <w:lang w:val="uk-UA"/>
        </w:rPr>
      </w:pPr>
      <w:r w:rsidRPr="00F13A36">
        <w:rPr>
          <w:sz w:val="28"/>
          <w:szCs w:val="28"/>
          <w:lang w:val="uk-UA"/>
        </w:rPr>
        <w:t xml:space="preserve">5.Організувати проведення 08 травня 2019 року щорічної акції "Перша хвилина миру" за участю керівництва та депутатів сільської ради,  громадськості, учасників антитерористичної операції, під час якої передбачити виступи керівництва з нагоди відзначення Дня пам’яті та примирення, Дня перемоги над нацизмом  у Другій світовій війні та 75-ї річниці вигнання нацистів з України, проведення хвилини мовчання, культурно-мистецьких заходів. </w:t>
      </w:r>
    </w:p>
    <w:p w:rsidR="00D26D48" w:rsidRDefault="00D26D48" w:rsidP="00D26D48">
      <w:pPr>
        <w:ind w:firstLine="708"/>
        <w:contextualSpacing/>
        <w:jc w:val="both"/>
        <w:rPr>
          <w:lang w:val="uk-UA"/>
        </w:rPr>
      </w:pPr>
    </w:p>
    <w:p w:rsidR="00D26D48" w:rsidRPr="004F4CAB" w:rsidRDefault="00D26D48" w:rsidP="00D26D48">
      <w:pPr>
        <w:ind w:left="4678"/>
        <w:jc w:val="both"/>
        <w:rPr>
          <w:lang w:val="uk-UA"/>
        </w:rPr>
      </w:pPr>
      <w:r w:rsidRPr="00F13A36">
        <w:rPr>
          <w:lang w:val="uk-UA"/>
        </w:rPr>
        <w:t xml:space="preserve">Виконавчий комітет сільської ради, </w:t>
      </w:r>
      <w:r>
        <w:rPr>
          <w:lang w:val="uk-UA"/>
        </w:rPr>
        <w:t>в</w:t>
      </w:r>
      <w:r w:rsidRPr="004F4CAB">
        <w:rPr>
          <w:lang w:val="uk-UA"/>
        </w:rPr>
        <w:t>ідділ освіти, молоді</w:t>
      </w:r>
      <w:r>
        <w:rPr>
          <w:lang w:val="uk-UA"/>
        </w:rPr>
        <w:t xml:space="preserve"> </w:t>
      </w:r>
      <w:r w:rsidRPr="004F4CAB">
        <w:rPr>
          <w:lang w:val="uk-UA"/>
        </w:rPr>
        <w:t>та спорту, культури та туризму;</w:t>
      </w:r>
    </w:p>
    <w:p w:rsidR="00D26D48" w:rsidRPr="004F4CAB" w:rsidRDefault="00D26D48" w:rsidP="00D26D48">
      <w:pPr>
        <w:ind w:left="4678"/>
        <w:jc w:val="both"/>
        <w:rPr>
          <w:lang w:val="uk-UA"/>
        </w:rPr>
      </w:pPr>
      <w:r w:rsidRPr="004F4CAB">
        <w:rPr>
          <w:lang w:val="uk-UA"/>
        </w:rPr>
        <w:t>відділ   організаційної роботи, інформаційної діяльності  та комунікацій з громадськістю</w:t>
      </w:r>
    </w:p>
    <w:p w:rsidR="00D26D48" w:rsidRDefault="00D26D48" w:rsidP="00D26D48">
      <w:pPr>
        <w:ind w:left="4678"/>
        <w:jc w:val="both"/>
        <w:rPr>
          <w:b/>
          <w:lang w:val="uk-UA"/>
        </w:rPr>
      </w:pPr>
      <w:r w:rsidRPr="001C61D6">
        <w:rPr>
          <w:b/>
          <w:lang w:val="uk-UA"/>
        </w:rPr>
        <w:t xml:space="preserve">                              </w:t>
      </w:r>
    </w:p>
    <w:p w:rsidR="00D26D48" w:rsidRPr="00F13A36" w:rsidRDefault="00D26D48" w:rsidP="00D26D48">
      <w:pPr>
        <w:ind w:left="4678"/>
        <w:contextualSpacing/>
        <w:jc w:val="both"/>
        <w:rPr>
          <w:lang w:val="uk-UA"/>
        </w:rPr>
      </w:pPr>
      <w:r w:rsidRPr="00F13A36">
        <w:rPr>
          <w:lang w:val="uk-UA"/>
        </w:rPr>
        <w:t>08 травня  201</w:t>
      </w:r>
      <w:r>
        <w:rPr>
          <w:lang w:val="uk-UA"/>
        </w:rPr>
        <w:t>9</w:t>
      </w:r>
      <w:r w:rsidRPr="00F13A36">
        <w:rPr>
          <w:lang w:val="uk-UA"/>
        </w:rPr>
        <w:t xml:space="preserve"> року</w:t>
      </w:r>
    </w:p>
    <w:p w:rsidR="00D26D48" w:rsidRDefault="00D26D48" w:rsidP="00D26D48">
      <w:pPr>
        <w:ind w:left="3969"/>
        <w:contextualSpacing/>
        <w:jc w:val="both"/>
        <w:rPr>
          <w:b/>
          <w:lang w:val="uk-UA"/>
        </w:rPr>
      </w:pPr>
    </w:p>
    <w:p w:rsidR="00D26D48" w:rsidRPr="00F13A36" w:rsidRDefault="00D26D48" w:rsidP="00D26D48">
      <w:pPr>
        <w:ind w:firstLine="851"/>
        <w:contextualSpacing/>
        <w:jc w:val="both"/>
        <w:rPr>
          <w:sz w:val="28"/>
          <w:szCs w:val="28"/>
          <w:lang w:val="uk-UA"/>
        </w:rPr>
      </w:pPr>
      <w:r w:rsidRPr="00F13A36">
        <w:rPr>
          <w:sz w:val="28"/>
          <w:szCs w:val="28"/>
          <w:lang w:val="uk-UA"/>
        </w:rPr>
        <w:t>6.Організувати заходи  на території сіл Великосеверинівської сільської ради за участю керівництва та депутатів  сільської ради, громадськості, молоді, під час яких передбачити:</w:t>
      </w:r>
    </w:p>
    <w:p w:rsidR="00D26D48" w:rsidRPr="00F13A36" w:rsidRDefault="00D26D48" w:rsidP="00D26D48">
      <w:pPr>
        <w:ind w:firstLine="851"/>
        <w:contextualSpacing/>
        <w:jc w:val="both"/>
        <w:rPr>
          <w:sz w:val="28"/>
          <w:szCs w:val="28"/>
          <w:lang w:val="uk-UA"/>
        </w:rPr>
      </w:pPr>
      <w:r w:rsidRPr="00F13A36">
        <w:rPr>
          <w:sz w:val="28"/>
          <w:szCs w:val="28"/>
          <w:lang w:val="uk-UA"/>
        </w:rPr>
        <w:t>1)виступи  керівництва та  депутатів сільської ради, представників громадськості;</w:t>
      </w:r>
    </w:p>
    <w:p w:rsidR="00D26D48" w:rsidRPr="00F13A36" w:rsidRDefault="00D26D48" w:rsidP="00D26D48">
      <w:pPr>
        <w:ind w:firstLine="851"/>
        <w:contextualSpacing/>
        <w:jc w:val="both"/>
        <w:rPr>
          <w:sz w:val="28"/>
          <w:szCs w:val="28"/>
          <w:lang w:val="uk-UA"/>
        </w:rPr>
      </w:pPr>
      <w:r w:rsidRPr="00F13A36">
        <w:rPr>
          <w:sz w:val="28"/>
          <w:szCs w:val="28"/>
          <w:lang w:val="uk-UA"/>
        </w:rPr>
        <w:t>2)проведення хвилин мовчання та покладання вінків, квітів  до пам’ятників і обелісків.</w:t>
      </w:r>
    </w:p>
    <w:p w:rsidR="00D26D48" w:rsidRPr="00F13A36" w:rsidRDefault="00D26D48" w:rsidP="00D26D48">
      <w:pPr>
        <w:ind w:firstLine="851"/>
        <w:contextualSpacing/>
        <w:jc w:val="both"/>
        <w:rPr>
          <w:sz w:val="28"/>
          <w:szCs w:val="28"/>
          <w:lang w:val="uk-UA"/>
        </w:rPr>
      </w:pPr>
    </w:p>
    <w:p w:rsidR="00D26D48" w:rsidRPr="004F4CAB" w:rsidRDefault="00D26D48" w:rsidP="00D26D48">
      <w:pPr>
        <w:ind w:left="4678"/>
        <w:jc w:val="both"/>
        <w:rPr>
          <w:lang w:val="uk-UA"/>
        </w:rPr>
      </w:pPr>
      <w:r w:rsidRPr="00F13A36">
        <w:rPr>
          <w:lang w:val="uk-UA"/>
        </w:rPr>
        <w:lastRenderedPageBreak/>
        <w:t xml:space="preserve">Виконавчий комітет сільської ради, </w:t>
      </w:r>
      <w:r>
        <w:rPr>
          <w:lang w:val="uk-UA"/>
        </w:rPr>
        <w:t>в</w:t>
      </w:r>
      <w:r w:rsidRPr="004F4CAB">
        <w:rPr>
          <w:lang w:val="uk-UA"/>
        </w:rPr>
        <w:t>ідділ освіти, молоді</w:t>
      </w:r>
      <w:r>
        <w:rPr>
          <w:lang w:val="uk-UA"/>
        </w:rPr>
        <w:t xml:space="preserve"> </w:t>
      </w:r>
      <w:r w:rsidRPr="004F4CAB">
        <w:rPr>
          <w:lang w:val="uk-UA"/>
        </w:rPr>
        <w:t>та спорту, культури та туризму;</w:t>
      </w:r>
    </w:p>
    <w:p w:rsidR="00D26D48" w:rsidRPr="004F4CAB" w:rsidRDefault="00D26D48" w:rsidP="00D26D48">
      <w:pPr>
        <w:ind w:left="4678"/>
        <w:jc w:val="both"/>
        <w:rPr>
          <w:lang w:val="uk-UA"/>
        </w:rPr>
      </w:pPr>
      <w:r>
        <w:rPr>
          <w:lang w:val="uk-UA"/>
        </w:rPr>
        <w:t xml:space="preserve">відділ </w:t>
      </w:r>
      <w:r w:rsidRPr="004F4CAB">
        <w:rPr>
          <w:lang w:val="uk-UA"/>
        </w:rPr>
        <w:t>організаційної роботи, інформаційної діяльності  та комунікацій з громадськістю</w:t>
      </w:r>
    </w:p>
    <w:p w:rsidR="00D26D48" w:rsidRDefault="00D26D48" w:rsidP="00D26D48">
      <w:pPr>
        <w:ind w:left="5103"/>
        <w:rPr>
          <w:b/>
          <w:lang w:val="uk-UA"/>
        </w:rPr>
      </w:pPr>
    </w:p>
    <w:p w:rsidR="00D26D48" w:rsidRPr="00F13A36" w:rsidRDefault="00D26D48" w:rsidP="00D26D48">
      <w:pPr>
        <w:ind w:left="4678"/>
        <w:rPr>
          <w:lang w:val="uk-UA"/>
        </w:rPr>
      </w:pPr>
      <w:r>
        <w:rPr>
          <w:lang w:val="uk-UA"/>
        </w:rPr>
        <w:t>09 травня 2019</w:t>
      </w:r>
      <w:r w:rsidRPr="00F13A36">
        <w:rPr>
          <w:lang w:val="uk-UA"/>
        </w:rPr>
        <w:t xml:space="preserve"> року</w:t>
      </w:r>
    </w:p>
    <w:p w:rsidR="00D26D48" w:rsidRDefault="00D26D48" w:rsidP="00D26D48">
      <w:pPr>
        <w:ind w:left="5103"/>
        <w:rPr>
          <w:b/>
          <w:lang w:val="uk-UA"/>
        </w:rPr>
      </w:pPr>
    </w:p>
    <w:p w:rsidR="00D26D48" w:rsidRPr="00F13A36" w:rsidRDefault="00D26D48" w:rsidP="00D26D48">
      <w:pPr>
        <w:pStyle w:val="a3"/>
        <w:tabs>
          <w:tab w:val="left" w:pos="709"/>
        </w:tabs>
        <w:ind w:left="0" w:firstLine="708"/>
        <w:jc w:val="both"/>
        <w:rPr>
          <w:sz w:val="28"/>
          <w:szCs w:val="28"/>
          <w:lang w:val="uk-UA"/>
        </w:rPr>
      </w:pPr>
      <w:r w:rsidRPr="00F13A36">
        <w:rPr>
          <w:sz w:val="28"/>
          <w:szCs w:val="28"/>
          <w:lang w:val="uk-UA"/>
        </w:rPr>
        <w:t xml:space="preserve">7.Організувати проведення серед учнівської молоді місцевих змагань з футболу на призи кубка «Героїв земляків» Тарана Григорія Олексійовича, Литвинова Миколи Юхимовича, </w:t>
      </w:r>
      <w:proofErr w:type="spellStart"/>
      <w:r w:rsidRPr="00F13A36">
        <w:rPr>
          <w:sz w:val="28"/>
          <w:szCs w:val="28"/>
          <w:lang w:val="uk-UA"/>
        </w:rPr>
        <w:t>Говорова</w:t>
      </w:r>
      <w:proofErr w:type="spellEnd"/>
      <w:r w:rsidRPr="00F13A36">
        <w:rPr>
          <w:sz w:val="28"/>
          <w:szCs w:val="28"/>
          <w:lang w:val="uk-UA"/>
        </w:rPr>
        <w:t xml:space="preserve"> </w:t>
      </w:r>
      <w:proofErr w:type="spellStart"/>
      <w:r w:rsidRPr="00F13A36">
        <w:rPr>
          <w:sz w:val="28"/>
          <w:szCs w:val="28"/>
          <w:lang w:val="uk-UA"/>
        </w:rPr>
        <w:t>Федіра</w:t>
      </w:r>
      <w:proofErr w:type="spellEnd"/>
      <w:r w:rsidRPr="00F13A36">
        <w:rPr>
          <w:sz w:val="28"/>
          <w:szCs w:val="28"/>
          <w:lang w:val="uk-UA"/>
        </w:rPr>
        <w:t xml:space="preserve"> Івановича. </w:t>
      </w:r>
    </w:p>
    <w:p w:rsidR="00D26D48" w:rsidRDefault="00D26D48" w:rsidP="00D26D48">
      <w:pPr>
        <w:ind w:left="5103"/>
        <w:rPr>
          <w:b/>
          <w:lang w:val="uk-UA"/>
        </w:rPr>
      </w:pPr>
    </w:p>
    <w:p w:rsidR="00D26D48" w:rsidRPr="004F4CAB" w:rsidRDefault="00D26D48" w:rsidP="00D26D48">
      <w:pPr>
        <w:ind w:left="4678"/>
        <w:jc w:val="both"/>
        <w:rPr>
          <w:lang w:val="uk-UA"/>
        </w:rPr>
      </w:pPr>
      <w:r w:rsidRPr="00F13A36">
        <w:rPr>
          <w:lang w:val="uk-UA"/>
        </w:rPr>
        <w:t xml:space="preserve">Виконавчий комітет сільської ради, </w:t>
      </w:r>
      <w:r>
        <w:rPr>
          <w:lang w:val="uk-UA"/>
        </w:rPr>
        <w:t>в</w:t>
      </w:r>
      <w:r w:rsidRPr="004F4CAB">
        <w:rPr>
          <w:lang w:val="uk-UA"/>
        </w:rPr>
        <w:t>ідділ освіти, молоді</w:t>
      </w:r>
      <w:r>
        <w:rPr>
          <w:lang w:val="uk-UA"/>
        </w:rPr>
        <w:t xml:space="preserve"> </w:t>
      </w:r>
      <w:r w:rsidRPr="004F4CAB">
        <w:rPr>
          <w:lang w:val="uk-UA"/>
        </w:rPr>
        <w:t>та спорту, культури та туризму;</w:t>
      </w:r>
    </w:p>
    <w:p w:rsidR="00D26D48" w:rsidRDefault="00D26D48" w:rsidP="00D26D48">
      <w:pPr>
        <w:ind w:left="5103"/>
        <w:contextualSpacing/>
        <w:jc w:val="both"/>
        <w:rPr>
          <w:b/>
          <w:lang w:val="uk-UA"/>
        </w:rPr>
      </w:pPr>
    </w:p>
    <w:p w:rsidR="00D26D48" w:rsidRPr="00F13A36" w:rsidRDefault="00D26D48" w:rsidP="00D26D48">
      <w:pPr>
        <w:ind w:left="4678"/>
        <w:contextualSpacing/>
        <w:jc w:val="both"/>
        <w:rPr>
          <w:lang w:val="uk-UA"/>
        </w:rPr>
      </w:pPr>
      <w:r w:rsidRPr="00F13A36">
        <w:rPr>
          <w:lang w:val="uk-UA"/>
        </w:rPr>
        <w:t>08 травня  201</w:t>
      </w:r>
      <w:r>
        <w:rPr>
          <w:lang w:val="uk-UA"/>
        </w:rPr>
        <w:t>9</w:t>
      </w:r>
      <w:r w:rsidRPr="00F13A36">
        <w:rPr>
          <w:lang w:val="uk-UA"/>
        </w:rPr>
        <w:t xml:space="preserve"> року</w:t>
      </w:r>
    </w:p>
    <w:p w:rsidR="00D26D48" w:rsidRPr="00F13A36" w:rsidRDefault="00D26D48" w:rsidP="00D26D48">
      <w:pPr>
        <w:ind w:left="5103"/>
        <w:rPr>
          <w:lang w:val="uk-UA"/>
        </w:rPr>
      </w:pPr>
    </w:p>
    <w:p w:rsidR="00D26D48" w:rsidRPr="00F13A36" w:rsidRDefault="00D26D48" w:rsidP="00D26D48">
      <w:pPr>
        <w:pStyle w:val="a3"/>
        <w:tabs>
          <w:tab w:val="left" w:pos="709"/>
        </w:tabs>
        <w:ind w:left="0" w:firstLine="708"/>
        <w:jc w:val="both"/>
        <w:rPr>
          <w:sz w:val="28"/>
          <w:szCs w:val="28"/>
          <w:lang w:val="uk-UA"/>
        </w:rPr>
      </w:pPr>
      <w:r w:rsidRPr="00F13A36">
        <w:rPr>
          <w:sz w:val="28"/>
          <w:szCs w:val="28"/>
          <w:lang w:val="uk-UA"/>
        </w:rPr>
        <w:t xml:space="preserve">8.Вжити заходи з метою запобігання актам вандалізму та руйнування військових меморіалів, пам’ятників та місць поховань осіб, які загинули під час Другої світової війни, а також під час проведення антитерористичної операції на сході країни. </w:t>
      </w:r>
    </w:p>
    <w:p w:rsidR="00D26D48" w:rsidRDefault="00D26D48" w:rsidP="00D26D48">
      <w:pPr>
        <w:pStyle w:val="a3"/>
        <w:tabs>
          <w:tab w:val="left" w:pos="709"/>
        </w:tabs>
        <w:ind w:left="0" w:firstLine="708"/>
        <w:jc w:val="both"/>
        <w:rPr>
          <w:lang w:val="uk-UA"/>
        </w:rPr>
      </w:pPr>
    </w:p>
    <w:p w:rsidR="00D26D48" w:rsidRDefault="00D26D48" w:rsidP="00D26D48">
      <w:pPr>
        <w:ind w:left="4678"/>
        <w:rPr>
          <w:lang w:val="uk-UA"/>
        </w:rPr>
      </w:pPr>
      <w:r>
        <w:rPr>
          <w:lang w:val="uk-UA"/>
        </w:rPr>
        <w:t>В</w:t>
      </w:r>
      <w:r w:rsidRPr="004F4CAB">
        <w:rPr>
          <w:lang w:val="uk-UA"/>
        </w:rPr>
        <w:t xml:space="preserve">ідділ   </w:t>
      </w:r>
      <w:r>
        <w:rPr>
          <w:lang w:val="uk-UA"/>
        </w:rPr>
        <w:t xml:space="preserve">земельних відносин, комунальної власності, інфраструктури та житлово-комунального господарства  </w:t>
      </w:r>
      <w:r w:rsidRPr="004F4CAB">
        <w:rPr>
          <w:lang w:val="uk-UA"/>
        </w:rPr>
        <w:t xml:space="preserve"> </w:t>
      </w:r>
    </w:p>
    <w:p w:rsidR="00D26D48" w:rsidRDefault="00D26D48" w:rsidP="00D26D48">
      <w:pPr>
        <w:ind w:left="5103"/>
        <w:rPr>
          <w:b/>
          <w:lang w:val="uk-UA"/>
        </w:rPr>
      </w:pPr>
      <w:r w:rsidRPr="001C61D6">
        <w:rPr>
          <w:b/>
          <w:lang w:val="uk-UA"/>
        </w:rPr>
        <w:t xml:space="preserve">                              </w:t>
      </w:r>
    </w:p>
    <w:p w:rsidR="00D26D48" w:rsidRPr="00F13A36" w:rsidRDefault="00D26D48" w:rsidP="00D26D48">
      <w:pPr>
        <w:ind w:left="4678"/>
        <w:rPr>
          <w:lang w:val="uk-UA"/>
        </w:rPr>
      </w:pPr>
      <w:r w:rsidRPr="00F13A36">
        <w:rPr>
          <w:lang w:val="uk-UA"/>
        </w:rPr>
        <w:t>Протягом 2018 року</w:t>
      </w:r>
    </w:p>
    <w:p w:rsidR="00D26D48" w:rsidRPr="00F13A36" w:rsidRDefault="00D26D48" w:rsidP="00D26D48">
      <w:pPr>
        <w:ind w:left="5103"/>
        <w:rPr>
          <w:b/>
          <w:sz w:val="28"/>
          <w:szCs w:val="28"/>
          <w:lang w:val="uk-UA"/>
        </w:rPr>
      </w:pPr>
    </w:p>
    <w:p w:rsidR="00D26D48" w:rsidRPr="00F13A36" w:rsidRDefault="00D26D48" w:rsidP="00D26D48">
      <w:pPr>
        <w:pStyle w:val="a3"/>
        <w:ind w:left="0" w:firstLine="709"/>
        <w:jc w:val="both"/>
        <w:rPr>
          <w:sz w:val="28"/>
          <w:szCs w:val="28"/>
          <w:lang w:val="uk-UA"/>
        </w:rPr>
      </w:pPr>
      <w:r w:rsidRPr="00F13A36">
        <w:rPr>
          <w:sz w:val="28"/>
          <w:szCs w:val="28"/>
          <w:lang w:val="uk-UA"/>
        </w:rPr>
        <w:t xml:space="preserve">9.Забезпечити медичний супровід та належний </w:t>
      </w:r>
      <w:proofErr w:type="spellStart"/>
      <w:r w:rsidRPr="00F13A36">
        <w:rPr>
          <w:sz w:val="28"/>
          <w:szCs w:val="28"/>
          <w:lang w:val="uk-UA"/>
        </w:rPr>
        <w:t>санітарно-</w:t>
      </w:r>
      <w:proofErr w:type="spellEnd"/>
      <w:r w:rsidRPr="00F13A36">
        <w:rPr>
          <w:sz w:val="28"/>
          <w:szCs w:val="28"/>
          <w:lang w:val="uk-UA"/>
        </w:rPr>
        <w:t xml:space="preserve"> епідеміологічний нагляд у місцях проведення заходів з відзначення  Дня пам’яті та примирення, Дня перемоги над нацизмом  у Другій світовій війні та 75-ї річниці вигнання нацистів з України а також визволення України від фашистських загарбників. </w:t>
      </w:r>
    </w:p>
    <w:p w:rsidR="00D26D48" w:rsidRDefault="00D26D48" w:rsidP="00D26D48">
      <w:pPr>
        <w:pStyle w:val="a3"/>
        <w:ind w:left="0" w:firstLine="709"/>
        <w:jc w:val="both"/>
        <w:rPr>
          <w:lang w:val="uk-UA"/>
        </w:rPr>
      </w:pPr>
    </w:p>
    <w:p w:rsidR="00D26D48" w:rsidRDefault="00D26D48" w:rsidP="00D26D48">
      <w:pPr>
        <w:ind w:left="4678"/>
        <w:rPr>
          <w:b/>
          <w:lang w:val="uk-UA"/>
        </w:rPr>
      </w:pPr>
      <w:r w:rsidRPr="00F13A36">
        <w:rPr>
          <w:lang w:val="uk-UA"/>
        </w:rPr>
        <w:t>Виконавчий комітет сільської ради</w:t>
      </w:r>
      <w:r w:rsidRPr="001C61D6">
        <w:rPr>
          <w:b/>
          <w:lang w:val="uk-UA"/>
        </w:rPr>
        <w:t xml:space="preserve">                              </w:t>
      </w:r>
    </w:p>
    <w:p w:rsidR="00D26D48" w:rsidRDefault="00D26D48" w:rsidP="00D26D48">
      <w:pPr>
        <w:ind w:left="4678"/>
        <w:rPr>
          <w:b/>
          <w:lang w:val="uk-UA"/>
        </w:rPr>
      </w:pPr>
    </w:p>
    <w:p w:rsidR="00D26D48" w:rsidRDefault="00D26D48" w:rsidP="00D26D48">
      <w:pPr>
        <w:ind w:left="4678"/>
        <w:rPr>
          <w:lang w:val="uk-UA"/>
        </w:rPr>
      </w:pPr>
      <w:r w:rsidRPr="00F13A36">
        <w:rPr>
          <w:lang w:val="uk-UA"/>
        </w:rPr>
        <w:t>Травень, жовтень 201</w:t>
      </w:r>
      <w:r>
        <w:rPr>
          <w:lang w:val="uk-UA"/>
        </w:rPr>
        <w:t>9</w:t>
      </w:r>
      <w:r w:rsidRPr="00F13A36">
        <w:rPr>
          <w:lang w:val="uk-UA"/>
        </w:rPr>
        <w:t xml:space="preserve"> року</w:t>
      </w:r>
    </w:p>
    <w:p w:rsidR="00D26D48" w:rsidRPr="00F13A36" w:rsidRDefault="00D26D48" w:rsidP="00D26D48">
      <w:pPr>
        <w:ind w:left="4678"/>
        <w:rPr>
          <w:lang w:val="uk-UA"/>
        </w:rPr>
      </w:pPr>
    </w:p>
    <w:p w:rsidR="00D26D48" w:rsidRPr="0016429C" w:rsidRDefault="00D26D48" w:rsidP="00D26D48">
      <w:pPr>
        <w:ind w:left="5103" w:firstLine="6"/>
        <w:jc w:val="both"/>
        <w:rPr>
          <w:lang w:val="uk-UA"/>
        </w:rPr>
      </w:pPr>
    </w:p>
    <w:p w:rsidR="00D26D48" w:rsidRDefault="00D26D48" w:rsidP="00D26D48">
      <w:pPr>
        <w:tabs>
          <w:tab w:val="left" w:pos="6652"/>
        </w:tabs>
        <w:contextualSpacing/>
        <w:jc w:val="center"/>
        <w:rPr>
          <w:b/>
          <w:sz w:val="28"/>
          <w:szCs w:val="28"/>
          <w:u w:val="single"/>
          <w:lang w:val="uk-UA"/>
        </w:rPr>
      </w:pPr>
      <w:r w:rsidRPr="00F13A36">
        <w:rPr>
          <w:b/>
          <w:sz w:val="28"/>
          <w:szCs w:val="28"/>
          <w:lang w:val="uk-UA"/>
        </w:rPr>
        <w:t xml:space="preserve">ІІ. </w:t>
      </w:r>
      <w:r w:rsidRPr="00F13A36">
        <w:rPr>
          <w:b/>
          <w:sz w:val="28"/>
          <w:szCs w:val="28"/>
          <w:u w:val="single"/>
          <w:lang w:val="uk-UA"/>
        </w:rPr>
        <w:t>Заходи, спрямовані на поліпшення соціального захисту та медичного обслуговування ветеранів та інвалідів війни, учасників антитерористичної операції, членів сімей військовослужбовців</w:t>
      </w:r>
      <w:r>
        <w:rPr>
          <w:b/>
          <w:sz w:val="28"/>
          <w:szCs w:val="28"/>
          <w:u w:val="single"/>
          <w:lang w:val="uk-UA"/>
        </w:rPr>
        <w:t xml:space="preserve">, </w:t>
      </w:r>
      <w:r w:rsidRPr="00F13A36">
        <w:rPr>
          <w:b/>
          <w:sz w:val="28"/>
          <w:szCs w:val="28"/>
          <w:u w:val="single"/>
          <w:lang w:val="uk-UA"/>
        </w:rPr>
        <w:t>які загинули під час виконання службових обов’язків</w:t>
      </w:r>
      <w:r>
        <w:rPr>
          <w:b/>
          <w:sz w:val="28"/>
          <w:szCs w:val="28"/>
          <w:u w:val="single"/>
          <w:lang w:val="uk-UA"/>
        </w:rPr>
        <w:t xml:space="preserve"> у зоні проведення АТО та ООС</w:t>
      </w:r>
      <w:r w:rsidRPr="00F13A36">
        <w:rPr>
          <w:b/>
          <w:sz w:val="28"/>
          <w:szCs w:val="28"/>
          <w:u w:val="single"/>
          <w:lang w:val="uk-UA"/>
        </w:rPr>
        <w:t xml:space="preserve"> </w:t>
      </w:r>
    </w:p>
    <w:p w:rsidR="00D26D48" w:rsidRPr="00F13A36" w:rsidRDefault="00D26D48" w:rsidP="00D26D48">
      <w:pPr>
        <w:tabs>
          <w:tab w:val="left" w:pos="6652"/>
        </w:tabs>
        <w:contextualSpacing/>
        <w:jc w:val="both"/>
        <w:rPr>
          <w:sz w:val="28"/>
          <w:szCs w:val="28"/>
          <w:u w:val="single"/>
          <w:lang w:val="uk-UA"/>
        </w:rPr>
      </w:pPr>
    </w:p>
    <w:p w:rsidR="00D26D48" w:rsidRPr="002B6819" w:rsidRDefault="00D26D48" w:rsidP="00D26D48">
      <w:pPr>
        <w:tabs>
          <w:tab w:val="left" w:pos="6652"/>
        </w:tabs>
        <w:contextualSpacing/>
        <w:jc w:val="center"/>
        <w:rPr>
          <w:u w:val="single"/>
          <w:lang w:val="uk-UA"/>
        </w:rPr>
      </w:pPr>
    </w:p>
    <w:p w:rsidR="00D26D48" w:rsidRPr="0031208F" w:rsidRDefault="00D26D48" w:rsidP="00D26D48">
      <w:pPr>
        <w:contextualSpacing/>
        <w:jc w:val="both"/>
        <w:rPr>
          <w:sz w:val="28"/>
          <w:szCs w:val="28"/>
          <w:lang w:val="uk-UA"/>
        </w:rPr>
      </w:pPr>
      <w:r>
        <w:rPr>
          <w:lang w:val="uk-UA"/>
        </w:rPr>
        <w:tab/>
        <w:t>1</w:t>
      </w:r>
      <w:r w:rsidRPr="0031208F">
        <w:rPr>
          <w:sz w:val="28"/>
          <w:szCs w:val="28"/>
          <w:lang w:val="uk-UA"/>
        </w:rPr>
        <w:t xml:space="preserve">. Відповідно до вимог чинного законодавства України вживати заходи щодо вирішення соціально-побутових питань ветеранів війни, учасників АО та ООС, членів сімей </w:t>
      </w:r>
      <w:proofErr w:type="spellStart"/>
      <w:r w:rsidRPr="0031208F">
        <w:rPr>
          <w:sz w:val="28"/>
          <w:szCs w:val="28"/>
          <w:lang w:val="uk-UA"/>
        </w:rPr>
        <w:t>військово-</w:t>
      </w:r>
      <w:proofErr w:type="spellEnd"/>
      <w:r w:rsidRPr="0031208F">
        <w:rPr>
          <w:sz w:val="28"/>
          <w:szCs w:val="28"/>
          <w:lang w:val="uk-UA"/>
        </w:rPr>
        <w:t xml:space="preserve"> службовців, співробітників органів внутрішніх справ, які загинули під час виконання службових обов’язків у зоні проведення антитерористичної операції; забезпечення дотримання соціальних гарантій </w:t>
      </w:r>
      <w:r w:rsidRPr="0031208F">
        <w:rPr>
          <w:sz w:val="28"/>
          <w:szCs w:val="28"/>
          <w:lang w:val="uk-UA"/>
        </w:rPr>
        <w:lastRenderedPageBreak/>
        <w:t>вищезазначеним категорія населення ОТГ  (пільговий проїзд, вирішення питань надання земельних ділянок тощо).</w:t>
      </w:r>
    </w:p>
    <w:p w:rsidR="00D26D48" w:rsidRPr="0031208F" w:rsidRDefault="00D26D48" w:rsidP="00D26D48">
      <w:pPr>
        <w:contextualSpacing/>
        <w:jc w:val="both"/>
        <w:rPr>
          <w:sz w:val="28"/>
          <w:szCs w:val="28"/>
          <w:lang w:val="uk-UA"/>
        </w:rPr>
      </w:pPr>
    </w:p>
    <w:p w:rsidR="00D26D48" w:rsidRDefault="00D26D48" w:rsidP="00D26D48">
      <w:pPr>
        <w:ind w:left="4678"/>
        <w:contextualSpacing/>
        <w:jc w:val="both"/>
        <w:rPr>
          <w:lang w:val="uk-UA"/>
        </w:rPr>
      </w:pPr>
      <w:r>
        <w:rPr>
          <w:lang w:val="uk-UA"/>
        </w:rPr>
        <w:t xml:space="preserve">Виконавчий комітет сільської ради, Служба у справах дітей та соціального захисту населення,  відділ  земельних відносин, комунальної власності, інфраструктури та житлово-комунального господарства, фінансово-економічний відділ </w:t>
      </w:r>
      <w:r w:rsidRPr="004F4CAB">
        <w:rPr>
          <w:lang w:val="uk-UA"/>
        </w:rPr>
        <w:t xml:space="preserve"> </w:t>
      </w:r>
    </w:p>
    <w:p w:rsidR="00D26D48" w:rsidRDefault="00D26D48" w:rsidP="00D26D48">
      <w:pPr>
        <w:ind w:left="4820" w:hanging="142"/>
        <w:rPr>
          <w:b/>
          <w:lang w:val="uk-UA"/>
        </w:rPr>
      </w:pPr>
      <w:r w:rsidRPr="001C61D6">
        <w:rPr>
          <w:b/>
          <w:lang w:val="uk-UA"/>
        </w:rPr>
        <w:t xml:space="preserve">                              </w:t>
      </w:r>
    </w:p>
    <w:p w:rsidR="00D26D48" w:rsidRPr="0031208F" w:rsidRDefault="00D26D48" w:rsidP="00D26D48">
      <w:pPr>
        <w:ind w:left="4820" w:hanging="142"/>
        <w:rPr>
          <w:lang w:val="uk-UA"/>
        </w:rPr>
      </w:pPr>
      <w:r w:rsidRPr="0031208F">
        <w:rPr>
          <w:lang w:val="uk-UA"/>
        </w:rPr>
        <w:t>Протя</w:t>
      </w:r>
      <w:r>
        <w:rPr>
          <w:lang w:val="uk-UA"/>
        </w:rPr>
        <w:t>гом 2019</w:t>
      </w:r>
      <w:r w:rsidRPr="0031208F">
        <w:rPr>
          <w:lang w:val="uk-UA"/>
        </w:rPr>
        <w:t xml:space="preserve"> року </w:t>
      </w:r>
    </w:p>
    <w:p w:rsidR="00D26D48" w:rsidRDefault="00D26D48" w:rsidP="00D26D48">
      <w:pPr>
        <w:tabs>
          <w:tab w:val="left" w:pos="6652"/>
        </w:tabs>
        <w:jc w:val="center"/>
        <w:rPr>
          <w:b/>
          <w:u w:val="single"/>
          <w:lang w:val="uk-UA"/>
        </w:rPr>
      </w:pPr>
    </w:p>
    <w:p w:rsidR="00D26D48" w:rsidRDefault="00D26D48" w:rsidP="00D26D48">
      <w:pPr>
        <w:tabs>
          <w:tab w:val="left" w:pos="6652"/>
        </w:tabs>
        <w:jc w:val="center"/>
        <w:rPr>
          <w:b/>
          <w:u w:val="single"/>
          <w:lang w:val="uk-UA"/>
        </w:rPr>
      </w:pPr>
    </w:p>
    <w:p w:rsidR="00D26D48" w:rsidRPr="0031208F" w:rsidRDefault="00D26D48" w:rsidP="00D26D48">
      <w:pPr>
        <w:tabs>
          <w:tab w:val="left" w:pos="6652"/>
        </w:tabs>
        <w:jc w:val="center"/>
        <w:rPr>
          <w:b/>
          <w:sz w:val="28"/>
          <w:szCs w:val="28"/>
          <w:u w:val="single"/>
          <w:lang w:val="uk-UA"/>
        </w:rPr>
      </w:pPr>
      <w:r w:rsidRPr="0031208F">
        <w:rPr>
          <w:b/>
          <w:sz w:val="28"/>
          <w:szCs w:val="28"/>
          <w:u w:val="single"/>
          <w:lang w:val="uk-UA"/>
        </w:rPr>
        <w:t xml:space="preserve">ІІІ. Заходи інформаційно-просвітницького, суспільно-політичного, патріотичного та виховного характеру </w:t>
      </w:r>
    </w:p>
    <w:p w:rsidR="00D26D48" w:rsidRPr="0031208F" w:rsidRDefault="00D26D48" w:rsidP="00D26D48">
      <w:pPr>
        <w:tabs>
          <w:tab w:val="left" w:pos="6652"/>
        </w:tabs>
        <w:jc w:val="center"/>
        <w:rPr>
          <w:b/>
          <w:sz w:val="28"/>
          <w:szCs w:val="28"/>
          <w:u w:val="single"/>
          <w:lang w:val="uk-UA"/>
        </w:rPr>
      </w:pPr>
    </w:p>
    <w:p w:rsidR="00D26D48" w:rsidRPr="0031208F" w:rsidRDefault="00D26D48" w:rsidP="00D26D48">
      <w:pPr>
        <w:tabs>
          <w:tab w:val="left" w:pos="6652"/>
        </w:tabs>
        <w:ind w:left="709"/>
        <w:contextualSpacing/>
        <w:jc w:val="both"/>
        <w:rPr>
          <w:sz w:val="28"/>
          <w:szCs w:val="28"/>
          <w:lang w:val="uk-UA"/>
        </w:rPr>
      </w:pPr>
      <w:r w:rsidRPr="0031208F">
        <w:rPr>
          <w:sz w:val="28"/>
          <w:szCs w:val="28"/>
          <w:lang w:val="uk-UA"/>
        </w:rPr>
        <w:t>1.Забезпечити організацію та проведення:</w:t>
      </w:r>
    </w:p>
    <w:p w:rsidR="00D26D48" w:rsidRPr="0031208F" w:rsidRDefault="00D26D48" w:rsidP="00D26D48">
      <w:pPr>
        <w:ind w:firstLine="708"/>
        <w:contextualSpacing/>
        <w:jc w:val="both"/>
        <w:rPr>
          <w:sz w:val="28"/>
          <w:szCs w:val="28"/>
          <w:lang w:val="uk-UA"/>
        </w:rPr>
      </w:pPr>
      <w:r w:rsidRPr="0031208F">
        <w:rPr>
          <w:sz w:val="28"/>
          <w:szCs w:val="28"/>
          <w:lang w:val="uk-UA"/>
        </w:rPr>
        <w:t>1)</w:t>
      </w:r>
      <w:r>
        <w:rPr>
          <w:sz w:val="28"/>
          <w:szCs w:val="28"/>
          <w:lang w:val="uk-UA"/>
        </w:rPr>
        <w:t xml:space="preserve"> </w:t>
      </w:r>
      <w:r w:rsidRPr="0031208F">
        <w:rPr>
          <w:sz w:val="28"/>
          <w:szCs w:val="28"/>
          <w:lang w:val="uk-UA"/>
        </w:rPr>
        <w:t>культурно-мистецьких заходів тематичних виставок, зустрічей керівників, посадових осіб органів місцевого самоврядування з ветеранами війни, жертвами нацистських переслідувань; членами сімей військовослужбовців, які загинули під час проведення антитерористичної операції;</w:t>
      </w:r>
    </w:p>
    <w:p w:rsidR="00D26D48" w:rsidRPr="003C3EDE" w:rsidRDefault="00D26D48" w:rsidP="00D26D48">
      <w:pPr>
        <w:ind w:firstLine="851"/>
        <w:contextualSpacing/>
        <w:jc w:val="both"/>
        <w:rPr>
          <w:b/>
          <w:lang w:val="uk-UA"/>
        </w:rPr>
      </w:pPr>
    </w:p>
    <w:p w:rsidR="00D26D48" w:rsidRDefault="00D26D48" w:rsidP="00D26D48">
      <w:pPr>
        <w:ind w:left="4678"/>
        <w:rPr>
          <w:b/>
          <w:lang w:val="uk-UA"/>
        </w:rPr>
      </w:pPr>
      <w:r>
        <w:rPr>
          <w:lang w:val="uk-UA"/>
        </w:rPr>
        <w:t>Виконавчий комітет сільської ради в</w:t>
      </w:r>
      <w:r w:rsidRPr="0016429C">
        <w:rPr>
          <w:lang w:val="uk-UA"/>
        </w:rPr>
        <w:t xml:space="preserve">ідділ освіти, </w:t>
      </w:r>
      <w:proofErr w:type="spellStart"/>
      <w:r w:rsidRPr="0016429C">
        <w:rPr>
          <w:lang w:val="uk-UA"/>
        </w:rPr>
        <w:t>молодіта</w:t>
      </w:r>
      <w:proofErr w:type="spellEnd"/>
      <w:r w:rsidRPr="0016429C">
        <w:rPr>
          <w:lang w:val="uk-UA"/>
        </w:rPr>
        <w:t xml:space="preserve"> спорту, культури та туризму</w:t>
      </w:r>
      <w:r>
        <w:rPr>
          <w:lang w:val="uk-UA"/>
        </w:rPr>
        <w:t xml:space="preserve"> </w:t>
      </w:r>
    </w:p>
    <w:p w:rsidR="00D26D48" w:rsidRDefault="00D26D48" w:rsidP="00D26D48">
      <w:pPr>
        <w:ind w:left="4678"/>
        <w:rPr>
          <w:b/>
          <w:lang w:val="uk-UA"/>
        </w:rPr>
      </w:pPr>
    </w:p>
    <w:p w:rsidR="00D26D48" w:rsidRPr="0031208F" w:rsidRDefault="00D26D48" w:rsidP="00D26D48">
      <w:pPr>
        <w:ind w:left="4678"/>
        <w:rPr>
          <w:lang w:val="uk-UA"/>
        </w:rPr>
      </w:pPr>
      <w:r>
        <w:rPr>
          <w:lang w:val="uk-UA"/>
        </w:rPr>
        <w:t>Протягом 2019</w:t>
      </w:r>
      <w:r w:rsidRPr="0031208F">
        <w:rPr>
          <w:lang w:val="uk-UA"/>
        </w:rPr>
        <w:t xml:space="preserve"> року</w:t>
      </w:r>
    </w:p>
    <w:p w:rsidR="00D26D48" w:rsidRPr="0031208F" w:rsidRDefault="00D26D48" w:rsidP="00D26D48">
      <w:pPr>
        <w:ind w:left="4678"/>
        <w:rPr>
          <w:sz w:val="28"/>
          <w:szCs w:val="28"/>
          <w:lang w:val="uk-UA"/>
        </w:rPr>
      </w:pPr>
    </w:p>
    <w:p w:rsidR="00D26D48" w:rsidRPr="0031208F" w:rsidRDefault="00D26D48" w:rsidP="00D26D48">
      <w:pPr>
        <w:ind w:firstLine="851"/>
        <w:contextualSpacing/>
        <w:jc w:val="both"/>
        <w:rPr>
          <w:sz w:val="28"/>
          <w:szCs w:val="28"/>
          <w:lang w:val="uk-UA"/>
        </w:rPr>
      </w:pPr>
      <w:r w:rsidRPr="0031208F">
        <w:rPr>
          <w:sz w:val="28"/>
          <w:szCs w:val="28"/>
          <w:lang w:val="uk-UA"/>
        </w:rPr>
        <w:t>2) тематичних уроків, виставок, лекцій, бесід,</w:t>
      </w:r>
      <w:r>
        <w:rPr>
          <w:sz w:val="28"/>
          <w:szCs w:val="28"/>
          <w:lang w:val="uk-UA"/>
        </w:rPr>
        <w:t xml:space="preserve"> класних годин, </w:t>
      </w:r>
      <w:r w:rsidRPr="0031208F">
        <w:rPr>
          <w:sz w:val="28"/>
          <w:szCs w:val="28"/>
          <w:lang w:val="uk-UA"/>
        </w:rPr>
        <w:t xml:space="preserve"> присвячених Дню </w:t>
      </w:r>
      <w:r w:rsidRPr="00F13A36">
        <w:rPr>
          <w:sz w:val="28"/>
          <w:szCs w:val="28"/>
          <w:lang w:val="uk-UA"/>
        </w:rPr>
        <w:t>пам’яті та примирення, Дн</w:t>
      </w:r>
      <w:r>
        <w:rPr>
          <w:sz w:val="28"/>
          <w:szCs w:val="28"/>
          <w:lang w:val="uk-UA"/>
        </w:rPr>
        <w:t>ю</w:t>
      </w:r>
      <w:r w:rsidRPr="00F13A36">
        <w:rPr>
          <w:sz w:val="28"/>
          <w:szCs w:val="28"/>
          <w:lang w:val="uk-UA"/>
        </w:rPr>
        <w:t xml:space="preserve"> перемоги над нацизмом  у Другій світовій війні та 75-</w:t>
      </w:r>
      <w:r>
        <w:rPr>
          <w:sz w:val="28"/>
          <w:szCs w:val="28"/>
          <w:lang w:val="uk-UA"/>
        </w:rPr>
        <w:t>ій</w:t>
      </w:r>
      <w:r w:rsidRPr="00F13A36">
        <w:rPr>
          <w:sz w:val="28"/>
          <w:szCs w:val="28"/>
          <w:lang w:val="uk-UA"/>
        </w:rPr>
        <w:t xml:space="preserve"> річниці вигнання нацистів з України</w:t>
      </w:r>
      <w:r>
        <w:rPr>
          <w:sz w:val="28"/>
          <w:szCs w:val="28"/>
          <w:lang w:val="uk-UA"/>
        </w:rPr>
        <w:t xml:space="preserve">, </w:t>
      </w:r>
      <w:r w:rsidRPr="00F13A36">
        <w:rPr>
          <w:sz w:val="28"/>
          <w:szCs w:val="28"/>
          <w:lang w:val="uk-UA"/>
        </w:rPr>
        <w:t xml:space="preserve"> визволенн</w:t>
      </w:r>
      <w:r>
        <w:rPr>
          <w:sz w:val="28"/>
          <w:szCs w:val="28"/>
          <w:lang w:val="uk-UA"/>
        </w:rPr>
        <w:t>ю</w:t>
      </w:r>
      <w:r w:rsidRPr="00F13A36">
        <w:rPr>
          <w:sz w:val="28"/>
          <w:szCs w:val="28"/>
          <w:lang w:val="uk-UA"/>
        </w:rPr>
        <w:t xml:space="preserve"> України від фашистських загарбників</w:t>
      </w:r>
      <w:r>
        <w:rPr>
          <w:sz w:val="28"/>
          <w:szCs w:val="28"/>
          <w:lang w:val="uk-UA"/>
        </w:rPr>
        <w:t xml:space="preserve"> у</w:t>
      </w:r>
      <w:r w:rsidRPr="0031208F">
        <w:rPr>
          <w:sz w:val="28"/>
          <w:szCs w:val="28"/>
          <w:lang w:val="uk-UA"/>
        </w:rPr>
        <w:t xml:space="preserve"> загальноосвітніх навчальних закладах, закладах культури. </w:t>
      </w:r>
    </w:p>
    <w:p w:rsidR="00D26D48" w:rsidRDefault="00D26D48" w:rsidP="00D26D48">
      <w:pPr>
        <w:ind w:firstLine="851"/>
        <w:contextualSpacing/>
        <w:jc w:val="both"/>
        <w:rPr>
          <w:lang w:val="uk-UA"/>
        </w:rPr>
      </w:pPr>
    </w:p>
    <w:p w:rsidR="00D26D48" w:rsidRPr="0016429C" w:rsidRDefault="00D26D48" w:rsidP="00D26D48">
      <w:pPr>
        <w:ind w:left="4678"/>
        <w:rPr>
          <w:lang w:val="uk-UA"/>
        </w:rPr>
      </w:pPr>
      <w:r w:rsidRPr="0016429C">
        <w:rPr>
          <w:lang w:val="uk-UA"/>
        </w:rPr>
        <w:t>Відділ освіти, молоді</w:t>
      </w:r>
      <w:r>
        <w:rPr>
          <w:lang w:val="uk-UA"/>
        </w:rPr>
        <w:t xml:space="preserve"> та спорту, культури та туризму</w:t>
      </w:r>
    </w:p>
    <w:p w:rsidR="00D26D48" w:rsidRDefault="00D26D48" w:rsidP="00D26D48">
      <w:pPr>
        <w:ind w:left="5103"/>
        <w:rPr>
          <w:b/>
          <w:lang w:val="uk-UA"/>
        </w:rPr>
      </w:pPr>
      <w:r w:rsidRPr="001C61D6">
        <w:rPr>
          <w:b/>
          <w:lang w:val="uk-UA"/>
        </w:rPr>
        <w:t xml:space="preserve">                              </w:t>
      </w:r>
    </w:p>
    <w:p w:rsidR="00D26D48" w:rsidRPr="00840372" w:rsidRDefault="00D26D48" w:rsidP="00D26D48">
      <w:pPr>
        <w:ind w:left="3970" w:firstLine="708"/>
        <w:rPr>
          <w:lang w:val="uk-UA"/>
        </w:rPr>
      </w:pPr>
      <w:r>
        <w:rPr>
          <w:lang w:val="uk-UA"/>
        </w:rPr>
        <w:t>Травень, жовтень 2019</w:t>
      </w:r>
      <w:r w:rsidRPr="00840372">
        <w:rPr>
          <w:lang w:val="uk-UA"/>
        </w:rPr>
        <w:t xml:space="preserve"> року</w:t>
      </w:r>
    </w:p>
    <w:p w:rsidR="00D26D48" w:rsidRPr="00840372" w:rsidRDefault="00D26D48" w:rsidP="00D26D48">
      <w:pPr>
        <w:ind w:firstLine="851"/>
        <w:contextualSpacing/>
        <w:jc w:val="both"/>
        <w:rPr>
          <w:lang w:val="uk-UA"/>
        </w:rPr>
      </w:pPr>
    </w:p>
    <w:p w:rsidR="00D26D48" w:rsidRDefault="00D26D48" w:rsidP="00D26D48">
      <w:pPr>
        <w:ind w:firstLine="851"/>
        <w:contextualSpacing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3) акції  «Допоможи ветерану!». </w:t>
      </w:r>
    </w:p>
    <w:p w:rsidR="00D26D48" w:rsidRDefault="00D26D48" w:rsidP="00D26D48">
      <w:pPr>
        <w:ind w:left="4678"/>
        <w:rPr>
          <w:lang w:val="uk-UA"/>
        </w:rPr>
      </w:pPr>
    </w:p>
    <w:p w:rsidR="00D26D48" w:rsidRPr="0016429C" w:rsidRDefault="00D26D48" w:rsidP="00D26D48">
      <w:pPr>
        <w:ind w:left="4678"/>
        <w:rPr>
          <w:lang w:val="uk-UA"/>
        </w:rPr>
      </w:pPr>
      <w:r w:rsidRPr="0016429C">
        <w:rPr>
          <w:lang w:val="uk-UA"/>
        </w:rPr>
        <w:t>Відділ освіти, молоді</w:t>
      </w:r>
      <w:r>
        <w:rPr>
          <w:lang w:val="uk-UA"/>
        </w:rPr>
        <w:t xml:space="preserve"> та спорту, культури та туризму</w:t>
      </w:r>
    </w:p>
    <w:p w:rsidR="00D26D48" w:rsidRDefault="00D26D48" w:rsidP="00D26D48">
      <w:pPr>
        <w:ind w:left="5103"/>
        <w:rPr>
          <w:b/>
          <w:lang w:val="uk-UA"/>
        </w:rPr>
      </w:pPr>
      <w:r w:rsidRPr="001C61D6">
        <w:rPr>
          <w:b/>
          <w:lang w:val="uk-UA"/>
        </w:rPr>
        <w:t xml:space="preserve">                              </w:t>
      </w:r>
    </w:p>
    <w:p w:rsidR="00D26D48" w:rsidRPr="00840372" w:rsidRDefault="00D26D48" w:rsidP="00D26D48">
      <w:pPr>
        <w:ind w:left="3970" w:firstLine="708"/>
        <w:rPr>
          <w:lang w:val="uk-UA"/>
        </w:rPr>
      </w:pPr>
      <w:r>
        <w:rPr>
          <w:lang w:val="uk-UA"/>
        </w:rPr>
        <w:t>Протягом  2019</w:t>
      </w:r>
      <w:r w:rsidRPr="00840372">
        <w:rPr>
          <w:lang w:val="uk-UA"/>
        </w:rPr>
        <w:t xml:space="preserve"> року</w:t>
      </w:r>
    </w:p>
    <w:p w:rsidR="00D26D48" w:rsidRPr="00840372" w:rsidRDefault="00D26D48" w:rsidP="00D26D48">
      <w:pPr>
        <w:ind w:firstLine="851"/>
        <w:contextualSpacing/>
        <w:jc w:val="both"/>
        <w:rPr>
          <w:lang w:val="uk-UA"/>
        </w:rPr>
      </w:pPr>
    </w:p>
    <w:p w:rsidR="00D26D48" w:rsidRPr="00840372" w:rsidRDefault="00D26D48" w:rsidP="00D26D48">
      <w:pPr>
        <w:tabs>
          <w:tab w:val="left" w:pos="6652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840372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В</w:t>
      </w:r>
      <w:r w:rsidRPr="00840372">
        <w:rPr>
          <w:sz w:val="28"/>
          <w:szCs w:val="28"/>
          <w:lang w:val="uk-UA"/>
        </w:rPr>
        <w:t>исвітленн</w:t>
      </w:r>
      <w:r>
        <w:rPr>
          <w:sz w:val="28"/>
          <w:szCs w:val="28"/>
          <w:lang w:val="uk-UA"/>
        </w:rPr>
        <w:t>я</w:t>
      </w:r>
      <w:r w:rsidRPr="00840372">
        <w:rPr>
          <w:sz w:val="28"/>
          <w:szCs w:val="28"/>
          <w:lang w:val="uk-UA"/>
        </w:rPr>
        <w:t xml:space="preserve"> на офіційному </w:t>
      </w:r>
      <w:proofErr w:type="spellStart"/>
      <w:r w:rsidRPr="00840372">
        <w:rPr>
          <w:sz w:val="28"/>
          <w:szCs w:val="28"/>
          <w:lang w:val="uk-UA"/>
        </w:rPr>
        <w:t>веб-сайті</w:t>
      </w:r>
      <w:proofErr w:type="spellEnd"/>
      <w:r w:rsidRPr="00840372">
        <w:rPr>
          <w:sz w:val="28"/>
          <w:szCs w:val="28"/>
          <w:lang w:val="uk-UA"/>
        </w:rPr>
        <w:t xml:space="preserve"> сільської ради</w:t>
      </w:r>
      <w:r>
        <w:rPr>
          <w:sz w:val="28"/>
          <w:szCs w:val="28"/>
          <w:lang w:val="uk-UA"/>
        </w:rPr>
        <w:t xml:space="preserve"> привітання сільського голови з нагоди відзначення </w:t>
      </w:r>
      <w:r w:rsidRPr="00F13A36">
        <w:rPr>
          <w:sz w:val="28"/>
          <w:szCs w:val="28"/>
          <w:lang w:val="uk-UA"/>
        </w:rPr>
        <w:t>Дня пам’яті та примирення, Дня перемоги над нацизмом  у Другій світовій війні та 75-ї річниці вигнання нацистів з України</w:t>
      </w:r>
      <w:r>
        <w:rPr>
          <w:sz w:val="28"/>
          <w:szCs w:val="28"/>
          <w:lang w:val="uk-UA"/>
        </w:rPr>
        <w:t>,</w:t>
      </w:r>
      <w:r w:rsidRPr="00F13A36">
        <w:rPr>
          <w:sz w:val="28"/>
          <w:szCs w:val="28"/>
          <w:lang w:val="uk-UA"/>
        </w:rPr>
        <w:t xml:space="preserve"> </w:t>
      </w:r>
      <w:r w:rsidRPr="00F13A36">
        <w:rPr>
          <w:sz w:val="28"/>
          <w:szCs w:val="28"/>
          <w:lang w:val="uk-UA"/>
        </w:rPr>
        <w:lastRenderedPageBreak/>
        <w:t>визволення України від фашистських загарбників</w:t>
      </w:r>
      <w:r>
        <w:rPr>
          <w:sz w:val="28"/>
          <w:szCs w:val="28"/>
          <w:lang w:val="uk-UA"/>
        </w:rPr>
        <w:t>,</w:t>
      </w:r>
      <w:r w:rsidRPr="00840372">
        <w:rPr>
          <w:sz w:val="28"/>
          <w:szCs w:val="28"/>
          <w:lang w:val="uk-UA"/>
        </w:rPr>
        <w:t xml:space="preserve"> історичних подій Другої світової війни, у тому числі на території сільської ради, району, області.</w:t>
      </w:r>
    </w:p>
    <w:p w:rsidR="00D26D48" w:rsidRDefault="00D26D48" w:rsidP="00D26D48">
      <w:pPr>
        <w:ind w:left="4820"/>
        <w:rPr>
          <w:lang w:val="uk-UA"/>
        </w:rPr>
      </w:pPr>
    </w:p>
    <w:p w:rsidR="00D26D48" w:rsidRPr="0016429C" w:rsidRDefault="00D26D48" w:rsidP="00D26D48">
      <w:pPr>
        <w:ind w:left="4820"/>
        <w:rPr>
          <w:lang w:val="uk-UA"/>
        </w:rPr>
      </w:pPr>
      <w:r>
        <w:rPr>
          <w:lang w:val="uk-UA"/>
        </w:rPr>
        <w:t>В</w:t>
      </w:r>
      <w:r w:rsidRPr="0016429C">
        <w:rPr>
          <w:lang w:val="uk-UA"/>
        </w:rPr>
        <w:t>ідділ   організаційної роботи, інформаційної діяльності  та комунікацій з громадськістю</w:t>
      </w:r>
    </w:p>
    <w:p w:rsidR="00D26D48" w:rsidRDefault="00D26D48" w:rsidP="00D26D48">
      <w:pPr>
        <w:ind w:left="4820"/>
        <w:rPr>
          <w:b/>
          <w:lang w:val="uk-UA"/>
        </w:rPr>
      </w:pPr>
      <w:r w:rsidRPr="001C61D6">
        <w:rPr>
          <w:b/>
          <w:lang w:val="uk-UA"/>
        </w:rPr>
        <w:t xml:space="preserve">                              </w:t>
      </w:r>
    </w:p>
    <w:p w:rsidR="00D26D48" w:rsidRPr="00840372" w:rsidRDefault="00D26D48" w:rsidP="00D26D48">
      <w:pPr>
        <w:ind w:left="4820"/>
        <w:rPr>
          <w:lang w:val="uk-UA"/>
        </w:rPr>
      </w:pPr>
      <w:r>
        <w:rPr>
          <w:lang w:val="uk-UA"/>
        </w:rPr>
        <w:t>Травень 2019</w:t>
      </w:r>
      <w:r w:rsidRPr="00840372">
        <w:rPr>
          <w:lang w:val="uk-UA"/>
        </w:rPr>
        <w:t xml:space="preserve"> року</w:t>
      </w:r>
      <w:r>
        <w:rPr>
          <w:lang w:val="uk-UA"/>
        </w:rPr>
        <w:t>, січень 2020 року</w:t>
      </w:r>
    </w:p>
    <w:p w:rsidR="00D26D48" w:rsidRPr="00E234D2" w:rsidRDefault="00D26D48" w:rsidP="00D26D48">
      <w:pPr>
        <w:pStyle w:val="a3"/>
        <w:tabs>
          <w:tab w:val="left" w:pos="6096"/>
        </w:tabs>
        <w:jc w:val="center"/>
        <w:rPr>
          <w:lang w:val="uk-UA"/>
        </w:rPr>
      </w:pPr>
      <w:r w:rsidRPr="00E234D2">
        <w:rPr>
          <w:lang w:val="uk-UA"/>
        </w:rPr>
        <w:t>___________________________________</w:t>
      </w:r>
    </w:p>
    <w:p w:rsidR="00D26D48" w:rsidRPr="00E234D2" w:rsidRDefault="00D26D48" w:rsidP="00D26D48">
      <w:pPr>
        <w:pStyle w:val="a3"/>
        <w:tabs>
          <w:tab w:val="left" w:pos="5635"/>
        </w:tabs>
        <w:jc w:val="center"/>
        <w:rPr>
          <w:lang w:val="uk-UA"/>
        </w:rPr>
      </w:pPr>
    </w:p>
    <w:p w:rsidR="00D26D48" w:rsidRPr="00D36CA0" w:rsidRDefault="00D26D48" w:rsidP="00D26D48">
      <w:pPr>
        <w:rPr>
          <w:lang w:val="uk-UA"/>
        </w:rPr>
      </w:pPr>
    </w:p>
    <w:p w:rsidR="00D26D48" w:rsidRDefault="00D26D48" w:rsidP="00D26D48"/>
    <w:p w:rsidR="00D26D48" w:rsidRPr="00A72944" w:rsidRDefault="00D26D48" w:rsidP="00D26D48">
      <w:pPr>
        <w:rPr>
          <w:lang w:val="uk-UA"/>
        </w:rPr>
      </w:pPr>
    </w:p>
    <w:p w:rsidR="00D26D48" w:rsidRDefault="00D26D48" w:rsidP="00D26D48">
      <w:pPr>
        <w:jc w:val="both"/>
        <w:rPr>
          <w:lang w:val="uk-UA"/>
        </w:rPr>
      </w:pPr>
    </w:p>
    <w:p w:rsidR="00D26D48" w:rsidRDefault="00D26D48"/>
    <w:sectPr w:rsidR="00D26D48" w:rsidSect="00A27001">
      <w:headerReference w:type="default" r:id="rId6"/>
      <w:pgSz w:w="11906" w:h="16838"/>
      <w:pgMar w:top="284" w:right="567" w:bottom="1134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19196"/>
      <w:docPartObj>
        <w:docPartGallery w:val="Page Numbers (Top of Page)"/>
        <w:docPartUnique/>
      </w:docPartObj>
    </w:sdtPr>
    <w:sdtEndPr/>
    <w:sdtContent>
      <w:p w:rsidR="00A27001" w:rsidRDefault="00D26D48">
        <w:pPr>
          <w:pStyle w:val="a4"/>
          <w:jc w:val="center"/>
          <w:rPr>
            <w:lang w:val="uk-UA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  <w:p w:rsidR="00A27001" w:rsidRDefault="00D26D48">
        <w:pPr>
          <w:pStyle w:val="a4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A0827"/>
    <w:multiLevelType w:val="hybridMultilevel"/>
    <w:tmpl w:val="EA1E325A"/>
    <w:lvl w:ilvl="0" w:tplc="96F2536C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D48"/>
    <w:rsid w:val="00D2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D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6D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6D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C7E1F-B6A4-49AE-BD9A-09DF0B171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1569</Words>
  <Characters>8944</Characters>
  <Application>Microsoft Office Word</Application>
  <DocSecurity>0</DocSecurity>
  <Lines>74</Lines>
  <Paragraphs>20</Paragraphs>
  <ScaleCrop>false</ScaleCrop>
  <Company/>
  <LinksUpToDate>false</LinksUpToDate>
  <CharactersWithSpaces>10493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2019-06-19T08:18:00Z</dcterms:created>
  <dcterms:modified xsi:type="dcterms:W3CDTF">2019-06-19T08:19:00Z</dcterms:modified>
</cp:coreProperties>
</file>