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BA" w:rsidRPr="00B34FBA" w:rsidRDefault="00B34FBA" w:rsidP="00B34FBA">
      <w:pPr>
        <w:tabs>
          <w:tab w:val="left" w:pos="4536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  <w:r w:rsidRPr="00B34F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-95250</wp:posOffset>
            </wp:positionV>
            <wp:extent cx="457200" cy="609600"/>
            <wp:effectExtent l="0" t="0" r="0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br w:type="textWrapping" w:clear="all"/>
      </w:r>
    </w:p>
    <w:p w:rsidR="00B34FBA" w:rsidRPr="00B34FBA" w:rsidRDefault="00B34FBA" w:rsidP="00B34FB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34FBA" w:rsidRPr="00B34FBA" w:rsidRDefault="00B34FBA" w:rsidP="00B34FB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4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B34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34FBA" w:rsidRPr="00B34FBA" w:rsidRDefault="00B34FBA" w:rsidP="00B34FB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4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ТРИДЦЯТЬ СЬОМА СЕСІЯ ВОСЬМОГО СКЛИКАННЯ</w:t>
      </w:r>
    </w:p>
    <w:p w:rsidR="00B34FBA" w:rsidRPr="00B34FBA" w:rsidRDefault="00B34FBA" w:rsidP="00B34FB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</w:pPr>
    </w:p>
    <w:p w:rsidR="00B34FBA" w:rsidRPr="00B34FBA" w:rsidRDefault="00B34FBA" w:rsidP="00B34FB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</w:pPr>
      <w:r w:rsidRPr="00B34FBA"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  <w:t>РІШЕННЯ</w:t>
      </w:r>
    </w:p>
    <w:p w:rsidR="00B34FBA" w:rsidRPr="00B34FBA" w:rsidRDefault="00B34FBA" w:rsidP="00B34FBA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 w:cs="Times New Roman"/>
          <w:b/>
          <w:sz w:val="32"/>
          <w:szCs w:val="32"/>
          <w:lang w:val="uk-UA" w:eastAsia="ru-RU"/>
        </w:rPr>
      </w:pPr>
      <w:r w:rsidRPr="00B34FB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«  » листопада 2019 року                                                                         №</w:t>
      </w:r>
    </w:p>
    <w:p w:rsidR="00254F7C" w:rsidRPr="00B971B6" w:rsidRDefault="00B34FBA" w:rsidP="00B34FBA">
      <w:pPr>
        <w:tabs>
          <w:tab w:val="left" w:pos="3390"/>
          <w:tab w:val="center" w:pos="4837"/>
        </w:tabs>
        <w:ind w:left="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4A1C">
        <w:rPr>
          <w:rFonts w:ascii="Times New Roman" w:hAnsi="Times New Roman" w:cs="Times New Roman"/>
          <w:sz w:val="28"/>
          <w:szCs w:val="28"/>
          <w:lang w:val="uk-UA"/>
        </w:rPr>
        <w:t>с. Велика Северинка</w:t>
      </w:r>
    </w:p>
    <w:p w:rsidR="0069262E" w:rsidRDefault="0069262E" w:rsidP="006926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760B7" w:rsidRPr="00D760B7" w:rsidRDefault="00D760B7" w:rsidP="00D7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Pr="00D76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затвердження звіту </w:t>
      </w:r>
    </w:p>
    <w:p w:rsidR="00D760B7" w:rsidRPr="00D760B7" w:rsidRDefault="00D760B7" w:rsidP="00D7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6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Pr="00D7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76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бюджету </w:t>
      </w:r>
    </w:p>
    <w:p w:rsidR="00D760B7" w:rsidRPr="00D760B7" w:rsidRDefault="00D760B7" w:rsidP="00D7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6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ОТГ за ІІІ квартал 2019року</w:t>
      </w:r>
    </w:p>
    <w:p w:rsidR="0018473F" w:rsidRDefault="0018473F" w:rsidP="00C91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0B7" w:rsidRDefault="00B14EA2" w:rsidP="00D7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статті </w:t>
      </w:r>
      <w:r w:rsidR="00D760B7" w:rsidRPr="00D7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п.1</w:t>
      </w:r>
      <w:r w:rsidR="00D760B7" w:rsidRPr="00D7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 </w:t>
      </w:r>
      <w:r w:rsidR="00321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28 Бюджетного кодексу України</w:t>
      </w:r>
    </w:p>
    <w:p w:rsidR="00D760B7" w:rsidRDefault="00D760B7" w:rsidP="00D7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4F7C" w:rsidRDefault="00254F7C" w:rsidP="00946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1B6">
        <w:rPr>
          <w:rFonts w:ascii="Times New Roman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946C94" w:rsidRDefault="00946C94" w:rsidP="00946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EA2" w:rsidRPr="0018473F" w:rsidRDefault="0043099D" w:rsidP="00B14EA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30"/>
          <w:szCs w:val="30"/>
          <w:lang w:val="uk-UA"/>
        </w:rPr>
      </w:pPr>
      <w:r w:rsidRPr="0018473F">
        <w:rPr>
          <w:sz w:val="30"/>
          <w:szCs w:val="30"/>
          <w:lang w:val="uk-UA"/>
        </w:rPr>
        <w:t>1.</w:t>
      </w:r>
      <w:r w:rsidR="00BE2F7E" w:rsidRPr="0018473F">
        <w:rPr>
          <w:sz w:val="30"/>
          <w:szCs w:val="30"/>
          <w:lang w:val="uk-UA"/>
        </w:rPr>
        <w:t xml:space="preserve">Затвердити </w:t>
      </w:r>
      <w:r w:rsidR="00D760B7">
        <w:rPr>
          <w:sz w:val="30"/>
          <w:szCs w:val="30"/>
          <w:lang w:val="uk-UA"/>
        </w:rPr>
        <w:t>звіт про виконання бюджету об’єднаної територіальної громади</w:t>
      </w:r>
      <w:r w:rsidR="00B14EA2">
        <w:rPr>
          <w:sz w:val="30"/>
          <w:szCs w:val="30"/>
          <w:lang w:val="uk-UA"/>
        </w:rPr>
        <w:t xml:space="preserve"> за </w:t>
      </w:r>
      <w:r w:rsidR="00B14EA2">
        <w:rPr>
          <w:sz w:val="30"/>
          <w:szCs w:val="30"/>
          <w:lang w:val="en-US"/>
        </w:rPr>
        <w:t>III</w:t>
      </w:r>
      <w:r w:rsidR="00B14EA2" w:rsidRPr="00B14EA2">
        <w:rPr>
          <w:sz w:val="30"/>
          <w:szCs w:val="30"/>
          <w:lang w:val="uk-UA"/>
        </w:rPr>
        <w:t xml:space="preserve"> </w:t>
      </w:r>
      <w:r w:rsidR="00B14EA2">
        <w:rPr>
          <w:sz w:val="30"/>
          <w:szCs w:val="30"/>
          <w:lang w:val="uk-UA"/>
        </w:rPr>
        <w:t>квартал 2019 року</w:t>
      </w:r>
      <w:r w:rsidR="00D760B7">
        <w:rPr>
          <w:sz w:val="30"/>
          <w:szCs w:val="30"/>
          <w:lang w:val="uk-UA"/>
        </w:rPr>
        <w:t xml:space="preserve"> </w:t>
      </w:r>
      <w:r w:rsidR="00BE2F7E" w:rsidRPr="0018473F">
        <w:rPr>
          <w:sz w:val="30"/>
          <w:szCs w:val="30"/>
          <w:lang w:val="uk-UA"/>
        </w:rPr>
        <w:t>(додається).</w:t>
      </w:r>
    </w:p>
    <w:p w:rsidR="0018473F" w:rsidRDefault="0018473F" w:rsidP="0043099D">
      <w:pPr>
        <w:tabs>
          <w:tab w:val="left" w:pos="1134"/>
        </w:tabs>
        <w:spacing w:after="0" w:line="240" w:lineRule="auto"/>
        <w:jc w:val="both"/>
      </w:pPr>
    </w:p>
    <w:p w:rsidR="0018473F" w:rsidRDefault="0018473F" w:rsidP="0043099D">
      <w:pPr>
        <w:tabs>
          <w:tab w:val="left" w:pos="1134"/>
        </w:tabs>
        <w:spacing w:after="0" w:line="240" w:lineRule="auto"/>
        <w:jc w:val="both"/>
      </w:pPr>
    </w:p>
    <w:p w:rsidR="0018473F" w:rsidRDefault="0018473F" w:rsidP="0043099D">
      <w:pPr>
        <w:tabs>
          <w:tab w:val="left" w:pos="1134"/>
        </w:tabs>
        <w:spacing w:after="0" w:line="240" w:lineRule="auto"/>
        <w:jc w:val="both"/>
      </w:pPr>
    </w:p>
    <w:p w:rsidR="00254F7C" w:rsidRPr="00B971B6" w:rsidRDefault="00254F7C" w:rsidP="002A5094">
      <w:pPr>
        <w:tabs>
          <w:tab w:val="left" w:pos="113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1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</w:t>
      </w:r>
      <w:r w:rsidR="002A50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B971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С.ЛЕВЧЕНКО</w:t>
      </w:r>
    </w:p>
    <w:p w:rsidR="00254F7C" w:rsidRPr="00B971B6" w:rsidRDefault="00254F7C" w:rsidP="00254F7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54F7C" w:rsidRDefault="00254F7C" w:rsidP="00254F7C">
      <w:pPr>
        <w:rPr>
          <w:lang w:val="uk-UA"/>
        </w:rPr>
      </w:pPr>
    </w:p>
    <w:p w:rsidR="00BE4A1C" w:rsidRDefault="00BE4A1C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344387" w:rsidRDefault="00344387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344387" w:rsidRDefault="00344387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4EA2" w:rsidRDefault="00B14EA2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4EA2" w:rsidRDefault="00B14EA2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4EA2" w:rsidRDefault="00B14EA2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4EA2" w:rsidRDefault="00B14EA2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4EA2" w:rsidRDefault="00B14EA2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344387" w:rsidRDefault="00344387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4EA2" w:rsidRDefault="00B14EA2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4EA2" w:rsidRDefault="00B14EA2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4EA2" w:rsidRDefault="00B14EA2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4EA2" w:rsidRDefault="00B14EA2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4EA2" w:rsidRDefault="00B14EA2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4EA2" w:rsidRPr="00344387" w:rsidRDefault="00B14EA2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2A5094" w:rsidRPr="003F402F" w:rsidRDefault="002A5094" w:rsidP="002A5094">
      <w:pPr>
        <w:tabs>
          <w:tab w:val="left" w:pos="7111"/>
        </w:tabs>
        <w:spacing w:after="0" w:line="240" w:lineRule="auto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ЗАТВЕРДЖЕНО</w:t>
      </w:r>
    </w:p>
    <w:p w:rsidR="002A5094" w:rsidRPr="003F402F" w:rsidRDefault="002A5094" w:rsidP="002A5094">
      <w:pPr>
        <w:spacing w:after="0" w:line="240" w:lineRule="auto"/>
        <w:ind w:left="5245" w:right="-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сесії В</w:t>
      </w:r>
      <w:proofErr w:type="spellStart"/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>еликосеверинівсько</w:t>
      </w:r>
      <w:proofErr w:type="spellEnd"/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</w:p>
    <w:p w:rsidR="002A5094" w:rsidRPr="003F402F" w:rsidRDefault="002A5094" w:rsidP="002A5094">
      <w:pPr>
        <w:spacing w:after="0"/>
        <w:ind w:left="5245" w:right="-56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сільської ради </w:t>
      </w:r>
    </w:p>
    <w:p w:rsidR="002A5094" w:rsidRPr="003F402F" w:rsidRDefault="00687937" w:rsidP="002A509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      </w:t>
      </w:r>
      <w:r w:rsidR="002A5094"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  <w:r w:rsidR="00B34F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2019  №</w:t>
      </w:r>
    </w:p>
    <w:p w:rsidR="002A5094" w:rsidRDefault="002A5094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2A5094" w:rsidRDefault="002A5094" w:rsidP="001847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674E70" w:rsidRDefault="00B14EA2" w:rsidP="007576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B14EA2">
        <w:rPr>
          <w:rFonts w:ascii="Times New Roman" w:hAnsi="Times New Roman" w:cs="Times New Roman"/>
          <w:b/>
          <w:sz w:val="30"/>
          <w:szCs w:val="30"/>
          <w:lang w:val="uk-UA"/>
        </w:rPr>
        <w:t xml:space="preserve">Звіт про виконання бюджету об’єднаної територіальної громади за </w:t>
      </w:r>
      <w:r w:rsidRPr="00B14EA2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B14EA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14EA2">
        <w:rPr>
          <w:rFonts w:ascii="Times New Roman" w:hAnsi="Times New Roman" w:cs="Times New Roman"/>
          <w:b/>
          <w:sz w:val="30"/>
          <w:szCs w:val="30"/>
          <w:lang w:val="uk-UA"/>
        </w:rPr>
        <w:t>квартал 2019 року</w:t>
      </w:r>
    </w:p>
    <w:p w:rsidR="00B14EA2" w:rsidRDefault="00B14EA2" w:rsidP="007576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321518" w:rsidRPr="00321518" w:rsidRDefault="00321518" w:rsidP="0032151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21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518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321518">
        <w:rPr>
          <w:rFonts w:ascii="Times New Roman" w:hAnsi="Times New Roman" w:cs="Times New Roman"/>
          <w:b/>
          <w:sz w:val="28"/>
          <w:szCs w:val="28"/>
        </w:rPr>
        <w:t>урахуванням</w:t>
      </w:r>
      <w:proofErr w:type="spellEnd"/>
      <w:r w:rsidRPr="0032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трансфертів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2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32148782,45 </w:t>
      </w:r>
      <w:r w:rsidRPr="00321518">
        <w:rPr>
          <w:rFonts w:ascii="Times New Roman" w:hAnsi="Times New Roman" w:cs="Times New Roman"/>
          <w:b/>
          <w:sz w:val="28"/>
          <w:szCs w:val="28"/>
        </w:rPr>
        <w:t>грн</w:t>
      </w:r>
      <w:r w:rsidRPr="003215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2151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21518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321518">
        <w:rPr>
          <w:rFonts w:ascii="Times New Roman" w:hAnsi="Times New Roman" w:cs="Times New Roman"/>
          <w:b/>
          <w:sz w:val="28"/>
          <w:szCs w:val="28"/>
        </w:rPr>
        <w:t xml:space="preserve"> тому </w:t>
      </w:r>
      <w:proofErr w:type="spellStart"/>
      <w:r w:rsidRPr="00321518">
        <w:rPr>
          <w:rFonts w:ascii="Times New Roman" w:hAnsi="Times New Roman" w:cs="Times New Roman"/>
          <w:b/>
          <w:sz w:val="28"/>
          <w:szCs w:val="28"/>
        </w:rPr>
        <w:t>числі</w:t>
      </w:r>
      <w:proofErr w:type="spellEnd"/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518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321518">
        <w:rPr>
          <w:rFonts w:ascii="Times New Roman" w:hAnsi="Times New Roman" w:cs="Times New Roman"/>
          <w:b/>
          <w:i/>
          <w:sz w:val="28"/>
          <w:szCs w:val="28"/>
        </w:rPr>
        <w:t>загальному</w:t>
      </w:r>
      <w:proofErr w:type="spellEnd"/>
      <w:r w:rsidRPr="00321518">
        <w:rPr>
          <w:rFonts w:ascii="Times New Roman" w:hAnsi="Times New Roman" w:cs="Times New Roman"/>
          <w:b/>
          <w:i/>
          <w:sz w:val="28"/>
          <w:szCs w:val="28"/>
        </w:rPr>
        <w:t xml:space="preserve"> фонду</w:t>
      </w:r>
      <w:r w:rsidRPr="00321518">
        <w:rPr>
          <w:rFonts w:ascii="Times New Roman" w:hAnsi="Times New Roman" w:cs="Times New Roman"/>
          <w:sz w:val="28"/>
          <w:szCs w:val="28"/>
        </w:rPr>
        <w:t xml:space="preserve"> –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24 609 683,25 </w:t>
      </w:r>
      <w:r w:rsidRPr="00321518">
        <w:rPr>
          <w:rFonts w:ascii="Times New Roman" w:hAnsi="Times New Roman" w:cs="Times New Roman"/>
          <w:sz w:val="28"/>
          <w:szCs w:val="28"/>
        </w:rPr>
        <w:t>грн.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>, у тому числі офіційні трансферти  10058348,00грн. ;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321518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321518">
        <w:rPr>
          <w:rFonts w:ascii="Times New Roman" w:hAnsi="Times New Roman" w:cs="Times New Roman"/>
          <w:b/>
          <w:i/>
          <w:sz w:val="28"/>
          <w:szCs w:val="28"/>
        </w:rPr>
        <w:t>спеціальному</w:t>
      </w:r>
      <w:proofErr w:type="spellEnd"/>
      <w:r w:rsidRPr="00321518">
        <w:rPr>
          <w:rFonts w:ascii="Times New Roman" w:hAnsi="Times New Roman" w:cs="Times New Roman"/>
          <w:b/>
          <w:i/>
          <w:sz w:val="28"/>
          <w:szCs w:val="28"/>
        </w:rPr>
        <w:t xml:space="preserve"> фонду</w:t>
      </w:r>
      <w:r w:rsidRPr="00321518">
        <w:rPr>
          <w:rFonts w:ascii="Times New Roman" w:hAnsi="Times New Roman" w:cs="Times New Roman"/>
          <w:sz w:val="28"/>
          <w:szCs w:val="28"/>
        </w:rPr>
        <w:t xml:space="preserve"> –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7539099,20</w:t>
      </w:r>
      <w:r w:rsidRPr="00321518">
        <w:rPr>
          <w:rFonts w:ascii="Times New Roman" w:hAnsi="Times New Roman" w:cs="Times New Roman"/>
          <w:sz w:val="28"/>
          <w:szCs w:val="28"/>
        </w:rPr>
        <w:t xml:space="preserve">грн. 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>у тому числі офіційні трансферти 100000,00 грн.</w:t>
      </w:r>
    </w:p>
    <w:p w:rsidR="00C6217E" w:rsidRDefault="00321518" w:rsidP="00C621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    Відсоток виконання дохідної частини загального фонду бюджету ОТГ (без врахування трансфертів) при планових показниках 14 987 688,00 грн. складає 97,09 % (</w:t>
      </w:r>
      <w:r w:rsidR="00C6217E">
        <w:rPr>
          <w:rFonts w:ascii="Times New Roman" w:hAnsi="Times New Roman" w:cs="Times New Roman"/>
          <w:sz w:val="28"/>
          <w:szCs w:val="28"/>
          <w:lang w:val="uk-UA"/>
        </w:rPr>
        <w:t xml:space="preserve"> фактичне виконання - 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14551335,25грн.) порівняно з запланованими не надійшло коштів в сумі 436352,75 грн. </w:t>
      </w:r>
    </w:p>
    <w:p w:rsidR="00C6217E" w:rsidRDefault="00C6217E" w:rsidP="00C621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розрізі основних видів доходів </w:t>
      </w:r>
      <w:r w:rsidR="009D301A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за період січень-вересень 2019 року</w:t>
      </w:r>
      <w:r w:rsidR="00C66600">
        <w:rPr>
          <w:rFonts w:ascii="Times New Roman" w:hAnsi="Times New Roman" w:cs="Times New Roman"/>
          <w:sz w:val="28"/>
          <w:szCs w:val="28"/>
          <w:lang w:val="uk-UA"/>
        </w:rPr>
        <w:t xml:space="preserve"> рівень виконання порівняно з запланованими дорівнює :</w:t>
      </w:r>
    </w:p>
    <w:p w:rsidR="00C66600" w:rsidRDefault="00C66600" w:rsidP="00C6660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ККД 11010000 «Податок та збір на доходи фізичних осіб» 103,02 % (Заплановані – 6940194 грн., фактично надійшло – 7149851,29 грн.) ;</w:t>
      </w:r>
    </w:p>
    <w:p w:rsidR="00C66600" w:rsidRDefault="00C66600" w:rsidP="00C6660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ККД 13000000 «Рентна плата та плата за використання інших природних ресурсів 139,45 % (Заплановані – 10000 грн., фактично надійшло – 13945,43 грн.) ;</w:t>
      </w:r>
    </w:p>
    <w:p w:rsidR="009D301A" w:rsidRPr="009D301A" w:rsidRDefault="00C66600" w:rsidP="009D301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D301A">
        <w:rPr>
          <w:rFonts w:ascii="Times New Roman" w:hAnsi="Times New Roman" w:cs="Times New Roman"/>
          <w:sz w:val="28"/>
          <w:szCs w:val="28"/>
          <w:lang w:val="uk-UA"/>
        </w:rPr>
        <w:t>ККД 14000000 «Внутрішні податки на товари та послуги»</w:t>
      </w:r>
      <w:r w:rsidR="009D301A" w:rsidRPr="009D301A">
        <w:rPr>
          <w:rFonts w:ascii="Times New Roman" w:hAnsi="Times New Roman" w:cs="Times New Roman"/>
          <w:sz w:val="28"/>
          <w:szCs w:val="28"/>
          <w:lang w:val="uk-UA"/>
        </w:rPr>
        <w:t xml:space="preserve"> 96,49 %</w:t>
      </w:r>
      <w:r w:rsidR="009D301A">
        <w:rPr>
          <w:rFonts w:ascii="Times New Roman" w:hAnsi="Times New Roman" w:cs="Times New Roman"/>
          <w:sz w:val="28"/>
          <w:szCs w:val="28"/>
          <w:lang w:val="uk-UA"/>
        </w:rPr>
        <w:t xml:space="preserve"> (Заплановані – 2269310,00</w:t>
      </w:r>
      <w:r w:rsidR="009D301A" w:rsidRPr="009D301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9D301A">
        <w:rPr>
          <w:rFonts w:ascii="Times New Roman" w:hAnsi="Times New Roman" w:cs="Times New Roman"/>
          <w:sz w:val="28"/>
          <w:szCs w:val="28"/>
          <w:lang w:val="uk-UA"/>
        </w:rPr>
        <w:t>н., фактично надійшло – 2189767,17</w:t>
      </w:r>
      <w:r w:rsidR="009D301A" w:rsidRPr="009D301A">
        <w:rPr>
          <w:rFonts w:ascii="Times New Roman" w:hAnsi="Times New Roman" w:cs="Times New Roman"/>
          <w:sz w:val="28"/>
          <w:szCs w:val="28"/>
          <w:lang w:val="uk-UA"/>
        </w:rPr>
        <w:t xml:space="preserve"> грн.) ;</w:t>
      </w:r>
    </w:p>
    <w:p w:rsidR="009D301A" w:rsidRPr="009D301A" w:rsidRDefault="009D301A" w:rsidP="009D301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ККД 18</w:t>
      </w:r>
      <w:r w:rsidRPr="009D301A">
        <w:rPr>
          <w:rFonts w:ascii="Times New Roman" w:hAnsi="Times New Roman" w:cs="Times New Roman"/>
          <w:sz w:val="28"/>
          <w:szCs w:val="28"/>
          <w:lang w:val="uk-UA"/>
        </w:rPr>
        <w:t xml:space="preserve">000000 </w:t>
      </w:r>
      <w:r>
        <w:rPr>
          <w:rFonts w:ascii="Times New Roman" w:hAnsi="Times New Roman" w:cs="Times New Roman"/>
          <w:sz w:val="28"/>
          <w:szCs w:val="28"/>
          <w:lang w:val="uk-UA"/>
        </w:rPr>
        <w:t>«Місцеві податки</w:t>
      </w:r>
      <w:r w:rsidRPr="009D30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90,91</w:t>
      </w:r>
      <w:r w:rsidRPr="009D301A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(Заплановані – 5608680,00</w:t>
      </w:r>
      <w:r w:rsidRPr="009D301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>н., фактично надійшло – 5099046,74</w:t>
      </w:r>
      <w:r w:rsidRPr="009D301A">
        <w:rPr>
          <w:rFonts w:ascii="Times New Roman" w:hAnsi="Times New Roman" w:cs="Times New Roman"/>
          <w:sz w:val="28"/>
          <w:szCs w:val="28"/>
          <w:lang w:val="uk-UA"/>
        </w:rPr>
        <w:t xml:space="preserve"> грн.) ;</w:t>
      </w:r>
    </w:p>
    <w:p w:rsidR="009D301A" w:rsidRPr="009D301A" w:rsidRDefault="009D301A" w:rsidP="009D301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ККД 20000000 «Неподаткові надходження» 61,75 % (Заплановані – 158880,00  </w:t>
      </w:r>
      <w:r w:rsidRPr="009D301A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>н., фактично надійшло – 98100,62 грн.) .</w:t>
      </w:r>
    </w:p>
    <w:p w:rsidR="00687937" w:rsidRPr="009D301A" w:rsidRDefault="00687937" w:rsidP="009D301A">
      <w:pPr>
        <w:pStyle w:val="a6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518" w:rsidRPr="00321518" w:rsidRDefault="00321518" w:rsidP="0032151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793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687937">
        <w:rPr>
          <w:rFonts w:ascii="Times New Roman" w:hAnsi="Times New Roman" w:cs="Times New Roman"/>
          <w:b/>
          <w:sz w:val="28"/>
          <w:szCs w:val="28"/>
        </w:rPr>
        <w:t>идатк</w:t>
      </w:r>
      <w:proofErr w:type="spellEnd"/>
      <w:r w:rsidR="0068793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21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ED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535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23827102</w:t>
      </w:r>
      <w:r w:rsidR="00C21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з них КВК 01</w:t>
      </w:r>
      <w:r w:rsidR="00C11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«Апарат» </w:t>
      </w:r>
      <w:r w:rsidR="00C21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333A6D">
        <w:rPr>
          <w:rFonts w:ascii="Times New Roman" w:hAnsi="Times New Roman" w:cs="Times New Roman"/>
          <w:b/>
          <w:sz w:val="28"/>
          <w:szCs w:val="28"/>
          <w:lang w:val="uk-UA"/>
        </w:rPr>
        <w:t>11855598</w:t>
      </w:r>
      <w:r w:rsidR="00C21ED4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C21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КВК 06 «Освіта»  –</w:t>
      </w:r>
      <w:r w:rsidR="00535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11971504</w:t>
      </w:r>
      <w:r w:rsidR="00C21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687937">
        <w:rPr>
          <w:rFonts w:ascii="Times New Roman" w:hAnsi="Times New Roman" w:cs="Times New Roman"/>
          <w:b/>
          <w:sz w:val="28"/>
          <w:szCs w:val="28"/>
        </w:rPr>
        <w:t xml:space="preserve"> у т</w:t>
      </w:r>
      <w:r w:rsidR="00687937">
        <w:rPr>
          <w:rFonts w:ascii="Times New Roman" w:hAnsi="Times New Roman" w:cs="Times New Roman"/>
          <w:b/>
          <w:sz w:val="28"/>
          <w:szCs w:val="28"/>
          <w:lang w:val="uk-UA"/>
        </w:rPr>
        <w:t>ому числі</w:t>
      </w:r>
      <w:proofErr w:type="gramStart"/>
      <w:r w:rsidR="00687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gramEnd"/>
    </w:p>
    <w:p w:rsidR="00321518" w:rsidRPr="00321518" w:rsidRDefault="00321518" w:rsidP="0032151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</w:t>
      </w:r>
      <w:r w:rsidRPr="003215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321518">
        <w:rPr>
          <w:rFonts w:ascii="Times New Roman" w:hAnsi="Times New Roman" w:cs="Times New Roman"/>
          <w:b/>
          <w:sz w:val="28"/>
          <w:szCs w:val="28"/>
        </w:rPr>
        <w:t>загальному</w:t>
      </w:r>
      <w:proofErr w:type="spellEnd"/>
      <w:r w:rsidRPr="00321518">
        <w:rPr>
          <w:rFonts w:ascii="Times New Roman" w:hAnsi="Times New Roman" w:cs="Times New Roman"/>
          <w:b/>
          <w:sz w:val="28"/>
          <w:szCs w:val="28"/>
        </w:rPr>
        <w:t xml:space="preserve"> фонду</w:t>
      </w:r>
      <w:r w:rsidR="00C21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1ED4" w:rsidRPr="0053562C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Pr="00535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7D1" w:rsidRPr="005356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20982871 грн. </w:t>
      </w:r>
      <w:r w:rsidR="00C21ED4" w:rsidRPr="0053562C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C21E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них КВК 01</w:t>
      </w:r>
      <w:r w:rsidR="003C21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«Апарат»</w:t>
      </w:r>
      <w:r w:rsidR="00C21E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151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321518">
        <w:rPr>
          <w:rFonts w:ascii="Times New Roman" w:hAnsi="Times New Roman" w:cs="Times New Roman"/>
          <w:b/>
          <w:bCs/>
          <w:sz w:val="28"/>
          <w:szCs w:val="28"/>
          <w:lang w:val="uk-UA"/>
        </w:rPr>
        <w:t>9530707</w:t>
      </w:r>
      <w:r w:rsidRPr="00321518">
        <w:rPr>
          <w:rFonts w:ascii="Times New Roman" w:hAnsi="Times New Roman" w:cs="Times New Roman"/>
          <w:b/>
          <w:sz w:val="28"/>
          <w:szCs w:val="28"/>
        </w:rPr>
        <w:t>грн</w:t>
      </w:r>
      <w:r w:rsidRPr="003215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1E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КВК 06 -11452164 </w:t>
      </w:r>
      <w:proofErr w:type="spellStart"/>
      <w:r w:rsidR="00C21ED4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грн</w:t>
      </w:r>
      <w:proofErr w:type="spellEnd"/>
      <w:r w:rsidR="00C21E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1518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321518">
        <w:rPr>
          <w:rFonts w:ascii="Times New Roman" w:hAnsi="Times New Roman" w:cs="Times New Roman"/>
          <w:b/>
          <w:sz w:val="28"/>
          <w:szCs w:val="28"/>
        </w:rPr>
        <w:t>саме</w:t>
      </w:r>
      <w:proofErr w:type="spellEnd"/>
      <w:r w:rsidRPr="00321518">
        <w:rPr>
          <w:rFonts w:ascii="Times New Roman" w:hAnsi="Times New Roman" w:cs="Times New Roman"/>
          <w:b/>
          <w:sz w:val="28"/>
          <w:szCs w:val="28"/>
        </w:rPr>
        <w:t>:</w:t>
      </w: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0110150 «ОМС» - 5006591грн.,  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0110180 «Інша діяльність у сфері державного управлінні» - 114226грн.,                                                                    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>0113033 «Компенсаційні виплати на пільговий проїзд автомобільним транспортом окремим категоріям громадян» - 21736грн.,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0113242 «Інші заходи у сфері соціального захисту і соціального забезпечення» - 171618грн., 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0116030 «Організація благоустрою населених пунктів» - 552940грн.,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0116040 «Заходи, пов’язані з поліпшенням питної води» - 9240грн., 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0117130 « Здійснення заходів із землеустрою» - 34500грн. 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0117413 « Інші заходи у сфері автотранспорту» - 180027грн.,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>0117461 «Утримання та розвиток автомобільних доріг та дорожньої інфраструктури за рахунок коштів місцевого бюджету» - 364035грн.,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>0117680 «Членські внески до асоціацій органів місцевого самоврядування» - 5317грн.,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0118110 «Заходи із запобігання та ліквідації надзвичайних ситуацій та наслідків стихійного лиха» - 285899грн.,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0119130 «Дотація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бюджету» - 260280грн.,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0119410 «Субвенція з місцевого бюджету на здійснення переданих видатків у сфері охорони здоров’я за рахунок коштів медичної субвенції» - 1789500грн.,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0119760 «Субвенція з місцевого бюджету на реалізацію проектів співробітництва між територіальними громадами» - 429044грн.,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0119770 « Інші субвенції з місцевого бюджету» - 219754грн.,</w:t>
      </w:r>
    </w:p>
    <w:p w:rsid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0119800 «Субвенція з місцевого бюджету державному бюджету на виконання програм соціально-економічног</w:t>
      </w:r>
      <w:r w:rsidR="00C21ED4">
        <w:rPr>
          <w:rFonts w:ascii="Times New Roman" w:hAnsi="Times New Roman" w:cs="Times New Roman"/>
          <w:sz w:val="28"/>
          <w:szCs w:val="28"/>
          <w:lang w:val="uk-UA"/>
        </w:rPr>
        <w:t>о розвитку регіонів» - 86000грн ;</w:t>
      </w:r>
    </w:p>
    <w:p w:rsidR="00C21ED4" w:rsidRDefault="00C21ED4" w:rsidP="00C21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D4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0610160 «</w:t>
      </w:r>
      <w:r w:rsidRPr="00C21ED4">
        <w:rPr>
          <w:rFonts w:ascii="Times New Roman" w:hAnsi="Times New Roman" w:cs="Times New Roman"/>
          <w:sz w:val="28"/>
          <w:szCs w:val="28"/>
          <w:lang w:val="uk-UA"/>
        </w:rPr>
        <w:t>Керівництво і управління у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дповідній сфері у містах (місті </w:t>
      </w:r>
      <w:r w:rsidRPr="00C21ED4">
        <w:rPr>
          <w:rFonts w:ascii="Times New Roman" w:hAnsi="Times New Roman" w:cs="Times New Roman"/>
          <w:sz w:val="28"/>
          <w:szCs w:val="28"/>
          <w:lang w:val="uk-UA"/>
        </w:rPr>
        <w:t>Києві), селищах, селах, об`єднаних територіальних громадах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7D1">
        <w:rPr>
          <w:rFonts w:ascii="Times New Roman" w:hAnsi="Times New Roman" w:cs="Times New Roman"/>
          <w:sz w:val="28"/>
          <w:szCs w:val="28"/>
          <w:lang w:val="uk-UA"/>
        </w:rPr>
        <w:t xml:space="preserve"> - 676174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;</w:t>
      </w:r>
    </w:p>
    <w:p w:rsidR="00C21ED4" w:rsidRDefault="00C21ED4" w:rsidP="00C21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7D1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. 0610180 «</w:t>
      </w:r>
      <w:proofErr w:type="spellStart"/>
      <w:r w:rsidRPr="00C21ED4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C21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D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21E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1ED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21ED4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21ED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7D1">
        <w:rPr>
          <w:rFonts w:ascii="Times New Roman" w:hAnsi="Times New Roman" w:cs="Times New Roman"/>
          <w:sz w:val="28"/>
          <w:szCs w:val="28"/>
          <w:lang w:val="uk-UA"/>
        </w:rPr>
        <w:t xml:space="preserve"> -7974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C21ED4" w:rsidRDefault="00C21ED4" w:rsidP="00C21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7D1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0611010 «</w:t>
      </w:r>
      <w:r w:rsidRPr="00C117D1">
        <w:rPr>
          <w:rFonts w:ascii="Times New Roman" w:hAnsi="Times New Roman" w:cs="Times New Roman"/>
          <w:sz w:val="28"/>
          <w:szCs w:val="28"/>
          <w:lang w:val="uk-UA"/>
        </w:rPr>
        <w:t>Надання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7D1">
        <w:rPr>
          <w:rFonts w:ascii="Times New Roman" w:hAnsi="Times New Roman" w:cs="Times New Roman"/>
          <w:sz w:val="28"/>
          <w:szCs w:val="28"/>
          <w:lang w:val="uk-UA"/>
        </w:rPr>
        <w:t xml:space="preserve"> - 2223366 </w:t>
      </w:r>
      <w:r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C21ED4" w:rsidRDefault="00C21ED4" w:rsidP="00C21E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7D1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0611020 «</w:t>
      </w:r>
      <w:r w:rsidRPr="00C117D1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7D1">
        <w:rPr>
          <w:rFonts w:ascii="Times New Roman" w:hAnsi="Times New Roman" w:cs="Times New Roman"/>
          <w:sz w:val="28"/>
          <w:szCs w:val="28"/>
          <w:lang w:val="uk-UA"/>
        </w:rPr>
        <w:t>навчальними закладами ( в т. ч. школою-дитячим садком,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7D1">
        <w:rPr>
          <w:rFonts w:ascii="Times New Roman" w:hAnsi="Times New Roman" w:cs="Times New Roman"/>
          <w:sz w:val="28"/>
          <w:szCs w:val="28"/>
          <w:lang w:val="uk-UA"/>
        </w:rPr>
        <w:t>інтернатом при школі), спеціалізованими школами, ліцеями,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7D1">
        <w:rPr>
          <w:rFonts w:ascii="Times New Roman" w:hAnsi="Times New Roman" w:cs="Times New Roman"/>
          <w:sz w:val="28"/>
          <w:szCs w:val="28"/>
          <w:lang w:val="uk-UA"/>
        </w:rPr>
        <w:t>гімназіями, колегіумами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C117D1">
        <w:rPr>
          <w:rFonts w:ascii="Times New Roman" w:hAnsi="Times New Roman" w:cs="Times New Roman"/>
          <w:sz w:val="28"/>
          <w:szCs w:val="28"/>
          <w:lang w:val="uk-UA"/>
        </w:rPr>
        <w:t>7467216 грн.;</w:t>
      </w:r>
    </w:p>
    <w:p w:rsidR="00C117D1" w:rsidRDefault="00C117D1" w:rsidP="00C1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7D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 0611090 «</w:t>
      </w:r>
      <w:r w:rsidRPr="00C117D1">
        <w:rPr>
          <w:rFonts w:ascii="Times New Roman" w:hAnsi="Times New Roman" w:cs="Times New Roman"/>
          <w:sz w:val="28"/>
          <w:szCs w:val="28"/>
          <w:lang w:val="uk-UA"/>
        </w:rPr>
        <w:t>Надання позашкільної освіти позашкільними закладами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7D1">
        <w:rPr>
          <w:rFonts w:ascii="Times New Roman" w:hAnsi="Times New Roman" w:cs="Times New Roman"/>
          <w:sz w:val="28"/>
          <w:szCs w:val="28"/>
          <w:lang w:val="uk-UA"/>
        </w:rPr>
        <w:t>освіти, заходи із позашкільної роботи з дітьми</w:t>
      </w:r>
      <w:r>
        <w:rPr>
          <w:rFonts w:ascii="Times New Roman" w:hAnsi="Times New Roman" w:cs="Times New Roman"/>
          <w:sz w:val="28"/>
          <w:szCs w:val="28"/>
          <w:lang w:val="uk-UA"/>
        </w:rPr>
        <w:t>» - 100149 грн.;</w:t>
      </w:r>
    </w:p>
    <w:p w:rsidR="00C117D1" w:rsidRDefault="00C117D1" w:rsidP="00C1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7D1"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0611162 «</w:t>
      </w:r>
      <w:proofErr w:type="spellStart"/>
      <w:r w:rsidRPr="00C117D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1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D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117D1">
        <w:rPr>
          <w:rFonts w:ascii="Times New Roman" w:hAnsi="Times New Roman" w:cs="Times New Roman"/>
          <w:sz w:val="28"/>
          <w:szCs w:val="28"/>
        </w:rPr>
        <w:t xml:space="preserve"> та заходи у </w:t>
      </w:r>
      <w:proofErr w:type="spellStart"/>
      <w:r w:rsidRPr="00C117D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1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D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- 129311 грн.;</w:t>
      </w:r>
    </w:p>
    <w:p w:rsidR="00C117D1" w:rsidRDefault="00C117D1" w:rsidP="00C1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7D1">
        <w:rPr>
          <w:rFonts w:ascii="Times New Roman" w:hAnsi="Times New Roman" w:cs="Times New Roman"/>
          <w:b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0614030 «</w:t>
      </w:r>
      <w:r w:rsidRPr="00C117D1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» - 260362 грн.;</w:t>
      </w:r>
    </w:p>
    <w:p w:rsidR="00C117D1" w:rsidRDefault="00C117D1" w:rsidP="00C1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7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0614060 «</w:t>
      </w:r>
      <w:r w:rsidRPr="00C117D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</w:t>
      </w:r>
      <w:r w:rsidRPr="00C117D1">
        <w:rPr>
          <w:rFonts w:ascii="Times New Roman" w:hAnsi="Times New Roman" w:cs="Times New Roman"/>
          <w:sz w:val="28"/>
          <w:szCs w:val="28"/>
        </w:rPr>
        <w:t>i</w:t>
      </w:r>
      <w:r w:rsidRPr="00C117D1">
        <w:rPr>
          <w:rFonts w:ascii="Times New Roman" w:hAnsi="Times New Roman" w:cs="Times New Roman"/>
          <w:sz w:val="28"/>
          <w:szCs w:val="28"/>
          <w:lang w:val="uk-UA"/>
        </w:rPr>
        <w:t xml:space="preserve"> будинків культури, клубів,центрів дозвілля та </w:t>
      </w:r>
      <w:r w:rsidRPr="00C117D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117D1">
        <w:rPr>
          <w:rFonts w:ascii="Times New Roman" w:hAnsi="Times New Roman" w:cs="Times New Roman"/>
          <w:sz w:val="28"/>
          <w:szCs w:val="28"/>
          <w:lang w:val="uk-UA"/>
        </w:rPr>
        <w:t>нших</w:t>
      </w:r>
      <w:proofErr w:type="spellEnd"/>
      <w:r w:rsidRPr="00C117D1">
        <w:rPr>
          <w:rFonts w:ascii="Times New Roman" w:hAnsi="Times New Roman" w:cs="Times New Roman"/>
          <w:sz w:val="28"/>
          <w:szCs w:val="28"/>
          <w:lang w:val="uk-UA"/>
        </w:rPr>
        <w:t xml:space="preserve">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 - 536136 грн.;</w:t>
      </w:r>
    </w:p>
    <w:p w:rsidR="00C117D1" w:rsidRPr="00C117D1" w:rsidRDefault="00C117D1" w:rsidP="00C117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7D1">
        <w:rPr>
          <w:rFonts w:ascii="Times New Roman" w:hAnsi="Times New Roman" w:cs="Times New Roman"/>
          <w:b/>
          <w:sz w:val="28"/>
          <w:szCs w:val="28"/>
          <w:lang w:val="uk-UA"/>
        </w:rPr>
        <w:t>25.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0615011 «</w:t>
      </w:r>
      <w:proofErr w:type="spellStart"/>
      <w:r w:rsidRPr="00C117D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1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D1">
        <w:rPr>
          <w:rFonts w:ascii="Times New Roman" w:hAnsi="Times New Roman" w:cs="Times New Roman"/>
          <w:sz w:val="28"/>
          <w:szCs w:val="28"/>
        </w:rPr>
        <w:t>навчально-</w:t>
      </w:r>
      <w:r>
        <w:rPr>
          <w:rFonts w:ascii="Times New Roman" w:hAnsi="Times New Roman" w:cs="Times New Roman"/>
          <w:sz w:val="28"/>
          <w:szCs w:val="28"/>
        </w:rPr>
        <w:t>тренувальних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17D1">
        <w:rPr>
          <w:rFonts w:ascii="Times New Roman" w:hAnsi="Times New Roman" w:cs="Times New Roman"/>
          <w:sz w:val="28"/>
          <w:szCs w:val="28"/>
        </w:rPr>
        <w:t>олімпійських</w:t>
      </w:r>
      <w:proofErr w:type="spellEnd"/>
      <w:r w:rsidRPr="00C1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7D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117D1">
        <w:rPr>
          <w:rFonts w:ascii="Times New Roman" w:hAnsi="Times New Roman" w:cs="Times New Roman"/>
          <w:sz w:val="28"/>
          <w:szCs w:val="28"/>
        </w:rPr>
        <w:t xml:space="preserve">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» -51473 грн..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220" w:rsidRPr="004F2564" w:rsidRDefault="00321518" w:rsidP="0053562C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564">
        <w:rPr>
          <w:rFonts w:ascii="Times New Roman" w:hAnsi="Times New Roman" w:cs="Times New Roman"/>
          <w:b/>
          <w:sz w:val="28"/>
          <w:szCs w:val="28"/>
          <w:lang w:val="uk-UA"/>
        </w:rPr>
        <w:t>по спеціальному фонду</w:t>
      </w:r>
      <w:r w:rsidR="001D0220" w:rsidRPr="004F2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всього </w:t>
      </w:r>
      <w:r w:rsidR="004F2564" w:rsidRPr="004F2564">
        <w:rPr>
          <w:rFonts w:ascii="Times New Roman" w:hAnsi="Times New Roman" w:cs="Times New Roman"/>
          <w:b/>
          <w:sz w:val="28"/>
          <w:szCs w:val="28"/>
          <w:lang w:val="uk-UA"/>
        </w:rPr>
        <w:t>2844231 грн.</w:t>
      </w:r>
      <w:r w:rsidR="001D0220" w:rsidRPr="004F2564">
        <w:rPr>
          <w:rFonts w:ascii="Times New Roman" w:hAnsi="Times New Roman" w:cs="Times New Roman"/>
          <w:b/>
          <w:sz w:val="28"/>
          <w:szCs w:val="28"/>
          <w:lang w:val="uk-UA"/>
        </w:rPr>
        <w:t>, з них КВК 01 «Апарат» - 2324891 грн</w:t>
      </w:r>
      <w:r w:rsidR="004F2564" w:rsidRPr="004F2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та КВК 06 «Освіта» </w:t>
      </w:r>
      <w:r w:rsidR="001D0220" w:rsidRPr="004F2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4F2564" w:rsidRPr="004F2564">
        <w:rPr>
          <w:rFonts w:ascii="Times New Roman" w:hAnsi="Times New Roman" w:cs="Times New Roman"/>
          <w:b/>
          <w:sz w:val="28"/>
          <w:szCs w:val="28"/>
          <w:lang w:val="uk-UA"/>
        </w:rPr>
        <w:t>519340</w:t>
      </w:r>
      <w:r w:rsidR="001D0220" w:rsidRPr="004F2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у тому числі :</w:t>
      </w:r>
    </w:p>
    <w:p w:rsidR="00321518" w:rsidRPr="001D0220" w:rsidRDefault="00321518" w:rsidP="0032151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</w:t>
      </w:r>
      <w:r w:rsidR="001D0220"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и, отримані як плата за послуги всього </w:t>
      </w:r>
      <w:r w:rsidR="004F2564">
        <w:rPr>
          <w:rFonts w:ascii="Times New Roman" w:hAnsi="Times New Roman" w:cs="Times New Roman"/>
          <w:b/>
          <w:i/>
          <w:sz w:val="28"/>
          <w:szCs w:val="28"/>
          <w:lang w:val="uk-UA"/>
        </w:rPr>
        <w:t>112848 грн.</w:t>
      </w:r>
      <w:r w:rsidR="001D0220"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>, з них КВК 01 «Апарат» - 7483 грн</w:t>
      </w:r>
      <w:r w:rsidR="004F25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та КВК 06 «Освіта» </w:t>
      </w:r>
      <w:r w:rsidR="001D0220"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– </w:t>
      </w:r>
      <w:r w:rsidR="004F25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105365 </w:t>
      </w:r>
      <w:r w:rsidR="001D0220"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>грн. у тому числі :</w:t>
      </w:r>
    </w:p>
    <w:p w:rsid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4F2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>0110150 « ОМС» - 7483грн.</w:t>
      </w:r>
    </w:p>
    <w:p w:rsidR="001D0220" w:rsidRPr="001D0220" w:rsidRDefault="001D0220" w:rsidP="001D02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2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D0220">
        <w:rPr>
          <w:rFonts w:ascii="Times New Roman" w:hAnsi="Times New Roman" w:cs="Times New Roman"/>
          <w:sz w:val="28"/>
          <w:szCs w:val="28"/>
          <w:lang w:val="uk-UA"/>
        </w:rPr>
        <w:t>. 0611010 «Надання дошкільної освіти»</w:t>
      </w:r>
      <w:r w:rsidR="004F2564">
        <w:rPr>
          <w:rFonts w:ascii="Times New Roman" w:hAnsi="Times New Roman" w:cs="Times New Roman"/>
          <w:sz w:val="28"/>
          <w:szCs w:val="28"/>
          <w:lang w:val="uk-UA"/>
        </w:rPr>
        <w:t xml:space="preserve"> - 66954</w:t>
      </w:r>
      <w:r w:rsidRPr="001D0220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1D0220" w:rsidRDefault="001D0220" w:rsidP="001D02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2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1D0220">
        <w:rPr>
          <w:rFonts w:ascii="Times New Roman" w:hAnsi="Times New Roman" w:cs="Times New Roman"/>
          <w:sz w:val="28"/>
          <w:szCs w:val="28"/>
          <w:lang w:val="uk-UA"/>
        </w:rPr>
        <w:t xml:space="preserve"> 0611020 «Надання загальної середньої освіти загальноосвітніми навчальними закладами ( в т. ч. школою-дитячим садком, інтернатом при школі), спеціалізованими школами, ліцеями, гімназіями, колегіумами» - </w:t>
      </w:r>
      <w:r w:rsidR="004F2564">
        <w:rPr>
          <w:rFonts w:ascii="Times New Roman" w:hAnsi="Times New Roman" w:cs="Times New Roman"/>
          <w:sz w:val="28"/>
          <w:szCs w:val="28"/>
          <w:lang w:val="uk-UA"/>
        </w:rPr>
        <w:t>38411</w:t>
      </w:r>
      <w:r w:rsidRPr="001D0220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321518" w:rsidRPr="004F2564" w:rsidRDefault="00321518" w:rsidP="0032151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Кошти, отримані за іншими джерелами власних надходжень</w:t>
      </w:r>
      <w:r w:rsidR="001D0220"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всього </w:t>
      </w:r>
      <w:r w:rsidR="004F25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8197 </w:t>
      </w:r>
      <w:proofErr w:type="spellStart"/>
      <w:r w:rsidR="004F2564">
        <w:rPr>
          <w:rFonts w:ascii="Times New Roman" w:hAnsi="Times New Roman" w:cs="Times New Roman"/>
          <w:b/>
          <w:i/>
          <w:sz w:val="28"/>
          <w:szCs w:val="28"/>
          <w:lang w:val="uk-UA"/>
        </w:rPr>
        <w:t>грн</w:t>
      </w:r>
      <w:proofErr w:type="spellEnd"/>
      <w:r w:rsidR="001D0220"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з них КВК 01 «Апарат» - 8197 грн. та КВК 06 «Освіта»  – </w:t>
      </w:r>
      <w:r w:rsidR="004F2564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1D0220"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грн. у тому числі :</w:t>
      </w:r>
    </w:p>
    <w:p w:rsidR="00321518" w:rsidRPr="004F2564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>0116030</w:t>
      </w: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пунктів» - 8197грн.</w:t>
      </w:r>
    </w:p>
    <w:p w:rsidR="00321518" w:rsidRPr="001D0220" w:rsidRDefault="00321518" w:rsidP="0032151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>Інші кошти спеціального фонду</w:t>
      </w:r>
      <w:r w:rsidR="001D0220"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всього</w:t>
      </w:r>
      <w:r w:rsidR="004F25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2723186 грн.</w:t>
      </w:r>
      <w:r w:rsidR="001D0220"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 з них КВК 01 «Апарат» - 2309211 грн. та КВК 06 «Освіта»  –  </w:t>
      </w:r>
      <w:r w:rsidR="004F2564">
        <w:rPr>
          <w:rFonts w:ascii="Times New Roman" w:hAnsi="Times New Roman" w:cs="Times New Roman"/>
          <w:b/>
          <w:i/>
          <w:sz w:val="28"/>
          <w:szCs w:val="28"/>
          <w:lang w:val="uk-UA"/>
        </w:rPr>
        <w:t>413975</w:t>
      </w:r>
      <w:r w:rsidR="001D0220" w:rsidRPr="001D0220">
        <w:rPr>
          <w:rFonts w:ascii="Times New Roman" w:hAnsi="Times New Roman" w:cs="Times New Roman"/>
          <w:b/>
          <w:i/>
          <w:sz w:val="28"/>
          <w:szCs w:val="28"/>
          <w:lang w:val="uk-UA"/>
        </w:rPr>
        <w:t>грн. у тому числі :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0110150 «ОМС» - 52200грн.;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0116030 «Організація благоустрою населених пунктів» - 42059грн.,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0117330 «Будівництво інших об’єктів комунальної власності» - 178524грн.,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0117350 «Розроблення схем планування та забудови територій (містобудівної документації) – 106800грн.,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0117362 «Виконання інвестиційних проектів в рамках формування інфраструктури об’єднаних територіальних громад» - 950645грн.,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0117363 «Виконання інвестиційних проектів в рамках здійснення заходів щодо соціально-економічного розвитку окремих територій» - 375788грн.,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0117461 «Утримання та розвиток автомобільних доріг та дорожньої інфраструктури за рахунок коштів місцевого бюджету» - 58878грн.,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0118340 «Природоохоронні заходи за рахунок цільових фондів» - 4693грн.,</w:t>
      </w:r>
    </w:p>
    <w:p w:rsidR="00321518" w:rsidRPr="00321518" w:rsidRDefault="00321518" w:rsidP="003215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>0119750 «Субвенція з місцевого бюджету на спів фінансування інвестиційних проектів» - 310624грн.,</w:t>
      </w:r>
    </w:p>
    <w:p w:rsidR="00B14EA2" w:rsidRDefault="00321518" w:rsidP="006879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18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321518">
        <w:rPr>
          <w:rFonts w:ascii="Times New Roman" w:hAnsi="Times New Roman" w:cs="Times New Roman"/>
          <w:sz w:val="28"/>
          <w:szCs w:val="28"/>
          <w:lang w:val="uk-UA"/>
        </w:rPr>
        <w:t xml:space="preserve"> 0119770 «Інші субвенції з місцевого бюджету» - 229000грн.</w:t>
      </w:r>
    </w:p>
    <w:p w:rsidR="004F2564" w:rsidRPr="004F2564" w:rsidRDefault="004F2564" w:rsidP="004F25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5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2564">
        <w:rPr>
          <w:rFonts w:ascii="Times New Roman" w:hAnsi="Times New Roman" w:cs="Times New Roman"/>
          <w:sz w:val="28"/>
          <w:szCs w:val="28"/>
          <w:lang w:val="uk-UA"/>
        </w:rPr>
        <w:t>0611010 «Надання дошкільної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- 51468 </w:t>
      </w:r>
      <w:r w:rsidRPr="004F2564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4F2564" w:rsidRDefault="004F2564" w:rsidP="004F25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4F25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F2564">
        <w:rPr>
          <w:rFonts w:ascii="Times New Roman" w:hAnsi="Times New Roman" w:cs="Times New Roman"/>
          <w:sz w:val="28"/>
          <w:szCs w:val="28"/>
          <w:lang w:val="uk-UA"/>
        </w:rPr>
        <w:t xml:space="preserve"> 0611020 «Надання загальної середньої освіти загальноосвітніми навчальними закладами ( в т. ч. школою-дитячим садком, інтернатом при школі), спеціалізованими школами, ліцеями, гімназіями, колегіумами» - </w:t>
      </w:r>
      <w:r>
        <w:rPr>
          <w:rFonts w:ascii="Times New Roman" w:hAnsi="Times New Roman" w:cs="Times New Roman"/>
          <w:sz w:val="28"/>
          <w:szCs w:val="28"/>
          <w:lang w:val="uk-UA"/>
        </w:rPr>
        <w:t>300193</w:t>
      </w:r>
      <w:r w:rsidRPr="004F2564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4F2564" w:rsidRPr="004F2564" w:rsidRDefault="004F2564" w:rsidP="004F25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5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F2564">
        <w:rPr>
          <w:rFonts w:ascii="Times New Roman" w:hAnsi="Times New Roman" w:cs="Times New Roman"/>
          <w:sz w:val="28"/>
          <w:szCs w:val="28"/>
          <w:lang w:val="uk-UA"/>
        </w:rPr>
        <w:t>0611162 «</w:t>
      </w:r>
      <w:proofErr w:type="spellStart"/>
      <w:r w:rsidRPr="004F2564">
        <w:rPr>
          <w:rFonts w:ascii="Times New Roman" w:hAnsi="Times New Roman" w:cs="Times New Roman"/>
          <w:sz w:val="28"/>
          <w:szCs w:val="28"/>
        </w:rPr>
        <w:t>Інш</w:t>
      </w:r>
      <w:bookmarkStart w:id="0" w:name="_GoBack"/>
      <w:bookmarkEnd w:id="0"/>
      <w:r w:rsidRPr="004F25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5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F2564">
        <w:rPr>
          <w:rFonts w:ascii="Times New Roman" w:hAnsi="Times New Roman" w:cs="Times New Roman"/>
          <w:sz w:val="28"/>
          <w:szCs w:val="28"/>
        </w:rPr>
        <w:t xml:space="preserve"> та заходи у </w:t>
      </w:r>
      <w:proofErr w:type="spellStart"/>
      <w:r w:rsidRPr="004F256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F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5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F256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- 62314 грн.</w:t>
      </w:r>
    </w:p>
    <w:p w:rsidR="004F2564" w:rsidRPr="00687937" w:rsidRDefault="004F2564" w:rsidP="006879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2564" w:rsidRPr="00687937" w:rsidSect="00333A6D">
      <w:headerReference w:type="first" r:id="rId10"/>
      <w:pgSz w:w="11906" w:h="16838"/>
      <w:pgMar w:top="993" w:right="567" w:bottom="709" w:left="1418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2D" w:rsidRDefault="00101D2D" w:rsidP="00433166">
      <w:pPr>
        <w:spacing w:after="0" w:line="240" w:lineRule="auto"/>
      </w:pPr>
      <w:r>
        <w:separator/>
      </w:r>
    </w:p>
  </w:endnote>
  <w:endnote w:type="continuationSeparator" w:id="0">
    <w:p w:rsidR="00101D2D" w:rsidRDefault="00101D2D" w:rsidP="004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2D" w:rsidRDefault="00101D2D" w:rsidP="00433166">
      <w:pPr>
        <w:spacing w:after="0" w:line="240" w:lineRule="auto"/>
      </w:pPr>
      <w:r>
        <w:separator/>
      </w:r>
    </w:p>
  </w:footnote>
  <w:footnote w:type="continuationSeparator" w:id="0">
    <w:p w:rsidR="00101D2D" w:rsidRDefault="00101D2D" w:rsidP="0043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BA" w:rsidRPr="00B34FBA" w:rsidRDefault="00B34FBA">
    <w:pPr>
      <w:pStyle w:val="aa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34FBA">
      <w:rPr>
        <w:rFonts w:ascii="Times New Roman" w:hAnsi="Times New Roman" w:cs="Times New Roman"/>
        <w:sz w:val="28"/>
        <w:szCs w:val="28"/>
      </w:rPr>
      <w:t>ПРОЕКТ</w:t>
    </w:r>
  </w:p>
  <w:p w:rsidR="00B34FBA" w:rsidRDefault="00B34F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1DB"/>
    <w:multiLevelType w:val="hybridMultilevel"/>
    <w:tmpl w:val="ACA60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17110"/>
    <w:multiLevelType w:val="hybridMultilevel"/>
    <w:tmpl w:val="1AF0E98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27D11DE"/>
    <w:multiLevelType w:val="hybridMultilevel"/>
    <w:tmpl w:val="630C2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2E20"/>
    <w:multiLevelType w:val="multilevel"/>
    <w:tmpl w:val="63C84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15B0466"/>
    <w:multiLevelType w:val="hybridMultilevel"/>
    <w:tmpl w:val="E29E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977A5"/>
    <w:multiLevelType w:val="hybridMultilevel"/>
    <w:tmpl w:val="B1B61D2A"/>
    <w:lvl w:ilvl="0" w:tplc="D898CD5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8A534A6"/>
    <w:multiLevelType w:val="hybridMultilevel"/>
    <w:tmpl w:val="F58218F6"/>
    <w:lvl w:ilvl="0" w:tplc="5BA2C62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E2E7F8A"/>
    <w:multiLevelType w:val="hybridMultilevel"/>
    <w:tmpl w:val="F844E244"/>
    <w:lvl w:ilvl="0" w:tplc="FBF0DE74">
      <w:numFmt w:val="none"/>
      <w:lvlText w:val=""/>
      <w:lvlJc w:val="left"/>
      <w:pPr>
        <w:tabs>
          <w:tab w:val="num" w:pos="360"/>
        </w:tabs>
      </w:pPr>
    </w:lvl>
    <w:lvl w:ilvl="1" w:tplc="9FE22C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365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D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2C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C6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EA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7CF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E5753"/>
    <w:multiLevelType w:val="multilevel"/>
    <w:tmpl w:val="63C84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9BD49F4"/>
    <w:multiLevelType w:val="hybridMultilevel"/>
    <w:tmpl w:val="D4184666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>
    <w:nsid w:val="6CB058DF"/>
    <w:multiLevelType w:val="hybridMultilevel"/>
    <w:tmpl w:val="7872292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1">
    <w:nsid w:val="6D675057"/>
    <w:multiLevelType w:val="multilevel"/>
    <w:tmpl w:val="B5B6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82E9C"/>
    <w:multiLevelType w:val="hybridMultilevel"/>
    <w:tmpl w:val="998AA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3"/>
    <w:rsid w:val="0004332A"/>
    <w:rsid w:val="00076676"/>
    <w:rsid w:val="000777C5"/>
    <w:rsid w:val="000C01C3"/>
    <w:rsid w:val="00101D2D"/>
    <w:rsid w:val="00115245"/>
    <w:rsid w:val="0018473F"/>
    <w:rsid w:val="001A5699"/>
    <w:rsid w:val="001D0220"/>
    <w:rsid w:val="001D2D71"/>
    <w:rsid w:val="002024B1"/>
    <w:rsid w:val="00207B88"/>
    <w:rsid w:val="00254890"/>
    <w:rsid w:val="00254F7C"/>
    <w:rsid w:val="00296613"/>
    <w:rsid w:val="002A3B47"/>
    <w:rsid w:val="002A5094"/>
    <w:rsid w:val="00302D54"/>
    <w:rsid w:val="00321518"/>
    <w:rsid w:val="0032257E"/>
    <w:rsid w:val="00333A6D"/>
    <w:rsid w:val="00344387"/>
    <w:rsid w:val="003C2105"/>
    <w:rsid w:val="00403D78"/>
    <w:rsid w:val="0043099D"/>
    <w:rsid w:val="00433166"/>
    <w:rsid w:val="00444B96"/>
    <w:rsid w:val="00467026"/>
    <w:rsid w:val="00474288"/>
    <w:rsid w:val="004B3441"/>
    <w:rsid w:val="004B390D"/>
    <w:rsid w:val="004E0F5B"/>
    <w:rsid w:val="004F2564"/>
    <w:rsid w:val="0052798E"/>
    <w:rsid w:val="00533AF5"/>
    <w:rsid w:val="0053562C"/>
    <w:rsid w:val="00552824"/>
    <w:rsid w:val="0055672E"/>
    <w:rsid w:val="005633C4"/>
    <w:rsid w:val="0061443F"/>
    <w:rsid w:val="00630BD9"/>
    <w:rsid w:val="006737A4"/>
    <w:rsid w:val="00674E70"/>
    <w:rsid w:val="00687937"/>
    <w:rsid w:val="00690745"/>
    <w:rsid w:val="0069262E"/>
    <w:rsid w:val="006B0A3A"/>
    <w:rsid w:val="006D4A1F"/>
    <w:rsid w:val="006E2B24"/>
    <w:rsid w:val="00715FCF"/>
    <w:rsid w:val="007512D5"/>
    <w:rsid w:val="007576A6"/>
    <w:rsid w:val="007B0981"/>
    <w:rsid w:val="007C5585"/>
    <w:rsid w:val="007D5704"/>
    <w:rsid w:val="008101B0"/>
    <w:rsid w:val="0082586F"/>
    <w:rsid w:val="00836094"/>
    <w:rsid w:val="00847281"/>
    <w:rsid w:val="00852EF6"/>
    <w:rsid w:val="008945F3"/>
    <w:rsid w:val="00904BC8"/>
    <w:rsid w:val="00946C94"/>
    <w:rsid w:val="009A56C9"/>
    <w:rsid w:val="009B41E1"/>
    <w:rsid w:val="009D301A"/>
    <w:rsid w:val="00A255B7"/>
    <w:rsid w:val="00A322C8"/>
    <w:rsid w:val="00A4651C"/>
    <w:rsid w:val="00A46A60"/>
    <w:rsid w:val="00A63E48"/>
    <w:rsid w:val="00AF4DA6"/>
    <w:rsid w:val="00B14EA2"/>
    <w:rsid w:val="00B34FBA"/>
    <w:rsid w:val="00B5011C"/>
    <w:rsid w:val="00B7000A"/>
    <w:rsid w:val="00B71260"/>
    <w:rsid w:val="00B971B6"/>
    <w:rsid w:val="00BA3303"/>
    <w:rsid w:val="00BD1744"/>
    <w:rsid w:val="00BE2F7E"/>
    <w:rsid w:val="00BE4A1C"/>
    <w:rsid w:val="00C02089"/>
    <w:rsid w:val="00C117D1"/>
    <w:rsid w:val="00C21ED4"/>
    <w:rsid w:val="00C42965"/>
    <w:rsid w:val="00C6217E"/>
    <w:rsid w:val="00C66600"/>
    <w:rsid w:val="00C91795"/>
    <w:rsid w:val="00CB6F2A"/>
    <w:rsid w:val="00D028FD"/>
    <w:rsid w:val="00D23C31"/>
    <w:rsid w:val="00D35AFD"/>
    <w:rsid w:val="00D760B7"/>
    <w:rsid w:val="00DA4E58"/>
    <w:rsid w:val="00E26000"/>
    <w:rsid w:val="00E74135"/>
    <w:rsid w:val="00E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20"/>
  </w:style>
  <w:style w:type="paragraph" w:styleId="1">
    <w:name w:val="heading 1"/>
    <w:basedOn w:val="a"/>
    <w:link w:val="10"/>
    <w:uiPriority w:val="9"/>
    <w:qFormat/>
    <w:rsid w:val="0067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E70"/>
    <w:rPr>
      <w:b/>
      <w:bCs/>
    </w:rPr>
  </w:style>
  <w:style w:type="character" w:styleId="a5">
    <w:name w:val="Emphasis"/>
    <w:basedOn w:val="a0"/>
    <w:uiPriority w:val="20"/>
    <w:qFormat/>
    <w:rsid w:val="00674E70"/>
    <w:rPr>
      <w:i/>
      <w:iCs/>
    </w:rPr>
  </w:style>
  <w:style w:type="character" w:customStyle="1" w:styleId="itemhits">
    <w:name w:val="itemhits"/>
    <w:basedOn w:val="a0"/>
    <w:rsid w:val="00674E70"/>
  </w:style>
  <w:style w:type="paragraph" w:styleId="a6">
    <w:name w:val="List Paragraph"/>
    <w:basedOn w:val="a"/>
    <w:uiPriority w:val="34"/>
    <w:qFormat/>
    <w:rsid w:val="004670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5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71B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B971B6"/>
    <w:rPr>
      <w:color w:val="0000FF"/>
      <w:u w:val="single"/>
    </w:rPr>
  </w:style>
  <w:style w:type="paragraph" w:customStyle="1" w:styleId="tc">
    <w:name w:val="tc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166"/>
  </w:style>
  <w:style w:type="paragraph" w:styleId="ac">
    <w:name w:val="footer"/>
    <w:basedOn w:val="a"/>
    <w:link w:val="ad"/>
    <w:uiPriority w:val="99"/>
    <w:unhideWhenUsed/>
    <w:rsid w:val="004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166"/>
  </w:style>
  <w:style w:type="paragraph" w:styleId="HTML">
    <w:name w:val="HTML Preformatted"/>
    <w:basedOn w:val="a"/>
    <w:link w:val="HTML0"/>
    <w:uiPriority w:val="99"/>
    <w:unhideWhenUsed/>
    <w:rsid w:val="0094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6C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rsid w:val="0018473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20"/>
  </w:style>
  <w:style w:type="paragraph" w:styleId="1">
    <w:name w:val="heading 1"/>
    <w:basedOn w:val="a"/>
    <w:link w:val="10"/>
    <w:uiPriority w:val="9"/>
    <w:qFormat/>
    <w:rsid w:val="0067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E70"/>
    <w:rPr>
      <w:b/>
      <w:bCs/>
    </w:rPr>
  </w:style>
  <w:style w:type="character" w:styleId="a5">
    <w:name w:val="Emphasis"/>
    <w:basedOn w:val="a0"/>
    <w:uiPriority w:val="20"/>
    <w:qFormat/>
    <w:rsid w:val="00674E70"/>
    <w:rPr>
      <w:i/>
      <w:iCs/>
    </w:rPr>
  </w:style>
  <w:style w:type="character" w:customStyle="1" w:styleId="itemhits">
    <w:name w:val="itemhits"/>
    <w:basedOn w:val="a0"/>
    <w:rsid w:val="00674E70"/>
  </w:style>
  <w:style w:type="paragraph" w:styleId="a6">
    <w:name w:val="List Paragraph"/>
    <w:basedOn w:val="a"/>
    <w:uiPriority w:val="34"/>
    <w:qFormat/>
    <w:rsid w:val="004670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5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71B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B971B6"/>
    <w:rPr>
      <w:color w:val="0000FF"/>
      <w:u w:val="single"/>
    </w:rPr>
  </w:style>
  <w:style w:type="paragraph" w:customStyle="1" w:styleId="tc">
    <w:name w:val="tc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166"/>
  </w:style>
  <w:style w:type="paragraph" w:styleId="ac">
    <w:name w:val="footer"/>
    <w:basedOn w:val="a"/>
    <w:link w:val="ad"/>
    <w:uiPriority w:val="99"/>
    <w:unhideWhenUsed/>
    <w:rsid w:val="0043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166"/>
  </w:style>
  <w:style w:type="paragraph" w:styleId="HTML">
    <w:name w:val="HTML Preformatted"/>
    <w:basedOn w:val="a"/>
    <w:link w:val="HTML0"/>
    <w:uiPriority w:val="99"/>
    <w:unhideWhenUsed/>
    <w:rsid w:val="0094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6C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rsid w:val="0018473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9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2510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8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307">
              <w:marLeft w:val="0"/>
              <w:marRight w:val="0"/>
              <w:marTop w:val="0"/>
              <w:marBottom w:val="150"/>
              <w:divBdr>
                <w:top w:val="none" w:sz="0" w:space="2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261A-58E2-423C-AEDC-0DCAE0B7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2019-11-20T08:08:00Z</cp:lastPrinted>
  <dcterms:created xsi:type="dcterms:W3CDTF">2019-11-20T08:09:00Z</dcterms:created>
  <dcterms:modified xsi:type="dcterms:W3CDTF">2019-11-20T08:09:00Z</dcterms:modified>
</cp:coreProperties>
</file>