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8" w:rsidRDefault="00665C08" w:rsidP="00665C08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4DE2BF0" wp14:editId="6A48763E">
            <wp:extent cx="462280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08" w:rsidRPr="008140E6" w:rsidRDefault="00665C08" w:rsidP="00665C08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65C08" w:rsidRDefault="00665C08" w:rsidP="00665C0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="00CA1080">
        <w:rPr>
          <w:b/>
          <w:sz w:val="28"/>
          <w:szCs w:val="28"/>
          <w:lang w:val="uk-UA"/>
        </w:rPr>
        <w:br/>
        <w:t>К</w:t>
      </w:r>
      <w:r w:rsidRPr="00676E02">
        <w:rPr>
          <w:b/>
          <w:sz w:val="28"/>
          <w:szCs w:val="28"/>
          <w:lang w:val="uk-UA"/>
        </w:rPr>
        <w:t>РО</w:t>
      </w:r>
      <w:r w:rsidR="00CA1080">
        <w:rPr>
          <w:b/>
          <w:sz w:val="28"/>
          <w:szCs w:val="28"/>
          <w:lang w:val="uk-UA"/>
        </w:rPr>
        <w:t>РИВНИЦ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D50CA4" w:rsidRPr="00216743" w:rsidRDefault="00CA1080" w:rsidP="00D50CA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D50CA4" w:rsidRPr="00216743">
        <w:rPr>
          <w:b/>
          <w:sz w:val="28"/>
          <w:szCs w:val="28"/>
          <w:lang w:val="uk-UA"/>
        </w:rPr>
        <w:t>ДЕВ</w:t>
      </w:r>
      <w:r w:rsidR="00D50CA4" w:rsidRPr="00216743">
        <w:rPr>
          <w:b/>
          <w:sz w:val="28"/>
          <w:szCs w:val="28"/>
        </w:rPr>
        <w:t>’</w:t>
      </w:r>
      <w:r w:rsidR="00D50CA4" w:rsidRPr="00216743">
        <w:rPr>
          <w:b/>
          <w:sz w:val="28"/>
          <w:szCs w:val="28"/>
          <w:lang w:val="uk-UA"/>
        </w:rPr>
        <w:t>ЯТА СЕСІЯ ВОСЬМОГО СКЛИКАННЯ</w:t>
      </w:r>
    </w:p>
    <w:p w:rsidR="00665C08" w:rsidRPr="00227F21" w:rsidRDefault="00665C08" w:rsidP="00665C0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0"/>
          <w:szCs w:val="20"/>
          <w:lang w:val="uk-UA"/>
        </w:rPr>
      </w:pPr>
    </w:p>
    <w:p w:rsidR="00665C08" w:rsidRPr="006F7771" w:rsidRDefault="00665C08" w:rsidP="00665C08">
      <w:pPr>
        <w:tabs>
          <w:tab w:val="left" w:pos="8364"/>
          <w:tab w:val="left" w:pos="9356"/>
        </w:tabs>
        <w:jc w:val="center"/>
        <w:rPr>
          <w:rFonts w:eastAsia="Kozuka Gothic Pro M"/>
          <w:sz w:val="32"/>
          <w:szCs w:val="32"/>
          <w:lang w:val="uk-UA"/>
        </w:rPr>
      </w:pPr>
      <w:bookmarkStart w:id="0" w:name="_GoBack"/>
      <w:bookmarkEnd w:id="0"/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  <w:r w:rsidR="006F7771">
        <w:rPr>
          <w:rFonts w:eastAsia="Kozuka Gothic Pro M"/>
          <w:b/>
          <w:sz w:val="32"/>
          <w:szCs w:val="32"/>
          <w:lang w:val="uk-UA"/>
        </w:rPr>
        <w:t xml:space="preserve"> </w:t>
      </w:r>
    </w:p>
    <w:p w:rsidR="00665C08" w:rsidRPr="00227F21" w:rsidRDefault="00665C08" w:rsidP="00665C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8"/>
          <w:szCs w:val="18"/>
          <w:lang w:val="uk-UA"/>
        </w:rPr>
      </w:pPr>
    </w:p>
    <w:p w:rsidR="00665C08" w:rsidRPr="00676E02" w:rsidRDefault="00665C08" w:rsidP="00665C0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від«</w:t>
      </w:r>
      <w:r w:rsidR="00CA1080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»</w:t>
      </w:r>
      <w:r w:rsidR="00F96ED0">
        <w:rPr>
          <w:sz w:val="26"/>
          <w:szCs w:val="26"/>
          <w:lang w:val="uk-UA"/>
        </w:rPr>
        <w:t xml:space="preserve"> грудня </w:t>
      </w:r>
      <w:r>
        <w:rPr>
          <w:sz w:val="26"/>
          <w:szCs w:val="26"/>
          <w:lang w:val="uk-UA"/>
        </w:rPr>
        <w:t>201</w:t>
      </w:r>
      <w:r w:rsidR="00CA1080">
        <w:rPr>
          <w:sz w:val="26"/>
          <w:szCs w:val="26"/>
          <w:lang w:val="uk-UA"/>
        </w:rPr>
        <w:t>9</w:t>
      </w:r>
      <w:r w:rsidR="00F96ED0">
        <w:rPr>
          <w:sz w:val="26"/>
          <w:szCs w:val="26"/>
          <w:lang w:val="uk-UA"/>
        </w:rPr>
        <w:t xml:space="preserve"> </w:t>
      </w:r>
      <w:r w:rsidRPr="00676E02">
        <w:rPr>
          <w:sz w:val="26"/>
          <w:szCs w:val="26"/>
          <w:lang w:val="uk-UA"/>
        </w:rPr>
        <w:t xml:space="preserve">року 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76E02">
        <w:rPr>
          <w:sz w:val="26"/>
          <w:szCs w:val="26"/>
          <w:lang w:val="uk-UA"/>
        </w:rPr>
        <w:t>№</w:t>
      </w:r>
      <w:r w:rsidR="00C84FED">
        <w:rPr>
          <w:sz w:val="26"/>
          <w:szCs w:val="26"/>
          <w:lang w:val="uk-UA"/>
        </w:rPr>
        <w:t xml:space="preserve"> </w:t>
      </w:r>
      <w:r w:rsidR="00CA1080">
        <w:rPr>
          <w:sz w:val="26"/>
          <w:szCs w:val="26"/>
          <w:lang w:val="uk-UA"/>
        </w:rPr>
        <w:t>___</w:t>
      </w:r>
    </w:p>
    <w:p w:rsidR="00665C08" w:rsidRDefault="00665C08" w:rsidP="00665C0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 w:rsidR="00F96ED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Велика Северинка</w:t>
      </w:r>
    </w:p>
    <w:p w:rsidR="007A004F" w:rsidRPr="002159C9" w:rsidRDefault="007A004F" w:rsidP="00665C0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2159C9" w:rsidRPr="002159C9" w:rsidRDefault="002159C9" w:rsidP="002159C9">
      <w:pPr>
        <w:tabs>
          <w:tab w:val="left" w:pos="7371"/>
        </w:tabs>
        <w:spacing w:line="242" w:lineRule="auto"/>
        <w:ind w:right="4961"/>
        <w:rPr>
          <w:b/>
          <w:sz w:val="28"/>
          <w:szCs w:val="28"/>
          <w:lang w:val="uk-UA"/>
        </w:rPr>
      </w:pPr>
      <w:r w:rsidRPr="002159C9">
        <w:rPr>
          <w:b/>
          <w:sz w:val="28"/>
          <w:szCs w:val="28"/>
          <w:lang w:val="uk-UA"/>
        </w:rPr>
        <w:t xml:space="preserve">Про організацію харчування дітей у дошкільних та загальноосвітніх навчальних закладах Великосеверинівської сільської ради у 2020 році </w:t>
      </w:r>
    </w:p>
    <w:p w:rsidR="002159C9" w:rsidRPr="00227F21" w:rsidRDefault="002159C9" w:rsidP="002159C9">
      <w:pPr>
        <w:tabs>
          <w:tab w:val="left" w:pos="7371"/>
        </w:tabs>
        <w:spacing w:line="242" w:lineRule="auto"/>
        <w:ind w:right="5386"/>
        <w:rPr>
          <w:sz w:val="16"/>
          <w:szCs w:val="16"/>
          <w:lang w:val="uk-UA"/>
        </w:rPr>
      </w:pPr>
    </w:p>
    <w:p w:rsidR="002159C9" w:rsidRPr="00832FCA" w:rsidRDefault="002159C9" w:rsidP="002159C9">
      <w:pPr>
        <w:tabs>
          <w:tab w:val="left" w:pos="7371"/>
        </w:tabs>
        <w:spacing w:line="242" w:lineRule="auto"/>
        <w:ind w:right="-1" w:firstLine="709"/>
        <w:jc w:val="both"/>
        <w:rPr>
          <w:lang w:val="uk-UA"/>
        </w:rPr>
      </w:pPr>
      <w:r w:rsidRPr="00A6309D">
        <w:rPr>
          <w:sz w:val="28"/>
          <w:lang w:val="uk-UA"/>
        </w:rPr>
        <w:t xml:space="preserve">Керуючись ст. 140, 146 Конституції України, підпунктом 6 </w:t>
      </w:r>
      <w:proofErr w:type="spellStart"/>
      <w:r w:rsidRPr="00A6309D">
        <w:rPr>
          <w:sz w:val="28"/>
          <w:lang w:val="uk-UA"/>
        </w:rPr>
        <w:t>п.«а</w:t>
      </w:r>
      <w:proofErr w:type="spellEnd"/>
      <w:r w:rsidRPr="00A6309D">
        <w:rPr>
          <w:sz w:val="28"/>
          <w:lang w:val="uk-UA"/>
        </w:rPr>
        <w:t xml:space="preserve">» ст.32 Закону України «Про місцеве самоврядування в Україні», законами України «Про освіту», «Про дошкільну освіту», «Про загальну середню освіту», </w:t>
      </w:r>
      <w:r>
        <w:rPr>
          <w:sz w:val="28"/>
          <w:lang w:val="uk-UA"/>
        </w:rPr>
        <w:br/>
      </w:r>
      <w:r w:rsidRPr="00A6309D">
        <w:rPr>
          <w:sz w:val="28"/>
          <w:lang w:val="uk-UA"/>
        </w:rPr>
        <w:t xml:space="preserve">ст.5 Закону України «Про охорону дитинства», постановами Кабінету </w:t>
      </w:r>
      <w:r>
        <w:rPr>
          <w:sz w:val="28"/>
          <w:lang w:val="uk-UA"/>
        </w:rPr>
        <w:br/>
      </w:r>
      <w:r w:rsidRPr="00A6309D">
        <w:rPr>
          <w:sz w:val="28"/>
          <w:lang w:val="uk-UA"/>
        </w:rPr>
        <w:t xml:space="preserve">Міністрів України від 29 червня 2002 року №856 «Про організацію </w:t>
      </w:r>
      <w:r>
        <w:rPr>
          <w:sz w:val="28"/>
          <w:lang w:val="uk-UA"/>
        </w:rPr>
        <w:br/>
      </w:r>
      <w:r w:rsidRPr="00A6309D">
        <w:rPr>
          <w:sz w:val="28"/>
          <w:lang w:val="uk-UA"/>
        </w:rPr>
        <w:t xml:space="preserve">харчування окремих категорій учнів у загальноосвітніх навчальних закладах», від 26 серпня 2002 року №1243 «Про невідкладні питання діяльності дошкільних та інтернатних навчальних закладів» (зі змінами від 18.01.2016р.), від 22 листопада 2004 року № 1591 «Про затвердження норм харчування </w:t>
      </w:r>
      <w:r>
        <w:rPr>
          <w:sz w:val="28"/>
          <w:lang w:val="uk-UA"/>
        </w:rPr>
        <w:br/>
      </w:r>
      <w:r w:rsidRPr="00A6309D">
        <w:rPr>
          <w:sz w:val="28"/>
          <w:lang w:val="uk-UA"/>
        </w:rPr>
        <w:t xml:space="preserve">у навчальних та оздоровчих закладах» (зі змінами від 06.02.2019р.), </w:t>
      </w:r>
      <w:r>
        <w:rPr>
          <w:sz w:val="28"/>
          <w:lang w:val="uk-UA"/>
        </w:rPr>
        <w:br/>
        <w:t>від 02 лютого 2011 року №</w:t>
      </w:r>
      <w:r w:rsidRPr="00A6309D">
        <w:rPr>
          <w:sz w:val="28"/>
          <w:lang w:val="uk-UA"/>
        </w:rPr>
        <w:t>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 від 18.01.2016</w:t>
      </w:r>
      <w:r>
        <w:rPr>
          <w:sz w:val="28"/>
          <w:lang w:val="uk-UA"/>
        </w:rPr>
        <w:t>р.</w:t>
      </w:r>
      <w:r w:rsidRPr="00A6309D">
        <w:rPr>
          <w:sz w:val="28"/>
          <w:lang w:val="uk-UA"/>
        </w:rPr>
        <w:t>), спільним наказом Міністерства освіти і науки України та Міністерства охорони здоров’я Ук</w:t>
      </w:r>
      <w:r>
        <w:rPr>
          <w:sz w:val="28"/>
          <w:lang w:val="uk-UA"/>
        </w:rPr>
        <w:t>раїни від 17 квітня 2006 року №</w:t>
      </w:r>
      <w:r w:rsidRPr="00A6309D">
        <w:rPr>
          <w:sz w:val="28"/>
          <w:lang w:val="uk-UA"/>
        </w:rPr>
        <w:t xml:space="preserve">298/227 «Про затвердження Інструкції з організації харчування дітей у дошкільних навчальних закладах» </w:t>
      </w:r>
      <w:r>
        <w:rPr>
          <w:sz w:val="28"/>
          <w:lang w:val="uk-UA"/>
        </w:rPr>
        <w:br/>
        <w:t>(зі змінами від 26.02.2013р. №</w:t>
      </w:r>
      <w:r w:rsidRPr="00A6309D">
        <w:rPr>
          <w:sz w:val="28"/>
          <w:lang w:val="uk-UA"/>
        </w:rPr>
        <w:t>202/165), Порядком організації харчування дітей у навчальних і оздоровчих закладах, затвердженим спільним наказом Міністерства освіти і науки України та Міністерства охорони здоров’я України</w:t>
      </w:r>
      <w:r>
        <w:rPr>
          <w:sz w:val="28"/>
          <w:lang w:val="uk-UA"/>
        </w:rPr>
        <w:t xml:space="preserve"> </w:t>
      </w:r>
      <w:r w:rsidRPr="00A6309D">
        <w:rPr>
          <w:sz w:val="28"/>
          <w:lang w:val="uk-UA"/>
        </w:rPr>
        <w:t>від 01.06.2005</w:t>
      </w:r>
      <w:r>
        <w:rPr>
          <w:sz w:val="28"/>
          <w:lang w:val="uk-UA"/>
        </w:rPr>
        <w:t>р. №</w:t>
      </w:r>
      <w:r w:rsidRPr="00A6309D">
        <w:rPr>
          <w:sz w:val="28"/>
          <w:lang w:val="uk-UA"/>
        </w:rPr>
        <w:t xml:space="preserve">242/329,  наказом Міністерства освіти і науки України </w:t>
      </w:r>
      <w:r>
        <w:rPr>
          <w:sz w:val="28"/>
          <w:lang w:val="uk-UA"/>
        </w:rPr>
        <w:br/>
      </w:r>
      <w:r w:rsidRPr="00A6309D">
        <w:rPr>
          <w:sz w:val="28"/>
          <w:lang w:val="uk-UA"/>
        </w:rPr>
        <w:t>від 21 листопада 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з метою забезпечення повноцінного харчування та дотримання гарантованих пільг дітей навчальних закладів Великосеверинівської сільської ради</w:t>
      </w:r>
      <w:r w:rsidRPr="00832FCA">
        <w:rPr>
          <w:lang w:val="uk-UA"/>
        </w:rPr>
        <w:t>,</w:t>
      </w:r>
    </w:p>
    <w:p w:rsidR="002159C9" w:rsidRDefault="002159C9" w:rsidP="002159C9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2159C9">
        <w:rPr>
          <w:b/>
          <w:bCs/>
          <w:sz w:val="28"/>
          <w:szCs w:val="28"/>
          <w:lang w:val="uk-UA"/>
        </w:rPr>
        <w:t>СІЛЬСЬКА РАДА ВИРІШИЛА:</w:t>
      </w:r>
    </w:p>
    <w:p w:rsidR="002159C9" w:rsidRDefault="002159C9" w:rsidP="002159C9">
      <w:pPr>
        <w:numPr>
          <w:ilvl w:val="0"/>
          <w:numId w:val="3"/>
        </w:numPr>
        <w:tabs>
          <w:tab w:val="num" w:pos="993"/>
          <w:tab w:val="left" w:pos="7371"/>
        </w:tabs>
        <w:autoSpaceDE w:val="0"/>
        <w:autoSpaceDN w:val="0"/>
        <w:spacing w:line="242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ради:</w:t>
      </w:r>
    </w:p>
    <w:p w:rsidR="002159C9" w:rsidRDefault="002159C9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1.1.Забезпечити організацію харчування дітей у дошкільних та загальноосвітніх навчальних закладах Великосеверинівської сільської ради у</w:t>
      </w:r>
      <w:r w:rsidRPr="003F7710">
        <w:rPr>
          <w:bCs/>
          <w:sz w:val="28"/>
          <w:szCs w:val="28"/>
          <w:lang w:val="uk-UA"/>
        </w:rPr>
        <w:t xml:space="preserve"> межах відповідних бюджетних призначень </w:t>
      </w:r>
      <w:r>
        <w:rPr>
          <w:sz w:val="28"/>
          <w:szCs w:val="28"/>
          <w:lang w:val="uk-UA"/>
        </w:rPr>
        <w:t>на 2020</w:t>
      </w:r>
      <w:r w:rsidRPr="003F7710">
        <w:rPr>
          <w:sz w:val="28"/>
          <w:szCs w:val="28"/>
          <w:lang w:val="uk-UA"/>
        </w:rPr>
        <w:t xml:space="preserve"> рік.</w:t>
      </w:r>
    </w:p>
    <w:p w:rsidR="002159C9" w:rsidRDefault="00227F21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2159C9">
        <w:rPr>
          <w:sz w:val="28"/>
          <w:szCs w:val="28"/>
          <w:lang w:val="uk-UA"/>
        </w:rPr>
        <w:t>Забезпечити неухильне дотримання нормативно-правових документів та вимог санітарного законодавства щодо організації харчування у дошкільних та загальноосвітніх навчальних закладах.</w:t>
      </w:r>
    </w:p>
    <w:p w:rsidR="002159C9" w:rsidRDefault="00227F21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2159C9">
        <w:rPr>
          <w:sz w:val="28"/>
          <w:szCs w:val="28"/>
          <w:lang w:val="uk-UA"/>
        </w:rPr>
        <w:t>Затвердити відповідальних осіб за організацію прийому продуктів харчування дітей у дошкільних та</w:t>
      </w:r>
      <w:r w:rsidR="002159C9" w:rsidRPr="00B7696A">
        <w:rPr>
          <w:sz w:val="28"/>
          <w:szCs w:val="28"/>
          <w:lang w:val="uk-UA"/>
        </w:rPr>
        <w:t xml:space="preserve"> </w:t>
      </w:r>
      <w:r w:rsidR="002159C9">
        <w:rPr>
          <w:sz w:val="28"/>
          <w:szCs w:val="28"/>
          <w:lang w:val="uk-UA"/>
        </w:rPr>
        <w:t xml:space="preserve">загальноосвітніх навчальних закладах Великосеверинівської сільської ради. </w:t>
      </w:r>
    </w:p>
    <w:p w:rsidR="002159C9" w:rsidRDefault="00227F21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2159C9">
        <w:rPr>
          <w:sz w:val="28"/>
          <w:szCs w:val="28"/>
          <w:lang w:val="uk-UA"/>
        </w:rPr>
        <w:t>Затвердити функціональні обов’язки кухар</w:t>
      </w:r>
      <w:r>
        <w:rPr>
          <w:sz w:val="28"/>
          <w:szCs w:val="28"/>
          <w:lang w:val="uk-UA"/>
        </w:rPr>
        <w:t>а</w:t>
      </w:r>
      <w:r w:rsidR="002159C9">
        <w:rPr>
          <w:sz w:val="28"/>
          <w:szCs w:val="28"/>
          <w:lang w:val="uk-UA"/>
        </w:rPr>
        <w:t>, комірника та сестри медичної.</w:t>
      </w:r>
    </w:p>
    <w:p w:rsidR="002159C9" w:rsidRDefault="00227F21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2159C9">
        <w:rPr>
          <w:sz w:val="28"/>
          <w:szCs w:val="28"/>
          <w:lang w:val="uk-UA"/>
        </w:rPr>
        <w:t xml:space="preserve">Затвердити режим харчування дітей та графік видачі страв з харчоблоку. </w:t>
      </w:r>
    </w:p>
    <w:p w:rsidR="002159C9" w:rsidRDefault="00227F21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2159C9">
        <w:rPr>
          <w:sz w:val="28"/>
          <w:szCs w:val="28"/>
          <w:lang w:val="uk-UA"/>
        </w:rPr>
        <w:t xml:space="preserve">Затвердити комісію з бракеражу продуктів харчування та продовольчої сировини та довести до відома </w:t>
      </w:r>
      <w:proofErr w:type="spellStart"/>
      <w:r w:rsidR="002159C9">
        <w:rPr>
          <w:sz w:val="28"/>
          <w:szCs w:val="28"/>
          <w:lang w:val="uk-UA"/>
        </w:rPr>
        <w:t>бракеражної</w:t>
      </w:r>
      <w:proofErr w:type="spellEnd"/>
      <w:r w:rsidR="002159C9">
        <w:rPr>
          <w:sz w:val="28"/>
          <w:szCs w:val="28"/>
          <w:lang w:val="uk-UA"/>
        </w:rPr>
        <w:t xml:space="preserve"> комісії інформацію про необхідні технічні, якісні характеристики продуктів харчування згідно чинного законодавства.</w:t>
      </w:r>
    </w:p>
    <w:p w:rsidR="002159C9" w:rsidRDefault="002159C9" w:rsidP="001E78B4">
      <w:pPr>
        <w:tabs>
          <w:tab w:val="num" w:pos="993"/>
          <w:tab w:val="left" w:pos="7371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27F21">
        <w:rPr>
          <w:sz w:val="28"/>
          <w:szCs w:val="28"/>
          <w:lang w:val="uk-UA"/>
        </w:rPr>
        <w:t>.7.</w:t>
      </w:r>
      <w:r>
        <w:rPr>
          <w:sz w:val="28"/>
          <w:szCs w:val="28"/>
          <w:lang w:val="uk-UA"/>
        </w:rPr>
        <w:t xml:space="preserve">Створити належні умови для організації харчування учнів 5-11 класів загальноосвітніх навчальних закладів за кошти батьків. </w:t>
      </w:r>
    </w:p>
    <w:p w:rsidR="002159C9" w:rsidRDefault="00227F21" w:rsidP="001E78B4">
      <w:pPr>
        <w:tabs>
          <w:tab w:val="num" w:pos="993"/>
        </w:tabs>
        <w:autoSpaceDE w:val="0"/>
        <w:autoSpaceDN w:val="0"/>
        <w:spacing w:line="257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2159C9">
        <w:rPr>
          <w:sz w:val="28"/>
          <w:szCs w:val="28"/>
          <w:lang w:val="uk-UA"/>
        </w:rPr>
        <w:t>Встановити вартість харчування дітей у дошкільних та загальноосвітніх навчальних закладах Великосеверинівської сільської ради на 2020 рік згідно з додатком 1.</w:t>
      </w:r>
    </w:p>
    <w:p w:rsidR="002159C9" w:rsidRDefault="00227F21" w:rsidP="001E78B4">
      <w:pPr>
        <w:tabs>
          <w:tab w:val="num" w:pos="1069"/>
          <w:tab w:val="left" w:pos="7371"/>
        </w:tabs>
        <w:autoSpaceDE w:val="0"/>
        <w:autoSpaceDN w:val="0"/>
        <w:spacing w:line="257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 w:rsidR="002159C9">
        <w:rPr>
          <w:sz w:val="28"/>
          <w:szCs w:val="28"/>
          <w:lang w:val="uk-UA"/>
        </w:rPr>
        <w:t>Установити категорії дітей у дошкільних та загальноосвітніх навчальних закладах Великосеверинівської сільської ради, які звільняються від плати за харчування, згідно з переліком (додаток 2).</w:t>
      </w:r>
    </w:p>
    <w:p w:rsidR="002159C9" w:rsidRDefault="00227F21" w:rsidP="001E78B4">
      <w:pPr>
        <w:tabs>
          <w:tab w:val="num" w:pos="993"/>
          <w:tab w:val="left" w:pos="1080"/>
        </w:tabs>
        <w:autoSpaceDE w:val="0"/>
        <w:autoSpaceDN w:val="0"/>
        <w:spacing w:line="257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</w:t>
      </w:r>
      <w:r w:rsidR="002159C9">
        <w:rPr>
          <w:sz w:val="28"/>
          <w:szCs w:val="28"/>
          <w:lang w:val="uk-UA"/>
        </w:rPr>
        <w:t>Встановити знижку щодо плати для батьків за харчування дітей у дошкільних навчальних закладах у розмірі 50% сім’ям, які мають трьох і більше дітей.</w:t>
      </w:r>
    </w:p>
    <w:p w:rsidR="002159C9" w:rsidRDefault="002159C9" w:rsidP="001E78B4">
      <w:pPr>
        <w:tabs>
          <w:tab w:val="num" w:pos="993"/>
        </w:tabs>
        <w:autoSpaceDE w:val="0"/>
        <w:autoSpaceDN w:val="0"/>
        <w:spacing w:line="257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227F21">
        <w:rPr>
          <w:sz w:val="28"/>
          <w:szCs w:val="28"/>
          <w:lang w:val="uk-UA"/>
        </w:rPr>
        <w:t>.</w:t>
      </w:r>
      <w:r w:rsidRPr="003F7710">
        <w:rPr>
          <w:sz w:val="28"/>
          <w:szCs w:val="28"/>
          <w:lang w:val="uk-UA"/>
        </w:rPr>
        <w:t>Дозволити дошкільним навчальним закладам у літній оздоровчий період (90 днів) збільшити витрати на харчування на 10%.</w:t>
      </w:r>
    </w:p>
    <w:p w:rsidR="002159C9" w:rsidRDefault="002159C9" w:rsidP="002159C9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9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.</w:t>
      </w:r>
    </w:p>
    <w:p w:rsidR="002159C9" w:rsidRPr="003F7710" w:rsidRDefault="002159C9" w:rsidP="002159C9">
      <w:pPr>
        <w:tabs>
          <w:tab w:val="num" w:pos="993"/>
          <w:tab w:val="left" w:pos="7371"/>
        </w:tabs>
        <w:autoSpaceDE w:val="0"/>
        <w:autoSpaceDN w:val="0"/>
        <w:spacing w:line="257" w:lineRule="auto"/>
        <w:jc w:val="both"/>
        <w:rPr>
          <w:sz w:val="28"/>
          <w:szCs w:val="28"/>
          <w:lang w:val="uk-UA"/>
        </w:rPr>
      </w:pPr>
    </w:p>
    <w:p w:rsidR="00227F21" w:rsidRDefault="00227F21" w:rsidP="00227F21">
      <w:pPr>
        <w:rPr>
          <w:sz w:val="28"/>
          <w:szCs w:val="28"/>
          <w:lang w:val="uk-UA"/>
        </w:rPr>
      </w:pPr>
    </w:p>
    <w:p w:rsidR="00227F21" w:rsidRDefault="00227F21" w:rsidP="00227F21">
      <w:pPr>
        <w:rPr>
          <w:sz w:val="28"/>
          <w:szCs w:val="28"/>
          <w:lang w:val="uk-UA"/>
        </w:rPr>
      </w:pPr>
    </w:p>
    <w:p w:rsidR="002159C9" w:rsidRPr="00227F21" w:rsidRDefault="00227F21" w:rsidP="00227F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Сергій </w:t>
      </w:r>
      <w:r w:rsidR="002159C9" w:rsidRPr="00227F21">
        <w:rPr>
          <w:b/>
          <w:sz w:val="28"/>
          <w:szCs w:val="28"/>
          <w:lang w:val="uk-UA"/>
        </w:rPr>
        <w:t xml:space="preserve">ЛЕВЧЕНКО </w:t>
      </w: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ind w:left="4680"/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Велик</w:t>
      </w:r>
      <w:r w:rsidR="001E78B4">
        <w:rPr>
          <w:sz w:val="28"/>
          <w:szCs w:val="28"/>
          <w:lang w:val="uk-UA"/>
        </w:rPr>
        <w:t>осеверинівської сільської ради</w:t>
      </w: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    » грудня 2019 № </w:t>
      </w:r>
    </w:p>
    <w:p w:rsidR="002159C9" w:rsidRDefault="002159C9" w:rsidP="002159C9">
      <w:pPr>
        <w:jc w:val="center"/>
        <w:rPr>
          <w:b/>
          <w:sz w:val="28"/>
          <w:szCs w:val="28"/>
          <w:lang w:val="uk-UA"/>
        </w:rPr>
      </w:pPr>
    </w:p>
    <w:p w:rsidR="002159C9" w:rsidRDefault="002159C9" w:rsidP="002159C9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 xml:space="preserve">Вартість </w:t>
      </w:r>
    </w:p>
    <w:p w:rsidR="002159C9" w:rsidRPr="00B7696A" w:rsidRDefault="002159C9" w:rsidP="002159C9">
      <w:pPr>
        <w:jc w:val="center"/>
        <w:rPr>
          <w:b/>
          <w:sz w:val="28"/>
          <w:szCs w:val="28"/>
          <w:lang w:val="uk-UA"/>
        </w:rPr>
      </w:pPr>
      <w:r w:rsidRPr="00B7696A">
        <w:rPr>
          <w:b/>
          <w:sz w:val="28"/>
          <w:szCs w:val="28"/>
          <w:lang w:val="uk-UA"/>
        </w:rPr>
        <w:t>харчування дітей у дошкільних та загальноосвітніх навчальних закладах Великосевер</w:t>
      </w:r>
      <w:r>
        <w:rPr>
          <w:b/>
          <w:sz w:val="28"/>
          <w:szCs w:val="28"/>
          <w:lang w:val="uk-UA"/>
        </w:rPr>
        <w:t>инівської сільської ради на 2020</w:t>
      </w:r>
      <w:r w:rsidRPr="00B7696A">
        <w:rPr>
          <w:b/>
          <w:sz w:val="28"/>
          <w:szCs w:val="28"/>
          <w:lang w:val="uk-UA"/>
        </w:rPr>
        <w:t xml:space="preserve"> рік</w:t>
      </w:r>
    </w:p>
    <w:p w:rsidR="002159C9" w:rsidRPr="000D4CC4" w:rsidRDefault="002159C9" w:rsidP="002159C9">
      <w:pPr>
        <w:jc w:val="center"/>
        <w:rPr>
          <w:sz w:val="28"/>
          <w:szCs w:val="28"/>
          <w:lang w:val="uk-UA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2"/>
        <w:gridCol w:w="4140"/>
        <w:gridCol w:w="1260"/>
      </w:tblGrid>
      <w:tr w:rsidR="002159C9" w:rsidTr="00533422">
        <w:trPr>
          <w:trHeight w:val="719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59C9" w:rsidRPr="00E066A4" w:rsidRDefault="002159C9" w:rsidP="00533422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uk-UA"/>
              </w:rPr>
            </w:pPr>
            <w:r w:rsidRPr="00E066A4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Pr="003E4AEE" w:rsidRDefault="002159C9" w:rsidP="00533422">
            <w:pPr>
              <w:adjustRightInd w:val="0"/>
              <w:jc w:val="center"/>
              <w:rPr>
                <w:rFonts w:cs="Arial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харчування</w:t>
            </w:r>
            <w:r>
              <w:rPr>
                <w:rFonts w:cs="Arial"/>
                <w:bCs/>
                <w:color w:val="000000"/>
                <w:sz w:val="28"/>
                <w:szCs w:val="28"/>
                <w:lang w:val="uk-UA"/>
              </w:rPr>
              <w:t>, грн</w:t>
            </w:r>
          </w:p>
        </w:tc>
      </w:tr>
      <w:tr w:rsidR="002159C9" w:rsidTr="00533422">
        <w:trPr>
          <w:trHeight w:val="257"/>
        </w:trPr>
        <w:tc>
          <w:tcPr>
            <w:tcW w:w="410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59C9" w:rsidRPr="00E066A4" w:rsidRDefault="002159C9" w:rsidP="00533422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Default="002159C9" w:rsidP="00533422">
            <w:pPr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159C9" w:rsidRPr="00EE6A31" w:rsidTr="00533422">
        <w:trPr>
          <w:trHeight w:val="195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EE6A31"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Для дітей </w:t>
            </w:r>
          </w:p>
          <w:p w:rsidR="002159C9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EE6A31">
              <w:rPr>
                <w:rFonts w:cs="Arial"/>
                <w:color w:val="000000"/>
                <w:sz w:val="22"/>
                <w:szCs w:val="22"/>
                <w:lang w:val="uk-UA"/>
              </w:rPr>
              <w:t>дошкільних навчальних закладів</w:t>
            </w:r>
          </w:p>
          <w:p w:rsidR="002159C9" w:rsidRPr="00EE6A31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(сніданок, обіди,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uk-UA"/>
              </w:rPr>
              <w:t>полудники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>Для дітей, які перебувають в садових групах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3-ох разове харчування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Default="002159C9" w:rsidP="0053342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34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  <w:p w:rsidR="002159C9" w:rsidRPr="00EE6A31" w:rsidRDefault="001E78B4" w:rsidP="0053342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="002159C9">
              <w:rPr>
                <w:bCs/>
                <w:color w:val="000000"/>
                <w:sz w:val="22"/>
                <w:szCs w:val="22"/>
                <w:lang w:val="uk-UA"/>
              </w:rPr>
              <w:t>в день)</w:t>
            </w:r>
          </w:p>
        </w:tc>
      </w:tr>
      <w:tr w:rsidR="002159C9" w:rsidRPr="00EE6A31" w:rsidTr="00533422">
        <w:trPr>
          <w:trHeight w:val="435"/>
        </w:trPr>
        <w:tc>
          <w:tcPr>
            <w:tcW w:w="4102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EE6A31">
              <w:rPr>
                <w:sz w:val="22"/>
                <w:szCs w:val="22"/>
                <w:lang w:val="uk-UA"/>
              </w:rPr>
              <w:t xml:space="preserve">Батьки або особи, які їх замінюють, вносять плату за харчування дітей у дошкільному навчальному закладі у розмірі, що становить не </w:t>
            </w:r>
            <w:r>
              <w:rPr>
                <w:sz w:val="22"/>
                <w:szCs w:val="22"/>
                <w:lang w:val="uk-UA"/>
              </w:rPr>
              <w:t xml:space="preserve">більше </w:t>
            </w:r>
            <w:r w:rsidRPr="00EE6A31">
              <w:rPr>
                <w:sz w:val="22"/>
                <w:szCs w:val="22"/>
                <w:lang w:val="uk-UA"/>
              </w:rPr>
              <w:t>50 відсотків від вартості харчування на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cs="Arial"/>
                <w:color w:val="000000"/>
                <w:sz w:val="22"/>
                <w:szCs w:val="22"/>
                <w:lang w:val="uk-UA"/>
              </w:rPr>
              <w:t>13</w:t>
            </w:r>
            <w:r w:rsidRPr="00EE6A31">
              <w:rPr>
                <w:rFonts w:cs="Arial"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2159C9" w:rsidRPr="00EE6A31" w:rsidTr="00533422">
        <w:trPr>
          <w:trHeight w:val="1480"/>
        </w:trPr>
        <w:tc>
          <w:tcPr>
            <w:tcW w:w="4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 xml:space="preserve">ідділ </w:t>
            </w:r>
            <w:r w:rsidRPr="00EE6A31">
              <w:rPr>
                <w:sz w:val="22"/>
                <w:szCs w:val="22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2159C9" w:rsidRPr="00EE6A31" w:rsidTr="00533422">
        <w:trPr>
          <w:trHeight w:val="1140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Default="002159C9" w:rsidP="00533422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  <w:r w:rsidRPr="00EE6A31">
              <w:rPr>
                <w:rFonts w:ascii="Times New Roman" w:hAnsi="Times New Roman"/>
                <w:lang w:val="uk-UA"/>
              </w:rPr>
              <w:t>Для учнів Комунального закладу «</w:t>
            </w:r>
            <w:proofErr w:type="spellStart"/>
            <w:r w:rsidRPr="00EE6A31">
              <w:rPr>
                <w:rFonts w:ascii="Times New Roman" w:hAnsi="Times New Roman"/>
                <w:lang w:val="uk-UA"/>
              </w:rPr>
              <w:t>Великосеверинівська</w:t>
            </w:r>
            <w:proofErr w:type="spellEnd"/>
            <w:r w:rsidRPr="00EE6A31">
              <w:rPr>
                <w:rFonts w:ascii="Times New Roman" w:hAnsi="Times New Roman"/>
                <w:lang w:val="uk-UA"/>
              </w:rPr>
              <w:t xml:space="preserve"> загальноосвітня школа I-III ступенів</w:t>
            </w:r>
            <w:r>
              <w:rPr>
                <w:rFonts w:ascii="Times New Roman" w:hAnsi="Times New Roman"/>
                <w:lang w:val="uk-UA"/>
              </w:rPr>
              <w:t>, Позашкільний центр» Кропивницького</w:t>
            </w:r>
            <w:r w:rsidRPr="00EE6A31">
              <w:rPr>
                <w:rFonts w:ascii="Times New Roman" w:hAnsi="Times New Roman"/>
                <w:lang w:val="uk-UA"/>
              </w:rPr>
              <w:t xml:space="preserve"> району, Кіровоградської області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2159C9" w:rsidRPr="00EE6A31" w:rsidRDefault="002159C9" w:rsidP="00533422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962EE1">
              <w:rPr>
                <w:rFonts w:ascii="Times New Roman" w:hAnsi="Times New Roman"/>
                <w:lang w:val="uk-UA"/>
              </w:rPr>
              <w:t>Оситнязька</w:t>
            </w:r>
            <w:proofErr w:type="spellEnd"/>
            <w:r w:rsidRPr="00962EE1">
              <w:rPr>
                <w:rFonts w:ascii="Times New Roman" w:hAnsi="Times New Roman"/>
                <w:lang w:val="uk-UA"/>
              </w:rPr>
              <w:t xml:space="preserve"> загальноосвітня школа I-II ступенів – філії КЗ «Великосеверинівської загальноосвітньої  школи I-III ступенів</w:t>
            </w:r>
            <w:r>
              <w:rPr>
                <w:rFonts w:ascii="Times New Roman" w:hAnsi="Times New Roman"/>
                <w:lang w:val="uk-UA"/>
              </w:rPr>
              <w:t>, Позашкільний центр</w:t>
            </w:r>
            <w:r w:rsidRPr="00962EE1">
              <w:rPr>
                <w:rFonts w:ascii="Times New Roman" w:hAnsi="Times New Roman"/>
                <w:lang w:val="uk-UA"/>
              </w:rPr>
              <w:t xml:space="preserve">» </w:t>
            </w:r>
            <w:r>
              <w:rPr>
                <w:rFonts w:ascii="Times New Roman" w:hAnsi="Times New Roman"/>
                <w:lang w:val="uk-UA"/>
              </w:rPr>
              <w:t>Кропивницького</w:t>
            </w:r>
            <w:r w:rsidRPr="00962EE1">
              <w:rPr>
                <w:rFonts w:ascii="Times New Roman" w:hAnsi="Times New Roman"/>
                <w:lang w:val="uk-UA"/>
              </w:rPr>
              <w:t xml:space="preserve"> району, Кіровоградської області.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 w:rsidRPr="006E0D77">
              <w:rPr>
                <w:rFonts w:cs="Arial"/>
                <w:color w:val="000000"/>
                <w:sz w:val="22"/>
                <w:szCs w:val="22"/>
                <w:lang w:val="uk-UA"/>
              </w:rPr>
              <w:t>Для учнів 1-4 класів (сніданок)</w:t>
            </w:r>
          </w:p>
          <w:p w:rsidR="002159C9" w:rsidRPr="006E0D77" w:rsidRDefault="002159C9" w:rsidP="00533422">
            <w:pPr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val="uk-UA"/>
              </w:rPr>
            </w:pPr>
          </w:p>
          <w:p w:rsidR="002159C9" w:rsidRPr="006E0D77" w:rsidRDefault="002159C9" w:rsidP="00533422">
            <w:pPr>
              <w:adjustRightInd w:val="0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6E0D77" w:rsidRDefault="002159C9" w:rsidP="0053342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</w:t>
            </w:r>
            <w:r w:rsidRPr="006E0D77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2159C9" w:rsidRPr="00EE6A31" w:rsidTr="00533422">
        <w:trPr>
          <w:trHeight w:val="1140"/>
        </w:trPr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59C9" w:rsidRPr="00EE6A31" w:rsidRDefault="002159C9" w:rsidP="00533422">
            <w:pPr>
              <w:pStyle w:val="NoSpacing"/>
              <w:tabs>
                <w:tab w:val="left" w:pos="250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6E0D77" w:rsidRDefault="002159C9" w:rsidP="00533422">
            <w:pPr>
              <w:adjustRightInd w:val="0"/>
              <w:rPr>
                <w:rFonts w:cs="Arial"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</w:t>
            </w:r>
            <w:r w:rsidRPr="00EE6A31">
              <w:rPr>
                <w:bCs/>
                <w:color w:val="000000"/>
                <w:sz w:val="22"/>
                <w:szCs w:val="22"/>
                <w:lang w:val="uk-UA"/>
              </w:rPr>
              <w:t xml:space="preserve">ідділ </w:t>
            </w:r>
            <w:r w:rsidRPr="00EE6A31">
              <w:rPr>
                <w:sz w:val="22"/>
                <w:szCs w:val="22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C9" w:rsidRPr="006E0D77" w:rsidRDefault="002159C9" w:rsidP="0053342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21,00</w:t>
            </w:r>
          </w:p>
        </w:tc>
      </w:tr>
    </w:tbl>
    <w:p w:rsidR="002159C9" w:rsidRDefault="002159C9" w:rsidP="002159C9">
      <w:pPr>
        <w:ind w:left="4678"/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Pr="00902188" w:rsidRDefault="002159C9" w:rsidP="002159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</w:t>
      </w: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jc w:val="both"/>
        <w:rPr>
          <w:sz w:val="28"/>
          <w:szCs w:val="28"/>
          <w:lang w:val="uk-UA"/>
        </w:rPr>
      </w:pPr>
    </w:p>
    <w:p w:rsidR="001E78B4" w:rsidRDefault="001E78B4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</w:p>
    <w:p w:rsidR="002159C9" w:rsidRDefault="002159C9" w:rsidP="0021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Додаток 2</w:t>
      </w:r>
    </w:p>
    <w:p w:rsidR="002159C9" w:rsidRDefault="002159C9" w:rsidP="002159C9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Велик</w:t>
      </w:r>
      <w:r w:rsidR="001E78B4">
        <w:rPr>
          <w:sz w:val="28"/>
          <w:szCs w:val="28"/>
          <w:lang w:val="uk-UA"/>
        </w:rPr>
        <w:t>осеверинівської сільської ради</w:t>
      </w:r>
      <w:r>
        <w:rPr>
          <w:sz w:val="28"/>
          <w:szCs w:val="28"/>
          <w:lang w:val="uk-UA"/>
        </w:rPr>
        <w:t xml:space="preserve"> </w:t>
      </w:r>
    </w:p>
    <w:p w:rsidR="002159C9" w:rsidRDefault="002159C9" w:rsidP="002159C9">
      <w:pPr>
        <w:ind w:left="46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«      » грудня 2019 № </w:t>
      </w:r>
    </w:p>
    <w:p w:rsidR="002159C9" w:rsidRPr="00902188" w:rsidRDefault="002159C9" w:rsidP="002159C9">
      <w:pPr>
        <w:jc w:val="center"/>
        <w:rPr>
          <w:b/>
          <w:lang w:val="uk-UA"/>
        </w:rPr>
      </w:pPr>
    </w:p>
    <w:p w:rsidR="002159C9" w:rsidRPr="00902188" w:rsidRDefault="002159C9" w:rsidP="002159C9">
      <w:pPr>
        <w:jc w:val="center"/>
        <w:rPr>
          <w:b/>
          <w:sz w:val="28"/>
          <w:szCs w:val="28"/>
          <w:lang w:val="uk-UA"/>
        </w:rPr>
      </w:pPr>
      <w:r w:rsidRPr="009021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902188">
        <w:rPr>
          <w:b/>
          <w:sz w:val="28"/>
          <w:szCs w:val="28"/>
          <w:lang w:val="uk-UA"/>
        </w:rPr>
        <w:t>атегорії дітей у дошкільних та загальноосвітніх навчальних закладах Великосеверинівської сільської ради, які звільняються від плати за харчування, згідно з переліком</w:t>
      </w:r>
    </w:p>
    <w:p w:rsidR="002159C9" w:rsidRPr="00832FCA" w:rsidRDefault="002159C9" w:rsidP="002159C9">
      <w:pPr>
        <w:jc w:val="both"/>
        <w:rPr>
          <w:sz w:val="26"/>
          <w:szCs w:val="26"/>
          <w:lang w:val="uk-UA"/>
        </w:rPr>
      </w:pPr>
    </w:p>
    <w:p w:rsidR="002159C9" w:rsidRPr="00A6309D" w:rsidRDefault="002159C9" w:rsidP="002159C9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1.</w:t>
      </w:r>
      <w:r w:rsidRPr="00A6309D">
        <w:rPr>
          <w:sz w:val="28"/>
          <w:szCs w:val="28"/>
          <w:lang w:val="uk-UA"/>
        </w:rPr>
        <w:t>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:rsidR="002159C9" w:rsidRPr="00A6309D" w:rsidRDefault="002159C9" w:rsidP="002159C9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2</w:t>
      </w:r>
      <w:r w:rsidR="001E78B4"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Діти працівників органів внутрішніх справ, які загинули під час виконання службових обов’язків.</w:t>
      </w:r>
    </w:p>
    <w:p w:rsidR="002159C9" w:rsidRPr="00A6309D" w:rsidRDefault="001E78B4" w:rsidP="002159C9">
      <w:pPr>
        <w:tabs>
          <w:tab w:val="left" w:pos="284"/>
        </w:tabs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3.</w:t>
      </w:r>
      <w:r w:rsidR="002159C9" w:rsidRPr="00A6309D">
        <w:rPr>
          <w:sz w:val="28"/>
          <w:szCs w:val="26"/>
          <w:lang w:val="uk-UA"/>
        </w:rPr>
        <w:t>Вихованці дошкільних навчальних закладів, учні загальноосвітніх навчальних закладів, а саме: діти - сироти, діти, позбавлені батьківського піклування, особи з їх числа, діти із прийомних сімей</w:t>
      </w:r>
    </w:p>
    <w:p w:rsidR="002159C9" w:rsidRPr="00A6309D" w:rsidRDefault="002159C9" w:rsidP="002159C9">
      <w:pPr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4.Учні загальноосвітніх навчальних закладів 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:rsidR="002159C9" w:rsidRPr="00A6309D" w:rsidRDefault="002159C9" w:rsidP="002159C9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5</w:t>
      </w:r>
      <w:r w:rsidR="001E78B4"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2159C9" w:rsidRPr="00A6309D" w:rsidRDefault="002159C9" w:rsidP="002159C9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 w:rsidRPr="00A6309D">
        <w:rPr>
          <w:sz w:val="28"/>
          <w:szCs w:val="26"/>
          <w:lang w:val="uk-UA"/>
        </w:rPr>
        <w:t>6</w:t>
      </w:r>
      <w:r w:rsidR="001E78B4">
        <w:rPr>
          <w:sz w:val="28"/>
          <w:szCs w:val="26"/>
          <w:lang w:val="uk-UA"/>
        </w:rPr>
        <w:t>.</w:t>
      </w:r>
      <w:r w:rsidRPr="00A6309D">
        <w:rPr>
          <w:sz w:val="28"/>
          <w:szCs w:val="26"/>
          <w:lang w:val="uk-UA"/>
        </w:rPr>
        <w:t>Вихованці дошкільних навчальних закладів та учні загальноосвітніх навчальних закладів, які потерпіли від наслідків аварії на Чорнобильський АЕС.</w:t>
      </w:r>
    </w:p>
    <w:p w:rsidR="002159C9" w:rsidRPr="00A6309D" w:rsidRDefault="001E78B4" w:rsidP="002159C9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7.</w:t>
      </w:r>
      <w:r w:rsidR="002159C9" w:rsidRPr="00A6309D">
        <w:rPr>
          <w:sz w:val="28"/>
          <w:szCs w:val="26"/>
          <w:lang w:val="uk-UA"/>
        </w:rPr>
        <w:t>Діти воїнів-афганців, які навчаються у дошкільних та загальноосвітніх навчальних закладах Великосеверинівської сільської ради.</w:t>
      </w:r>
    </w:p>
    <w:p w:rsidR="002159C9" w:rsidRPr="00A6309D" w:rsidRDefault="001E78B4" w:rsidP="002159C9">
      <w:pPr>
        <w:tabs>
          <w:tab w:val="left" w:pos="284"/>
        </w:tabs>
        <w:spacing w:line="257" w:lineRule="auto"/>
        <w:jc w:val="both"/>
        <w:rPr>
          <w:sz w:val="28"/>
          <w:szCs w:val="26"/>
          <w:lang w:val="uk-UA"/>
        </w:rPr>
      </w:pPr>
      <w:r>
        <w:rPr>
          <w:rFonts w:cs="Arial"/>
          <w:sz w:val="28"/>
          <w:szCs w:val="26"/>
          <w:lang w:val="uk-UA"/>
        </w:rPr>
        <w:t>8.</w:t>
      </w:r>
      <w:r w:rsidR="002159C9" w:rsidRPr="00A6309D">
        <w:rPr>
          <w:rFonts w:cs="Arial"/>
          <w:sz w:val="28"/>
          <w:szCs w:val="26"/>
          <w:lang w:val="uk-UA"/>
        </w:rPr>
        <w:t>Діти</w:t>
      </w:r>
      <w:r w:rsidR="002159C9" w:rsidRPr="00A6309D">
        <w:rPr>
          <w:rFonts w:cs="Arial"/>
          <w:color w:val="000000"/>
          <w:sz w:val="28"/>
          <w:szCs w:val="26"/>
          <w:lang w:val="uk-UA"/>
        </w:rPr>
        <w:t xml:space="preserve">, </w:t>
      </w:r>
      <w:r w:rsidR="002159C9" w:rsidRPr="00A6309D">
        <w:rPr>
          <w:sz w:val="28"/>
          <w:szCs w:val="26"/>
          <w:lang w:val="uk-UA"/>
        </w:rPr>
        <w:t xml:space="preserve"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</w:t>
      </w:r>
      <w:r w:rsidR="002159C9" w:rsidRPr="00A6309D">
        <w:rPr>
          <w:color w:val="000000"/>
          <w:sz w:val="28"/>
          <w:szCs w:val="26"/>
          <w:lang w:val="uk-UA"/>
        </w:rPr>
        <w:t>отримали інвалідність під час участі в</w:t>
      </w:r>
      <w:r w:rsidR="002159C9" w:rsidRPr="00A6309D">
        <w:rPr>
          <w:sz w:val="28"/>
          <w:szCs w:val="26"/>
          <w:lang w:val="uk-UA"/>
        </w:rPr>
        <w:t xml:space="preserve"> АТО</w:t>
      </w:r>
      <w:r w:rsidR="002159C9" w:rsidRPr="00A6309D">
        <w:rPr>
          <w:color w:val="000000"/>
          <w:sz w:val="28"/>
          <w:szCs w:val="26"/>
          <w:lang w:val="uk-UA"/>
        </w:rPr>
        <w:t>.</w:t>
      </w:r>
    </w:p>
    <w:p w:rsidR="002159C9" w:rsidRDefault="002159C9" w:rsidP="002159C9">
      <w:pPr>
        <w:pStyle w:val="NoSpacing"/>
        <w:tabs>
          <w:tab w:val="left" w:pos="2500"/>
        </w:tabs>
        <w:jc w:val="both"/>
        <w:rPr>
          <w:rFonts w:ascii="Times New Roman" w:hAnsi="Times New Roman"/>
          <w:sz w:val="28"/>
          <w:szCs w:val="26"/>
          <w:lang w:val="uk-UA"/>
        </w:rPr>
      </w:pPr>
      <w:r w:rsidRPr="00A6309D">
        <w:rPr>
          <w:rFonts w:ascii="Times New Roman" w:hAnsi="Times New Roman"/>
          <w:sz w:val="28"/>
          <w:szCs w:val="26"/>
          <w:lang w:val="uk-UA"/>
        </w:rPr>
        <w:t>9.Учні 1-4 класів Комунального закладу «</w:t>
      </w:r>
      <w:proofErr w:type="spellStart"/>
      <w:r w:rsidRPr="00A6309D">
        <w:rPr>
          <w:rFonts w:ascii="Times New Roman" w:hAnsi="Times New Roman"/>
          <w:sz w:val="28"/>
          <w:szCs w:val="26"/>
          <w:lang w:val="uk-UA"/>
        </w:rPr>
        <w:t>Великосеверинівська</w:t>
      </w:r>
      <w:proofErr w:type="spellEnd"/>
      <w:r w:rsidRPr="00A6309D">
        <w:rPr>
          <w:rFonts w:ascii="Times New Roman" w:hAnsi="Times New Roman"/>
          <w:sz w:val="28"/>
          <w:szCs w:val="26"/>
          <w:lang w:val="uk-UA"/>
        </w:rPr>
        <w:t xml:space="preserve"> загальноосвітня школа I-III ступенів, Позашкільний центр» Кропивницького району, Кіровоградської області; </w:t>
      </w:r>
      <w:proofErr w:type="spellStart"/>
      <w:r w:rsidRPr="00A6309D">
        <w:rPr>
          <w:rFonts w:ascii="Times New Roman" w:hAnsi="Times New Roman"/>
          <w:sz w:val="28"/>
          <w:szCs w:val="26"/>
          <w:lang w:val="uk-UA"/>
        </w:rPr>
        <w:t>Оситнязька</w:t>
      </w:r>
      <w:proofErr w:type="spellEnd"/>
      <w:r w:rsidRPr="00A6309D">
        <w:rPr>
          <w:rFonts w:ascii="Times New Roman" w:hAnsi="Times New Roman"/>
          <w:sz w:val="28"/>
          <w:szCs w:val="26"/>
          <w:lang w:val="uk-UA"/>
        </w:rPr>
        <w:t xml:space="preserve"> загальноосвітня школа I-II ступенів – філії КЗ «Великосеверинівської загальноосвітньої  школи I-III ступенів, Позашкільний центр» Кропивницького району, Кіровоградської області.</w:t>
      </w:r>
    </w:p>
    <w:p w:rsidR="001E78B4" w:rsidRDefault="001E78B4" w:rsidP="002159C9">
      <w:pPr>
        <w:pStyle w:val="NoSpacing"/>
        <w:tabs>
          <w:tab w:val="left" w:pos="2500"/>
        </w:tabs>
        <w:jc w:val="both"/>
        <w:rPr>
          <w:rFonts w:ascii="Times New Roman" w:hAnsi="Times New Roman"/>
          <w:sz w:val="28"/>
          <w:szCs w:val="26"/>
          <w:lang w:val="uk-UA"/>
        </w:rPr>
      </w:pPr>
    </w:p>
    <w:p w:rsidR="001E78B4" w:rsidRDefault="001E78B4" w:rsidP="001E78B4">
      <w:pPr>
        <w:pStyle w:val="NoSpacing"/>
        <w:tabs>
          <w:tab w:val="left" w:pos="2500"/>
        </w:tabs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__________________________________</w:t>
      </w:r>
    </w:p>
    <w:p w:rsidR="00EE304C" w:rsidRPr="007B252F" w:rsidRDefault="00EE304C" w:rsidP="00665C08">
      <w:pPr>
        <w:rPr>
          <w:lang w:val="uk-UA"/>
        </w:rPr>
      </w:pPr>
    </w:p>
    <w:sectPr w:rsidR="00EE304C" w:rsidRPr="007B252F" w:rsidSect="00227F21">
      <w:headerReference w:type="default" r:id="rId9"/>
      <w:pgSz w:w="11906" w:h="16838"/>
      <w:pgMar w:top="426" w:right="566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9" w:rsidRDefault="002159C9" w:rsidP="002159C9">
      <w:r>
        <w:separator/>
      </w:r>
    </w:p>
  </w:endnote>
  <w:endnote w:type="continuationSeparator" w:id="0">
    <w:p w:rsidR="002159C9" w:rsidRDefault="002159C9" w:rsidP="0021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9" w:rsidRDefault="002159C9" w:rsidP="002159C9">
      <w:r>
        <w:separator/>
      </w:r>
    </w:p>
  </w:footnote>
  <w:footnote w:type="continuationSeparator" w:id="0">
    <w:p w:rsidR="002159C9" w:rsidRDefault="002159C9" w:rsidP="0021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C9" w:rsidRPr="002159C9" w:rsidRDefault="002159C9" w:rsidP="002159C9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9A5219A"/>
    <w:multiLevelType w:val="hybridMultilevel"/>
    <w:tmpl w:val="5CA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04DC"/>
    <w:multiLevelType w:val="hybridMultilevel"/>
    <w:tmpl w:val="6D9EBDBC"/>
    <w:lvl w:ilvl="0" w:tplc="8DC06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8"/>
    <w:rsid w:val="000715AC"/>
    <w:rsid w:val="001E78B4"/>
    <w:rsid w:val="002159C9"/>
    <w:rsid w:val="00227F21"/>
    <w:rsid w:val="00524501"/>
    <w:rsid w:val="005639C5"/>
    <w:rsid w:val="00665C08"/>
    <w:rsid w:val="006F7771"/>
    <w:rsid w:val="007A004F"/>
    <w:rsid w:val="007B252F"/>
    <w:rsid w:val="00860058"/>
    <w:rsid w:val="00931828"/>
    <w:rsid w:val="00AB5654"/>
    <w:rsid w:val="00C717B4"/>
    <w:rsid w:val="00C84FED"/>
    <w:rsid w:val="00CA1080"/>
    <w:rsid w:val="00D50CA4"/>
    <w:rsid w:val="00EE304C"/>
    <w:rsid w:val="00F23B6A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CA10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1080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NoSpacing">
    <w:name w:val="No Spacing"/>
    <w:rsid w:val="00215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15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9C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65C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B252F"/>
    <w:pPr>
      <w:ind w:left="720"/>
      <w:contextualSpacing/>
    </w:pPr>
  </w:style>
  <w:style w:type="paragraph" w:styleId="a6">
    <w:name w:val="Normal (Web)"/>
    <w:basedOn w:val="a"/>
    <w:rsid w:val="00AB5654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CA10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1080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NoSpacing">
    <w:name w:val="No Spacing"/>
    <w:rsid w:val="00215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15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9C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2019-12-18T13:42:00Z</cp:lastPrinted>
  <dcterms:created xsi:type="dcterms:W3CDTF">2019-12-18T13:44:00Z</dcterms:created>
  <dcterms:modified xsi:type="dcterms:W3CDTF">2019-12-18T13:44:00Z</dcterms:modified>
</cp:coreProperties>
</file>