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03" w:rsidRPr="00AE5261" w:rsidRDefault="00174703" w:rsidP="00174703">
      <w:pPr>
        <w:jc w:val="right"/>
        <w:rPr>
          <w:lang w:val="uk-UA"/>
        </w:rPr>
      </w:pPr>
      <w:r>
        <w:rPr>
          <w:lang w:val="uk-UA"/>
        </w:rPr>
        <w:t xml:space="preserve">ПРОЄКТ </w:t>
      </w:r>
      <w:r w:rsidRPr="00AE5261">
        <w:rPr>
          <w:lang w:val="uk-UA"/>
        </w:rPr>
        <w:t xml:space="preserve"> </w:t>
      </w:r>
    </w:p>
    <w:p w:rsidR="00174703" w:rsidRDefault="00174703" w:rsidP="00174703">
      <w:pPr>
        <w:jc w:val="center"/>
        <w:rPr>
          <w:b/>
          <w:sz w:val="28"/>
          <w:szCs w:val="28"/>
          <w:lang w:val="uk-UA"/>
        </w:rPr>
      </w:pPr>
    </w:p>
    <w:p w:rsidR="00174703" w:rsidRDefault="00174703" w:rsidP="00174703">
      <w:pPr>
        <w:jc w:val="center"/>
        <w:rPr>
          <w:b/>
          <w:sz w:val="28"/>
          <w:szCs w:val="28"/>
          <w:lang w:val="uk-UA"/>
        </w:rPr>
      </w:pPr>
      <w:r w:rsidRPr="00463781">
        <w:rPr>
          <w:b/>
          <w:sz w:val="28"/>
          <w:szCs w:val="28"/>
          <w:lang w:val="uk-UA"/>
        </w:rPr>
        <w:t>ЗВІТ</w:t>
      </w:r>
    </w:p>
    <w:p w:rsidR="00174703" w:rsidRPr="00463781" w:rsidRDefault="00174703" w:rsidP="00174703">
      <w:pPr>
        <w:jc w:val="center"/>
        <w:rPr>
          <w:b/>
          <w:sz w:val="28"/>
          <w:szCs w:val="28"/>
          <w:lang w:val="uk-UA"/>
        </w:rPr>
      </w:pPr>
      <w:r w:rsidRPr="00463781">
        <w:rPr>
          <w:b/>
          <w:sz w:val="28"/>
          <w:szCs w:val="28"/>
          <w:lang w:val="uk-UA"/>
        </w:rPr>
        <w:t xml:space="preserve">про </w:t>
      </w:r>
      <w:r w:rsidRPr="00463781">
        <w:rPr>
          <w:b/>
          <w:sz w:val="28"/>
          <w:szCs w:val="28"/>
        </w:rPr>
        <w:t xml:space="preserve"> виконання </w:t>
      </w:r>
      <w:r w:rsidRPr="00463781">
        <w:rPr>
          <w:b/>
          <w:sz w:val="28"/>
          <w:szCs w:val="28"/>
          <w:shd w:val="clear" w:color="auto" w:fill="FFFFFF"/>
        </w:rPr>
        <w:t>Програми економічного і соціального розвитку Великосеверинівської сільської ради на 2019 рік</w:t>
      </w:r>
    </w:p>
    <w:p w:rsidR="00174703" w:rsidRPr="00463781" w:rsidRDefault="00174703" w:rsidP="00174703">
      <w:pPr>
        <w:ind w:firstLine="680"/>
        <w:jc w:val="both"/>
        <w:rPr>
          <w:b/>
          <w:bCs/>
          <w:i/>
          <w:highlight w:val="yellow"/>
          <w:lang w:val="uk-UA"/>
        </w:rPr>
      </w:pPr>
    </w:p>
    <w:p w:rsidR="00174703" w:rsidRPr="00991931" w:rsidRDefault="00174703" w:rsidP="00174703">
      <w:pPr>
        <w:pStyle w:val="a4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991931">
        <w:rPr>
          <w:rFonts w:ascii="Times New Roman" w:hAnsi="Times New Roman"/>
          <w:sz w:val="28"/>
          <w:szCs w:val="28"/>
          <w:lang w:val="uk-UA"/>
        </w:rPr>
        <w:t xml:space="preserve">Програма </w:t>
      </w:r>
      <w:r w:rsidRPr="00A5410A">
        <w:rPr>
          <w:rFonts w:ascii="Times New Roman" w:hAnsi="Times New Roman"/>
          <w:sz w:val="28"/>
          <w:szCs w:val="28"/>
          <w:lang w:val="uk-UA"/>
        </w:rPr>
        <w:t>економічного і соціального</w:t>
      </w:r>
      <w:r>
        <w:rPr>
          <w:sz w:val="28"/>
          <w:szCs w:val="28"/>
          <w:lang w:val="uk-UA"/>
        </w:rPr>
        <w:t xml:space="preserve"> </w:t>
      </w:r>
      <w:r w:rsidRPr="00991931">
        <w:rPr>
          <w:rFonts w:ascii="Times New Roman" w:hAnsi="Times New Roman"/>
          <w:sz w:val="28"/>
          <w:szCs w:val="28"/>
          <w:lang w:val="uk-UA"/>
        </w:rPr>
        <w:t xml:space="preserve">розвитку </w:t>
      </w:r>
      <w:r>
        <w:rPr>
          <w:rFonts w:ascii="Times New Roman" w:hAnsi="Times New Roman"/>
          <w:sz w:val="28"/>
          <w:szCs w:val="28"/>
          <w:lang w:val="uk-UA"/>
        </w:rPr>
        <w:t>Великосеверинівс</w:t>
      </w:r>
      <w:r w:rsidRPr="00991931">
        <w:rPr>
          <w:rFonts w:ascii="Times New Roman" w:hAnsi="Times New Roman"/>
          <w:sz w:val="28"/>
          <w:szCs w:val="28"/>
          <w:lang w:val="uk-UA"/>
        </w:rPr>
        <w:t xml:space="preserve">ької сільської ради </w:t>
      </w:r>
      <w:r>
        <w:rPr>
          <w:rFonts w:ascii="Times New Roman" w:hAnsi="Times New Roman"/>
          <w:sz w:val="28"/>
          <w:szCs w:val="28"/>
          <w:lang w:val="uk-UA"/>
        </w:rPr>
        <w:t>Кропивниц</w:t>
      </w:r>
      <w:r w:rsidRPr="00991931">
        <w:rPr>
          <w:rFonts w:ascii="Times New Roman" w:hAnsi="Times New Roman"/>
          <w:sz w:val="28"/>
          <w:szCs w:val="28"/>
          <w:lang w:val="uk-UA"/>
        </w:rPr>
        <w:t xml:space="preserve">ького району </w:t>
      </w:r>
      <w:r>
        <w:rPr>
          <w:rFonts w:ascii="Times New Roman" w:hAnsi="Times New Roman"/>
          <w:sz w:val="28"/>
          <w:szCs w:val="28"/>
          <w:lang w:val="uk-UA"/>
        </w:rPr>
        <w:t>Кіровоград</w:t>
      </w:r>
      <w:r w:rsidRPr="00991931">
        <w:rPr>
          <w:rFonts w:ascii="Times New Roman" w:hAnsi="Times New Roman"/>
          <w:sz w:val="28"/>
          <w:szCs w:val="28"/>
          <w:lang w:val="uk-UA"/>
        </w:rPr>
        <w:t>ської області на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991931">
        <w:rPr>
          <w:rFonts w:ascii="Times New Roman" w:hAnsi="Times New Roman"/>
          <w:sz w:val="28"/>
          <w:szCs w:val="28"/>
          <w:lang w:val="uk-UA"/>
        </w:rPr>
        <w:t xml:space="preserve"> рік розроблена на підставі Закону України «Про місцеве самоврядування в Україні», Закону України «Про Державний бюджет України на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991931">
        <w:rPr>
          <w:rFonts w:ascii="Times New Roman" w:hAnsi="Times New Roman"/>
          <w:sz w:val="28"/>
          <w:szCs w:val="28"/>
          <w:lang w:val="uk-UA"/>
        </w:rPr>
        <w:t xml:space="preserve"> рік», інших нормативних документів, що не суперечать чинному законодавству України.</w:t>
      </w:r>
    </w:p>
    <w:p w:rsidR="00174703" w:rsidRDefault="00174703" w:rsidP="00174703">
      <w:pPr>
        <w:ind w:firstLine="900"/>
        <w:jc w:val="both"/>
        <w:rPr>
          <w:b/>
          <w:sz w:val="28"/>
          <w:szCs w:val="28"/>
          <w:lang w:val="uk-UA"/>
        </w:rPr>
      </w:pPr>
    </w:p>
    <w:p w:rsidR="00174703" w:rsidRPr="00995902" w:rsidRDefault="00174703" w:rsidP="00174703">
      <w:pPr>
        <w:ind w:firstLine="9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Показники соціально-економічного розвитку </w:t>
      </w:r>
    </w:p>
    <w:p w:rsidR="00174703" w:rsidRPr="00787827" w:rsidRDefault="00174703" w:rsidP="00174703">
      <w:pPr>
        <w:pStyle w:val="1"/>
        <w:ind w:firstLine="900"/>
        <w:jc w:val="both"/>
        <w:rPr>
          <w:rFonts w:ascii="Times New Roman" w:hAnsi="Times New Roman"/>
          <w:szCs w:val="28"/>
          <w:lang w:val="uk-UA"/>
        </w:rPr>
      </w:pPr>
      <w:r w:rsidRPr="00787827">
        <w:rPr>
          <w:rFonts w:ascii="Times New Roman" w:hAnsi="Times New Roman"/>
          <w:bCs/>
          <w:szCs w:val="28"/>
          <w:lang w:val="uk-UA"/>
        </w:rPr>
        <w:t xml:space="preserve">Населення </w:t>
      </w:r>
      <w:r>
        <w:rPr>
          <w:rFonts w:ascii="Times New Roman" w:hAnsi="Times New Roman"/>
          <w:bCs/>
          <w:szCs w:val="28"/>
          <w:lang w:val="uk-UA"/>
        </w:rPr>
        <w:t>Великосеверинівс</w:t>
      </w:r>
      <w:r w:rsidRPr="00787827">
        <w:rPr>
          <w:rFonts w:ascii="Times New Roman" w:hAnsi="Times New Roman"/>
          <w:bCs/>
          <w:szCs w:val="28"/>
          <w:lang w:val="uk-UA"/>
        </w:rPr>
        <w:t>ької</w:t>
      </w:r>
      <w:r>
        <w:rPr>
          <w:rFonts w:ascii="Times New Roman" w:hAnsi="Times New Roman"/>
          <w:bCs/>
          <w:szCs w:val="28"/>
          <w:lang w:val="uk-UA"/>
        </w:rPr>
        <w:t xml:space="preserve"> </w:t>
      </w:r>
      <w:r w:rsidRPr="00787827">
        <w:rPr>
          <w:rFonts w:ascii="Times New Roman" w:hAnsi="Times New Roman"/>
          <w:bCs/>
          <w:szCs w:val="28"/>
          <w:lang w:val="uk-UA"/>
        </w:rPr>
        <w:t xml:space="preserve">ОТГ станом на 01.01.2019 становить </w:t>
      </w:r>
      <w:r>
        <w:rPr>
          <w:rFonts w:ascii="Times New Roman" w:hAnsi="Times New Roman"/>
          <w:bCs/>
          <w:szCs w:val="28"/>
          <w:lang w:val="uk-UA"/>
        </w:rPr>
        <w:t>3526</w:t>
      </w:r>
      <w:r w:rsidRPr="00787827">
        <w:rPr>
          <w:rFonts w:ascii="Times New Roman" w:hAnsi="Times New Roman"/>
          <w:bCs/>
          <w:szCs w:val="28"/>
          <w:lang w:val="uk-UA"/>
        </w:rPr>
        <w:t xml:space="preserve"> </w:t>
      </w:r>
      <w:r w:rsidRPr="00787827">
        <w:rPr>
          <w:rFonts w:ascii="Times New Roman" w:hAnsi="Times New Roman"/>
          <w:szCs w:val="28"/>
          <w:lang w:val="uk-UA"/>
        </w:rPr>
        <w:t>особи.</w:t>
      </w:r>
    </w:p>
    <w:p w:rsidR="00174703" w:rsidRPr="00DA7929" w:rsidRDefault="00174703" w:rsidP="00174703">
      <w:pPr>
        <w:pStyle w:val="20"/>
        <w:shd w:val="clear" w:color="auto" w:fill="auto"/>
        <w:ind w:firstLine="900"/>
      </w:pPr>
      <w:r w:rsidRPr="00DA7929">
        <w:t xml:space="preserve">Якщо аналізувати кількість населення у розрізі населених пунктів, то: на території </w:t>
      </w:r>
      <w:r>
        <w:rPr>
          <w:bCs/>
        </w:rPr>
        <w:t>Великосеверинівс</w:t>
      </w:r>
      <w:r w:rsidRPr="00787827">
        <w:rPr>
          <w:bCs/>
        </w:rPr>
        <w:t>ької</w:t>
      </w:r>
      <w:r>
        <w:rPr>
          <w:bCs/>
        </w:rPr>
        <w:t xml:space="preserve"> </w:t>
      </w:r>
      <w:r w:rsidRPr="00787827">
        <w:rPr>
          <w:bCs/>
        </w:rPr>
        <w:t xml:space="preserve">ОТГ </w:t>
      </w:r>
      <w:r w:rsidRPr="00DA7929">
        <w:t xml:space="preserve">населення у с. </w:t>
      </w:r>
      <w:r w:rsidRPr="00035513">
        <w:t>Велика Северинка (центр громади)</w:t>
      </w:r>
      <w:r>
        <w:t xml:space="preserve"> – 1024 чол.</w:t>
      </w:r>
      <w:r w:rsidRPr="00035513">
        <w:t xml:space="preserve">, </w:t>
      </w:r>
      <w:proofErr w:type="gramStart"/>
      <w:r w:rsidRPr="00035513">
        <w:t>П</w:t>
      </w:r>
      <w:proofErr w:type="gramEnd"/>
      <w:r w:rsidRPr="00035513">
        <w:t>ідгайці</w:t>
      </w:r>
      <w:r>
        <w:t xml:space="preserve"> – 1306 чол.</w:t>
      </w:r>
      <w:r w:rsidRPr="00035513">
        <w:t>, Лозуватка</w:t>
      </w:r>
      <w:r>
        <w:t xml:space="preserve"> – 168 чол.</w:t>
      </w:r>
      <w:r w:rsidRPr="00035513">
        <w:t>, Кандаурове</w:t>
      </w:r>
      <w:r>
        <w:t xml:space="preserve"> – 24 чол.</w:t>
      </w:r>
      <w:r w:rsidRPr="00035513">
        <w:t>, Оситняжка</w:t>
      </w:r>
      <w:r>
        <w:t xml:space="preserve"> – 997 чол.</w:t>
      </w:r>
      <w:r w:rsidRPr="00035513">
        <w:t>, Петрове</w:t>
      </w:r>
      <w:r>
        <w:t xml:space="preserve"> – 7 чол.</w:t>
      </w:r>
    </w:p>
    <w:p w:rsidR="00174703" w:rsidRPr="00DA7929" w:rsidRDefault="00174703" w:rsidP="00174703">
      <w:pPr>
        <w:pStyle w:val="20"/>
        <w:shd w:val="clear" w:color="auto" w:fill="auto"/>
        <w:spacing w:after="236"/>
        <w:ind w:firstLine="900"/>
      </w:pPr>
      <w:r w:rsidRPr="00DA7929">
        <w:t xml:space="preserve">Динаміка демографічних показників громади за останні </w:t>
      </w:r>
      <w:r>
        <w:t>3</w:t>
      </w:r>
      <w:r w:rsidRPr="00DA7929">
        <w:t xml:space="preserve"> рок</w:t>
      </w:r>
      <w:r>
        <w:t>и</w:t>
      </w:r>
      <w:r w:rsidRPr="00DA7929">
        <w:t xml:space="preserve"> показує тенденцію до поступового зниження кількості наявного населення за рахунок як </w:t>
      </w:r>
      <w:proofErr w:type="gramStart"/>
      <w:r w:rsidRPr="00DA7929">
        <w:t>природного</w:t>
      </w:r>
      <w:proofErr w:type="gramEnd"/>
      <w:r w:rsidRPr="00DA7929">
        <w:t xml:space="preserve"> зменшення, так і міграційних рухів населення.</w:t>
      </w:r>
    </w:p>
    <w:p w:rsidR="00174703" w:rsidRPr="00787827" w:rsidRDefault="00174703" w:rsidP="00174703">
      <w:pPr>
        <w:ind w:firstLine="900"/>
        <w:jc w:val="both"/>
        <w:rPr>
          <w:sz w:val="28"/>
          <w:szCs w:val="28"/>
          <w:lang w:val="uk-UA"/>
        </w:rPr>
      </w:pPr>
      <w:bookmarkStart w:id="0" w:name="top"/>
      <w:r>
        <w:rPr>
          <w:sz w:val="28"/>
          <w:szCs w:val="28"/>
          <w:lang w:val="uk-UA"/>
        </w:rPr>
        <w:t>Великосеверинівс</w:t>
      </w:r>
      <w:r w:rsidRPr="00787827">
        <w:rPr>
          <w:sz w:val="28"/>
          <w:szCs w:val="28"/>
          <w:lang w:val="uk-UA"/>
        </w:rPr>
        <w:t>ька сільська об’єднана територіальна громада є достатньо розвинутою сільськогосподарською територією, у якій виробництво сільськогосподарської продукції має тенденцію до постійного росту.</w:t>
      </w:r>
    </w:p>
    <w:p w:rsidR="00174703" w:rsidRDefault="00174703" w:rsidP="00174703">
      <w:pPr>
        <w:pStyle w:val="20"/>
        <w:tabs>
          <w:tab w:val="left" w:pos="1306"/>
        </w:tabs>
        <w:spacing w:line="312" w:lineRule="exact"/>
        <w:ind w:firstLine="900"/>
      </w:pPr>
      <w:r>
        <w:t xml:space="preserve">Сільськогосподарськими </w:t>
      </w:r>
      <w:proofErr w:type="gramStart"/>
      <w:r>
        <w:t>п</w:t>
      </w:r>
      <w:proofErr w:type="gramEnd"/>
      <w:r>
        <w:t xml:space="preserve">ідприємствами під урожай 2019р. озимі культури на зерно та зелений корм посіяно на площі 15636 га (на 8% більше, ніж під урожай 2018р.), у т.ч. зернові на зерно – на 4638 га (на 12% більше), ріпак на зерно – на 4100 га (в 1,2 раза більше). </w:t>
      </w:r>
    </w:p>
    <w:bookmarkEnd w:id="0"/>
    <w:p w:rsidR="00174703" w:rsidRDefault="00174703" w:rsidP="00174703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</w:p>
    <w:p w:rsidR="00174703" w:rsidRPr="00407351" w:rsidRDefault="00174703" w:rsidP="00174703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Доходи бюджету</w:t>
      </w:r>
    </w:p>
    <w:p w:rsidR="00174703" w:rsidRDefault="00174703" w:rsidP="00174703">
      <w:pPr>
        <w:ind w:firstLine="900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</w:rPr>
        <w:t xml:space="preserve">Протягом </w:t>
      </w:r>
      <w:r w:rsidRPr="00E532BB">
        <w:rPr>
          <w:bCs/>
          <w:color w:val="000000"/>
          <w:sz w:val="28"/>
          <w:szCs w:val="28"/>
        </w:rPr>
        <w:t xml:space="preserve">звітного року </w:t>
      </w:r>
      <w:proofErr w:type="gramStart"/>
      <w:r w:rsidRPr="00E532BB">
        <w:rPr>
          <w:bCs/>
          <w:color w:val="000000"/>
          <w:sz w:val="28"/>
          <w:szCs w:val="28"/>
        </w:rPr>
        <w:t>до</w:t>
      </w:r>
      <w:proofErr w:type="gramEnd"/>
      <w:r w:rsidRPr="00E532BB">
        <w:rPr>
          <w:bCs/>
          <w:color w:val="000000"/>
          <w:sz w:val="28"/>
          <w:szCs w:val="28"/>
        </w:rPr>
        <w:t xml:space="preserve"> сільського бюджету надійшло (</w:t>
      </w:r>
      <w:r>
        <w:rPr>
          <w:bCs/>
          <w:color w:val="000000"/>
          <w:sz w:val="28"/>
          <w:szCs w:val="28"/>
          <w:lang w:val="uk-UA"/>
        </w:rPr>
        <w:t>без</w:t>
      </w:r>
      <w:r w:rsidRPr="00E532BB">
        <w:rPr>
          <w:bCs/>
          <w:color w:val="000000"/>
          <w:sz w:val="28"/>
          <w:szCs w:val="28"/>
        </w:rPr>
        <w:t xml:space="preserve"> урахуванням трансфертів)- </w:t>
      </w:r>
      <w:r>
        <w:rPr>
          <w:sz w:val="28"/>
          <w:szCs w:val="28"/>
        </w:rPr>
        <w:t xml:space="preserve">21 472 608,04 грн. </w:t>
      </w:r>
    </w:p>
    <w:p w:rsidR="00174703" w:rsidRPr="006A2E4D" w:rsidRDefault="00174703" w:rsidP="00174703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545" w:type="dxa"/>
        <w:tblInd w:w="103" w:type="dxa"/>
        <w:tblLook w:val="0000"/>
      </w:tblPr>
      <w:tblGrid>
        <w:gridCol w:w="6715"/>
        <w:gridCol w:w="2830"/>
      </w:tblGrid>
      <w:tr w:rsidR="00174703" w:rsidRPr="006A2E4D" w:rsidTr="00C3330C">
        <w:trPr>
          <w:trHeight w:val="34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6A2E4D" w:rsidRDefault="00174703" w:rsidP="00C3330C">
            <w:pPr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 xml:space="preserve">Податок з доходів фізичних </w:t>
            </w:r>
            <w:proofErr w:type="gramStart"/>
            <w:r w:rsidRPr="006A2E4D">
              <w:rPr>
                <w:color w:val="000000"/>
                <w:sz w:val="22"/>
                <w:szCs w:val="22"/>
              </w:rPr>
              <w:t>осіб</w:t>
            </w:r>
            <w:proofErr w:type="gramEnd"/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6A2E4D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11 154 384,87</w:t>
            </w:r>
          </w:p>
        </w:tc>
      </w:tr>
      <w:tr w:rsidR="00174703" w:rsidRPr="006A2E4D" w:rsidTr="00C3330C">
        <w:trPr>
          <w:trHeight w:val="353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6A2E4D" w:rsidRDefault="00174703" w:rsidP="00C3330C">
            <w:pPr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 xml:space="preserve">Податок на прибуток </w:t>
            </w:r>
            <w:proofErr w:type="gramStart"/>
            <w:r w:rsidRPr="006A2E4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A2E4D">
              <w:rPr>
                <w:color w:val="000000"/>
                <w:sz w:val="22"/>
                <w:szCs w:val="22"/>
              </w:rPr>
              <w:t>ідприємств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6A2E4D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624,00</w:t>
            </w:r>
          </w:p>
        </w:tc>
      </w:tr>
      <w:tr w:rsidR="00174703" w:rsidRPr="006A2E4D" w:rsidTr="00C3330C">
        <w:trPr>
          <w:trHeight w:val="285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6A2E4D" w:rsidRDefault="00174703" w:rsidP="00C3330C">
            <w:pPr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Рентна плата за користування іншими природними ресурсами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6A2E4D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18 782,65</w:t>
            </w:r>
          </w:p>
        </w:tc>
      </w:tr>
      <w:tr w:rsidR="00174703" w:rsidRPr="006A2E4D" w:rsidTr="00C3330C">
        <w:trPr>
          <w:trHeight w:val="351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6A2E4D" w:rsidRDefault="00174703" w:rsidP="00C3330C">
            <w:pPr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Внутрішні податки на товари та послуги (Акцизний податок)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6A2E4D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3 035 743,74</w:t>
            </w:r>
          </w:p>
        </w:tc>
      </w:tr>
      <w:tr w:rsidR="00174703" w:rsidRPr="006A2E4D" w:rsidTr="00C3330C">
        <w:trPr>
          <w:trHeight w:val="307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6A2E4D" w:rsidRDefault="00174703" w:rsidP="00C3330C">
            <w:pPr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Податок на нерухоме майно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6A2E4D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482 163,75</w:t>
            </w:r>
          </w:p>
        </w:tc>
      </w:tr>
      <w:tr w:rsidR="00174703" w:rsidRPr="006A2E4D" w:rsidTr="00C3330C">
        <w:trPr>
          <w:trHeight w:val="255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6A2E4D" w:rsidRDefault="00174703" w:rsidP="00C3330C">
            <w:pPr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 xml:space="preserve">Земельний податок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6A2E4D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640 357,96</w:t>
            </w:r>
          </w:p>
        </w:tc>
      </w:tr>
      <w:tr w:rsidR="00174703" w:rsidRPr="006A2E4D" w:rsidTr="00C3330C">
        <w:trPr>
          <w:trHeight w:val="255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6A2E4D" w:rsidRDefault="00174703" w:rsidP="00C3330C">
            <w:pPr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Орендна плата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6A2E4D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1 658 223,62</w:t>
            </w:r>
          </w:p>
        </w:tc>
      </w:tr>
      <w:tr w:rsidR="00174703" w:rsidRPr="006A2E4D" w:rsidTr="00C3330C">
        <w:trPr>
          <w:trHeight w:val="255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6A2E4D" w:rsidRDefault="00174703" w:rsidP="00C3330C">
            <w:pPr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Транспортний податок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6A2E4D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12 600,00</w:t>
            </w:r>
          </w:p>
        </w:tc>
      </w:tr>
      <w:tr w:rsidR="00174703" w:rsidRPr="006A2E4D" w:rsidTr="00C3330C">
        <w:trPr>
          <w:trHeight w:val="255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6A2E4D" w:rsidRDefault="00174703" w:rsidP="00C3330C">
            <w:pPr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Туристичий збі</w:t>
            </w:r>
            <w:proofErr w:type="gramStart"/>
            <w:r w:rsidRPr="006A2E4D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6A2E4D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11 400,00</w:t>
            </w:r>
          </w:p>
        </w:tc>
      </w:tr>
      <w:tr w:rsidR="00174703" w:rsidRPr="006A2E4D" w:rsidTr="00C3330C">
        <w:trPr>
          <w:trHeight w:val="255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6A2E4D" w:rsidRDefault="00174703" w:rsidP="00C3330C">
            <w:pPr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Єдиний податок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6A2E4D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4 290 782,65</w:t>
            </w:r>
          </w:p>
        </w:tc>
      </w:tr>
      <w:tr w:rsidR="00174703" w:rsidRPr="006A2E4D" w:rsidTr="00C3330C">
        <w:trPr>
          <w:trHeight w:val="255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6A2E4D" w:rsidRDefault="00174703" w:rsidP="00C3330C">
            <w:pPr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Неподаткові надходжнення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6A2E4D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6A2E4D">
              <w:rPr>
                <w:color w:val="000000"/>
                <w:sz w:val="22"/>
                <w:szCs w:val="22"/>
              </w:rPr>
              <w:t>167 544,80</w:t>
            </w:r>
          </w:p>
        </w:tc>
      </w:tr>
      <w:tr w:rsidR="00174703" w:rsidRPr="006A2E4D" w:rsidTr="00C3330C">
        <w:trPr>
          <w:trHeight w:val="255"/>
        </w:trPr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6A2E4D" w:rsidRDefault="00174703" w:rsidP="00C333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A2E4D">
              <w:rPr>
                <w:b/>
                <w:bCs/>
                <w:color w:val="000000"/>
                <w:sz w:val="22"/>
                <w:szCs w:val="22"/>
              </w:rPr>
              <w:t>Всього доході</w:t>
            </w:r>
            <w:proofErr w:type="gramStart"/>
            <w:r w:rsidRPr="006A2E4D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6A2E4D" w:rsidRDefault="00174703" w:rsidP="00C33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2E4D">
              <w:rPr>
                <w:b/>
                <w:bCs/>
                <w:color w:val="000000"/>
                <w:sz w:val="22"/>
                <w:szCs w:val="22"/>
              </w:rPr>
              <w:t>21 472 608,04</w:t>
            </w:r>
          </w:p>
        </w:tc>
      </w:tr>
    </w:tbl>
    <w:p w:rsidR="00174703" w:rsidRDefault="00174703" w:rsidP="00174703">
      <w:pPr>
        <w:pStyle w:val="NoSpacing"/>
        <w:rPr>
          <w:rFonts w:ascii="Times New Roman" w:hAnsi="Times New Roman"/>
          <w:b/>
          <w:i/>
          <w:sz w:val="24"/>
          <w:szCs w:val="24"/>
          <w:lang w:val="ru-RU"/>
        </w:rPr>
      </w:pPr>
    </w:p>
    <w:tbl>
      <w:tblPr>
        <w:tblW w:w="9555" w:type="dxa"/>
        <w:tblInd w:w="93" w:type="dxa"/>
        <w:tblLook w:val="0000"/>
      </w:tblPr>
      <w:tblGrid>
        <w:gridCol w:w="5595"/>
        <w:gridCol w:w="1620"/>
        <w:gridCol w:w="2340"/>
      </w:tblGrid>
      <w:tr w:rsidR="00174703" w:rsidRPr="00D378A6" w:rsidTr="00C3330C">
        <w:trPr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703" w:rsidRDefault="00174703" w:rsidP="00C3330C">
            <w:pPr>
              <w:jc w:val="center"/>
              <w:rPr>
                <w:b/>
                <w:color w:val="000000"/>
                <w:lang w:val="uk-UA"/>
              </w:rPr>
            </w:pPr>
          </w:p>
          <w:p w:rsidR="00174703" w:rsidRPr="00D378A6" w:rsidRDefault="00174703" w:rsidP="00C3330C">
            <w:pPr>
              <w:jc w:val="center"/>
              <w:rPr>
                <w:b/>
                <w:color w:val="000000"/>
              </w:rPr>
            </w:pPr>
            <w:r w:rsidRPr="00D378A6">
              <w:rPr>
                <w:b/>
                <w:color w:val="000000"/>
              </w:rPr>
              <w:lastRenderedPageBreak/>
              <w:t xml:space="preserve">Найбільші платники ПДФО </w:t>
            </w:r>
            <w:r>
              <w:rPr>
                <w:b/>
                <w:color w:val="000000"/>
                <w:lang w:val="uk-UA"/>
              </w:rPr>
              <w:t>і</w:t>
            </w:r>
            <w:r w:rsidRPr="00D378A6">
              <w:rPr>
                <w:b/>
                <w:color w:val="000000"/>
              </w:rPr>
              <w:t>з заробітної плати</w:t>
            </w:r>
          </w:p>
        </w:tc>
      </w:tr>
      <w:tr w:rsidR="00174703" w:rsidRPr="00D378A6" w:rsidTr="00C3330C">
        <w:trPr>
          <w:trHeight w:val="25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4703" w:rsidRPr="00D378A6" w:rsidTr="00C3330C">
        <w:trPr>
          <w:trHeight w:val="30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4703" w:rsidRPr="00D378A6" w:rsidRDefault="00174703" w:rsidP="00C3330C">
            <w:pPr>
              <w:rPr>
                <w:color w:val="000000"/>
                <w:sz w:val="22"/>
                <w:szCs w:val="22"/>
              </w:rPr>
            </w:pPr>
            <w:proofErr w:type="gramStart"/>
            <w:r w:rsidRPr="00D378A6">
              <w:rPr>
                <w:color w:val="000000"/>
                <w:sz w:val="22"/>
                <w:szCs w:val="22"/>
              </w:rPr>
              <w:t>ТОВ</w:t>
            </w:r>
            <w:proofErr w:type="gramEnd"/>
            <w:r w:rsidRPr="00D378A6">
              <w:rPr>
                <w:color w:val="000000"/>
                <w:sz w:val="22"/>
                <w:szCs w:val="22"/>
              </w:rPr>
              <w:t xml:space="preserve"> "Ландтех"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D378A6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30,674%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03" w:rsidRPr="00D378A6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2 402 308,28</w:t>
            </w:r>
          </w:p>
        </w:tc>
      </w:tr>
      <w:tr w:rsidR="00174703" w:rsidRPr="00D378A6" w:rsidTr="00C3330C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4703" w:rsidRPr="00D378A6" w:rsidRDefault="00174703" w:rsidP="00C3330C">
            <w:pPr>
              <w:rPr>
                <w:color w:val="000000"/>
                <w:sz w:val="22"/>
                <w:szCs w:val="22"/>
              </w:rPr>
            </w:pPr>
            <w:proofErr w:type="gramStart"/>
            <w:r w:rsidRPr="00D378A6">
              <w:rPr>
                <w:color w:val="000000"/>
                <w:sz w:val="22"/>
                <w:szCs w:val="22"/>
              </w:rPr>
              <w:t>ТОВ</w:t>
            </w:r>
            <w:proofErr w:type="gramEnd"/>
            <w:r w:rsidRPr="00D378A6">
              <w:rPr>
                <w:color w:val="000000"/>
                <w:sz w:val="22"/>
                <w:szCs w:val="22"/>
              </w:rPr>
              <w:t xml:space="preserve"> АК ФАВОРИТ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D378A6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15,302%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03" w:rsidRPr="00D378A6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1 198 377,57</w:t>
            </w:r>
          </w:p>
        </w:tc>
      </w:tr>
      <w:tr w:rsidR="00174703" w:rsidRPr="00D378A6" w:rsidTr="00C3330C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4703" w:rsidRPr="00D378A6" w:rsidRDefault="00174703" w:rsidP="00C3330C">
            <w:pPr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ВОМСКТ Великосеверинівська сільська рада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D378A6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13,242%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03" w:rsidRPr="00D378A6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1 037 045,93</w:t>
            </w:r>
          </w:p>
        </w:tc>
      </w:tr>
      <w:tr w:rsidR="00174703" w:rsidRPr="00D378A6" w:rsidTr="00C3330C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4703" w:rsidRPr="00D378A6" w:rsidRDefault="00174703" w:rsidP="00C3330C">
            <w:pPr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Кропивницьке МУВГ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D378A6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9,641%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03" w:rsidRPr="00D378A6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755 034,10</w:t>
            </w:r>
          </w:p>
        </w:tc>
      </w:tr>
      <w:tr w:rsidR="00174703" w:rsidRPr="00D378A6" w:rsidTr="00C3330C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4703" w:rsidRPr="00D378A6" w:rsidRDefault="00174703" w:rsidP="00C3330C">
            <w:pPr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 xml:space="preserve">Великосеверинівська сільська рада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D378A6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7,225%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03" w:rsidRPr="00D378A6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565 810,60</w:t>
            </w:r>
          </w:p>
        </w:tc>
      </w:tr>
      <w:tr w:rsidR="00174703" w:rsidRPr="00D378A6" w:rsidTr="00C3330C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4703" w:rsidRPr="00D378A6" w:rsidRDefault="00174703" w:rsidP="00C3330C">
            <w:pPr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СТОВ ім</w:t>
            </w:r>
            <w:proofErr w:type="gramStart"/>
            <w:r w:rsidRPr="00D378A6">
              <w:rPr>
                <w:color w:val="000000"/>
                <w:sz w:val="22"/>
                <w:szCs w:val="22"/>
              </w:rPr>
              <w:t>.Ф</w:t>
            </w:r>
            <w:proofErr w:type="gramEnd"/>
            <w:r w:rsidRPr="00D378A6">
              <w:rPr>
                <w:color w:val="000000"/>
                <w:sz w:val="22"/>
                <w:szCs w:val="22"/>
              </w:rPr>
              <w:t>рунзе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D378A6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3,968%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03" w:rsidRPr="00D378A6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310 722,45</w:t>
            </w:r>
          </w:p>
        </w:tc>
      </w:tr>
      <w:tr w:rsidR="00174703" w:rsidRPr="00D378A6" w:rsidTr="00C3330C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4703" w:rsidRPr="00D378A6" w:rsidRDefault="00174703" w:rsidP="00C3330C">
            <w:pPr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ПРАТ "СГ</w:t>
            </w:r>
            <w:proofErr w:type="gramStart"/>
            <w:r w:rsidRPr="00D378A6">
              <w:rPr>
                <w:color w:val="000000"/>
                <w:sz w:val="22"/>
                <w:szCs w:val="22"/>
              </w:rPr>
              <w:t xml:space="preserve"> Н</w:t>
            </w:r>
            <w:proofErr w:type="gramEnd"/>
            <w:r w:rsidRPr="00D378A6">
              <w:rPr>
                <w:color w:val="000000"/>
                <w:sz w:val="22"/>
                <w:szCs w:val="22"/>
              </w:rPr>
              <w:t>адія Нова"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D378A6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3,510%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03" w:rsidRPr="00D378A6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274 916,42</w:t>
            </w:r>
          </w:p>
        </w:tc>
      </w:tr>
      <w:tr w:rsidR="00174703" w:rsidRPr="00D378A6" w:rsidTr="00C3330C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4703" w:rsidRPr="00D378A6" w:rsidRDefault="00174703" w:rsidP="00C33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uk-UA"/>
              </w:rPr>
              <w:t>П</w:t>
            </w:r>
            <w:r w:rsidRPr="00D378A6">
              <w:rPr>
                <w:color w:val="000000"/>
                <w:sz w:val="22"/>
                <w:szCs w:val="22"/>
              </w:rPr>
              <w:t xml:space="preserve"> "АМІК Україна"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D378A6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1,604%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03" w:rsidRPr="00D378A6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125 593,28</w:t>
            </w:r>
          </w:p>
        </w:tc>
      </w:tr>
    </w:tbl>
    <w:p w:rsidR="00174703" w:rsidRPr="001C3308" w:rsidRDefault="00174703" w:rsidP="00174703">
      <w:pPr>
        <w:ind w:firstLine="567"/>
        <w:jc w:val="both"/>
        <w:rPr>
          <w:sz w:val="28"/>
          <w:szCs w:val="28"/>
          <w:lang w:val="uk-UA"/>
        </w:rPr>
      </w:pPr>
    </w:p>
    <w:p w:rsidR="00174703" w:rsidRDefault="00174703" w:rsidP="00174703">
      <w:pPr>
        <w:ind w:firstLine="709"/>
        <w:jc w:val="both"/>
        <w:rPr>
          <w:bCs/>
          <w:sz w:val="28"/>
          <w:szCs w:val="28"/>
          <w:lang w:val="uk-UA"/>
        </w:rPr>
      </w:pPr>
    </w:p>
    <w:tbl>
      <w:tblPr>
        <w:tblW w:w="9555" w:type="dxa"/>
        <w:tblInd w:w="93" w:type="dxa"/>
        <w:tblLook w:val="0000"/>
      </w:tblPr>
      <w:tblGrid>
        <w:gridCol w:w="5415"/>
        <w:gridCol w:w="1980"/>
        <w:gridCol w:w="2160"/>
      </w:tblGrid>
      <w:tr w:rsidR="00174703" w:rsidRPr="00D378A6" w:rsidTr="00C3330C">
        <w:trPr>
          <w:trHeight w:val="300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378A6">
              <w:rPr>
                <w:b/>
                <w:color w:val="000000"/>
              </w:rPr>
              <w:t>Найбільші платники єдиного податку з сільськогосподарських товаровиробників</w:t>
            </w:r>
          </w:p>
        </w:tc>
      </w:tr>
      <w:tr w:rsidR="00174703" w:rsidRPr="00D378A6" w:rsidTr="00C3330C">
        <w:trPr>
          <w:trHeight w:val="255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4703" w:rsidRPr="00D378A6" w:rsidTr="00C3330C">
        <w:trPr>
          <w:trHeight w:val="255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 xml:space="preserve">СТОВ "Фрунзе"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jc w:val="right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28,12%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jc w:val="right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735680,7</w:t>
            </w:r>
          </w:p>
        </w:tc>
      </w:tr>
      <w:tr w:rsidR="00174703" w:rsidRPr="00D378A6" w:rsidTr="00C3330C">
        <w:trPr>
          <w:trHeight w:val="255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ПРАТ "СГ</w:t>
            </w:r>
            <w:proofErr w:type="gramStart"/>
            <w:r w:rsidRPr="00D378A6">
              <w:rPr>
                <w:color w:val="000000"/>
                <w:sz w:val="22"/>
                <w:szCs w:val="22"/>
              </w:rPr>
              <w:t xml:space="preserve"> Н</w:t>
            </w:r>
            <w:proofErr w:type="gramEnd"/>
            <w:r w:rsidRPr="00D378A6">
              <w:rPr>
                <w:color w:val="000000"/>
                <w:sz w:val="22"/>
                <w:szCs w:val="22"/>
              </w:rPr>
              <w:t>адія НОВА"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jc w:val="right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17,48%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jc w:val="right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457401,3</w:t>
            </w:r>
          </w:p>
        </w:tc>
      </w:tr>
      <w:tr w:rsidR="00174703" w:rsidRPr="00D378A6" w:rsidTr="00C3330C">
        <w:trPr>
          <w:trHeight w:val="255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СФГ Мельниченка В.О.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jc w:val="right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10,61%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jc w:val="right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277677,9</w:t>
            </w:r>
          </w:p>
        </w:tc>
      </w:tr>
      <w:tr w:rsidR="00174703" w:rsidRPr="00D378A6" w:rsidTr="00C3330C">
        <w:trPr>
          <w:trHeight w:val="255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ФГ Шаповалова Олександра Григоровича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jc w:val="right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7,66%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jc w:val="right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200373,4</w:t>
            </w:r>
          </w:p>
        </w:tc>
      </w:tr>
      <w:tr w:rsidR="00174703" w:rsidRPr="00D378A6" w:rsidTr="00C3330C">
        <w:trPr>
          <w:trHeight w:val="255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ФГ "Вікторія"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jc w:val="right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6,76%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D378A6" w:rsidRDefault="00174703" w:rsidP="00C3330C">
            <w:pPr>
              <w:jc w:val="right"/>
              <w:rPr>
                <w:color w:val="000000"/>
                <w:sz w:val="22"/>
                <w:szCs w:val="22"/>
              </w:rPr>
            </w:pPr>
            <w:r w:rsidRPr="00D378A6">
              <w:rPr>
                <w:color w:val="000000"/>
                <w:sz w:val="22"/>
                <w:szCs w:val="22"/>
              </w:rPr>
              <w:t>176980,4</w:t>
            </w:r>
          </w:p>
        </w:tc>
      </w:tr>
    </w:tbl>
    <w:p w:rsidR="00174703" w:rsidRDefault="00174703" w:rsidP="00174703">
      <w:pPr>
        <w:ind w:firstLine="709"/>
        <w:jc w:val="both"/>
        <w:rPr>
          <w:bCs/>
          <w:sz w:val="28"/>
          <w:szCs w:val="28"/>
          <w:lang w:val="uk-UA"/>
        </w:rPr>
      </w:pPr>
    </w:p>
    <w:p w:rsidR="00174703" w:rsidRDefault="00174703" w:rsidP="00174703">
      <w:pPr>
        <w:ind w:firstLine="709"/>
        <w:jc w:val="both"/>
        <w:rPr>
          <w:bCs/>
          <w:sz w:val="28"/>
          <w:szCs w:val="28"/>
          <w:lang w:val="uk-UA"/>
        </w:rPr>
      </w:pPr>
    </w:p>
    <w:p w:rsidR="00174703" w:rsidRDefault="00174703" w:rsidP="00174703">
      <w:pPr>
        <w:ind w:firstLine="709"/>
        <w:jc w:val="both"/>
        <w:rPr>
          <w:bCs/>
          <w:sz w:val="28"/>
          <w:szCs w:val="28"/>
          <w:lang w:val="uk-UA"/>
        </w:rPr>
      </w:pPr>
    </w:p>
    <w:p w:rsidR="00174703" w:rsidRPr="006A2E4D" w:rsidRDefault="00174703" w:rsidP="0017470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72200" cy="411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703" w:rsidRDefault="00174703" w:rsidP="00174703">
      <w:pPr>
        <w:ind w:firstLine="709"/>
        <w:jc w:val="both"/>
        <w:rPr>
          <w:bCs/>
          <w:sz w:val="28"/>
          <w:szCs w:val="28"/>
          <w:lang w:val="uk-UA"/>
        </w:rPr>
      </w:pPr>
    </w:p>
    <w:p w:rsidR="00174703" w:rsidRPr="00E532BB" w:rsidRDefault="00174703" w:rsidP="00174703">
      <w:pPr>
        <w:ind w:firstLine="900"/>
        <w:jc w:val="both"/>
        <w:rPr>
          <w:bCs/>
          <w:sz w:val="28"/>
          <w:szCs w:val="28"/>
        </w:rPr>
      </w:pPr>
      <w:r w:rsidRPr="00E532BB">
        <w:rPr>
          <w:bCs/>
          <w:sz w:val="28"/>
          <w:szCs w:val="28"/>
        </w:rPr>
        <w:t xml:space="preserve">Повністю </w:t>
      </w:r>
      <w:proofErr w:type="gramStart"/>
      <w:r w:rsidRPr="00E532BB">
        <w:rPr>
          <w:bCs/>
          <w:sz w:val="28"/>
          <w:szCs w:val="28"/>
        </w:rPr>
        <w:t>проф</w:t>
      </w:r>
      <w:proofErr w:type="gramEnd"/>
      <w:r w:rsidRPr="00E532BB">
        <w:rPr>
          <w:bCs/>
          <w:sz w:val="28"/>
          <w:szCs w:val="28"/>
        </w:rPr>
        <w:t>інансовано видатки по заробітній платі,</w:t>
      </w:r>
      <w:r>
        <w:rPr>
          <w:bCs/>
          <w:sz w:val="28"/>
          <w:szCs w:val="28"/>
          <w:lang w:val="uk-UA"/>
        </w:rPr>
        <w:t xml:space="preserve"> </w:t>
      </w:r>
      <w:r w:rsidRPr="00E532BB">
        <w:rPr>
          <w:bCs/>
          <w:sz w:val="28"/>
          <w:szCs w:val="28"/>
        </w:rPr>
        <w:t>нарахування на заробітну плату, за спожиті енергоносії, продукти харчування та інші захищені статті.</w:t>
      </w:r>
    </w:p>
    <w:p w:rsidR="00174703" w:rsidRPr="00E532BB" w:rsidRDefault="00174703" w:rsidP="00174703">
      <w:pPr>
        <w:ind w:firstLine="900"/>
        <w:jc w:val="both"/>
        <w:rPr>
          <w:bCs/>
          <w:color w:val="000000"/>
          <w:sz w:val="28"/>
          <w:szCs w:val="28"/>
        </w:rPr>
      </w:pPr>
      <w:r w:rsidRPr="00E532BB">
        <w:rPr>
          <w:bCs/>
          <w:color w:val="000000"/>
          <w:sz w:val="28"/>
          <w:szCs w:val="28"/>
        </w:rPr>
        <w:lastRenderedPageBreak/>
        <w:t xml:space="preserve">Офіційні трансферти з державного бюджету </w:t>
      </w:r>
      <w:proofErr w:type="gramStart"/>
      <w:r w:rsidRPr="00E532BB">
        <w:rPr>
          <w:bCs/>
          <w:color w:val="000000"/>
          <w:sz w:val="28"/>
          <w:szCs w:val="28"/>
        </w:rPr>
        <w:t>проф</w:t>
      </w:r>
      <w:proofErr w:type="gramEnd"/>
      <w:r w:rsidRPr="00E532BB">
        <w:rPr>
          <w:bCs/>
          <w:color w:val="000000"/>
          <w:sz w:val="28"/>
          <w:szCs w:val="28"/>
        </w:rPr>
        <w:t>інансовано на 99,</w:t>
      </w:r>
      <w:r>
        <w:rPr>
          <w:bCs/>
          <w:color w:val="000000"/>
          <w:sz w:val="28"/>
          <w:szCs w:val="28"/>
          <w:lang w:val="uk-UA"/>
        </w:rPr>
        <w:t>4</w:t>
      </w:r>
      <w:r w:rsidRPr="00E532BB">
        <w:rPr>
          <w:bCs/>
          <w:color w:val="000000"/>
          <w:sz w:val="28"/>
          <w:szCs w:val="28"/>
        </w:rPr>
        <w:t>% або одержані в с</w:t>
      </w:r>
      <w:r>
        <w:rPr>
          <w:bCs/>
          <w:color w:val="000000"/>
          <w:sz w:val="28"/>
          <w:szCs w:val="28"/>
        </w:rPr>
        <w:t xml:space="preserve">умі </w:t>
      </w:r>
      <w:r>
        <w:rPr>
          <w:bCs/>
          <w:color w:val="000000"/>
          <w:sz w:val="28"/>
          <w:szCs w:val="28"/>
          <w:lang w:val="uk-UA"/>
        </w:rPr>
        <w:t xml:space="preserve">13 361 832,94 </w:t>
      </w:r>
      <w:r>
        <w:rPr>
          <w:bCs/>
          <w:color w:val="000000"/>
          <w:sz w:val="28"/>
          <w:szCs w:val="28"/>
        </w:rPr>
        <w:t xml:space="preserve">грн. при плані </w:t>
      </w:r>
      <w:r>
        <w:rPr>
          <w:bCs/>
          <w:color w:val="000000"/>
          <w:sz w:val="28"/>
          <w:szCs w:val="28"/>
          <w:lang w:val="uk-UA"/>
        </w:rPr>
        <w:t xml:space="preserve">13 442 627,00 </w:t>
      </w:r>
      <w:r w:rsidRPr="00E532BB">
        <w:rPr>
          <w:bCs/>
          <w:color w:val="000000"/>
          <w:sz w:val="28"/>
          <w:szCs w:val="28"/>
        </w:rPr>
        <w:t>грн.,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E532BB">
        <w:rPr>
          <w:bCs/>
          <w:color w:val="000000"/>
          <w:sz w:val="28"/>
          <w:szCs w:val="28"/>
        </w:rPr>
        <w:t xml:space="preserve">недоодержано </w:t>
      </w:r>
      <w:r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  <w:lang w:val="uk-UA"/>
        </w:rPr>
        <w:t xml:space="preserve"> 80 794,06 </w:t>
      </w:r>
      <w:r w:rsidRPr="00E532BB">
        <w:rPr>
          <w:bCs/>
          <w:color w:val="000000"/>
          <w:sz w:val="28"/>
          <w:szCs w:val="28"/>
        </w:rPr>
        <w:t>грн.</w:t>
      </w:r>
    </w:p>
    <w:p w:rsidR="00174703" w:rsidRPr="002512F9" w:rsidRDefault="00174703" w:rsidP="00174703">
      <w:pPr>
        <w:ind w:firstLine="680"/>
        <w:jc w:val="both"/>
        <w:rPr>
          <w:bCs/>
          <w:sz w:val="18"/>
          <w:szCs w:val="18"/>
          <w:highlight w:val="yellow"/>
        </w:rPr>
      </w:pPr>
    </w:p>
    <w:p w:rsidR="00174703" w:rsidRPr="00A556A6" w:rsidRDefault="00174703" w:rsidP="00174703">
      <w:pPr>
        <w:jc w:val="center"/>
        <w:rPr>
          <w:bCs/>
          <w:color w:val="000000"/>
          <w:sz w:val="28"/>
          <w:szCs w:val="28"/>
          <w:lang w:val="uk-UA"/>
        </w:rPr>
      </w:pPr>
      <w:r w:rsidRPr="00A556A6">
        <w:rPr>
          <w:bCs/>
          <w:color w:val="000000"/>
          <w:sz w:val="28"/>
          <w:szCs w:val="28"/>
        </w:rPr>
        <w:t xml:space="preserve">Офіційні трансферти з </w:t>
      </w:r>
      <w:proofErr w:type="gramStart"/>
      <w:r w:rsidRPr="00A556A6">
        <w:rPr>
          <w:bCs/>
          <w:color w:val="000000"/>
          <w:sz w:val="28"/>
          <w:szCs w:val="28"/>
        </w:rPr>
        <w:t>державного</w:t>
      </w:r>
      <w:proofErr w:type="gramEnd"/>
      <w:r w:rsidRPr="00A556A6">
        <w:rPr>
          <w:bCs/>
          <w:color w:val="000000"/>
          <w:sz w:val="28"/>
          <w:szCs w:val="28"/>
        </w:rPr>
        <w:t xml:space="preserve"> бюджету</w:t>
      </w:r>
    </w:p>
    <w:tbl>
      <w:tblPr>
        <w:tblW w:w="9716" w:type="dxa"/>
        <w:tblInd w:w="-252" w:type="dxa"/>
        <w:tblLook w:val="0000"/>
      </w:tblPr>
      <w:tblGrid>
        <w:gridCol w:w="5760"/>
        <w:gridCol w:w="1744"/>
        <w:gridCol w:w="1384"/>
        <w:gridCol w:w="828"/>
      </w:tblGrid>
      <w:tr w:rsidR="00174703" w:rsidRPr="007D4DB4" w:rsidTr="00C3330C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D4DB4">
              <w:rPr>
                <w:b/>
                <w:sz w:val="22"/>
                <w:szCs w:val="22"/>
                <w:lang w:val="uk-UA"/>
              </w:rPr>
              <w:t>Назва доходів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03" w:rsidRPr="007D4DB4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r w:rsidRPr="007D4DB4">
              <w:rPr>
                <w:bCs/>
                <w:sz w:val="22"/>
                <w:szCs w:val="22"/>
              </w:rPr>
              <w:t>Уточ</w:t>
            </w:r>
            <w:r w:rsidRPr="007D4DB4">
              <w:rPr>
                <w:bCs/>
                <w:sz w:val="22"/>
                <w:szCs w:val="22"/>
                <w:lang w:val="uk-UA"/>
              </w:rPr>
              <w:t xml:space="preserve">нений </w:t>
            </w:r>
            <w:r w:rsidRPr="007D4DB4">
              <w:rPr>
                <w:bCs/>
                <w:sz w:val="22"/>
                <w:szCs w:val="22"/>
              </w:rPr>
              <w:t>пл</w:t>
            </w:r>
            <w:r w:rsidRPr="007D4DB4">
              <w:rPr>
                <w:bCs/>
                <w:sz w:val="22"/>
                <w:szCs w:val="22"/>
                <w:lang w:val="uk-UA"/>
              </w:rPr>
              <w:t>ан</w:t>
            </w:r>
            <w:r w:rsidRPr="007D4DB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D4DB4">
              <w:rPr>
                <w:bCs/>
                <w:sz w:val="22"/>
                <w:szCs w:val="22"/>
              </w:rPr>
              <w:t>за</w:t>
            </w:r>
            <w:proofErr w:type="gramEnd"/>
            <w:r w:rsidRPr="007D4DB4">
              <w:rPr>
                <w:bCs/>
                <w:sz w:val="22"/>
                <w:szCs w:val="22"/>
              </w:rPr>
              <w:t xml:space="preserve"> період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03" w:rsidRPr="007D4DB4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r w:rsidRPr="007D4DB4"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03" w:rsidRPr="007D4DB4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r w:rsidRPr="007D4DB4">
              <w:rPr>
                <w:bCs/>
                <w:sz w:val="22"/>
                <w:szCs w:val="22"/>
              </w:rPr>
              <w:t>% викон.</w:t>
            </w:r>
          </w:p>
        </w:tc>
      </w:tr>
      <w:tr w:rsidR="00174703" w:rsidRPr="007D4DB4" w:rsidTr="00C3330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Базова дотація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1360300,00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1360300,00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100,00</w:t>
            </w:r>
          </w:p>
        </w:tc>
      </w:tr>
      <w:tr w:rsidR="00174703" w:rsidRPr="007D4DB4" w:rsidTr="00C3330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 xml:space="preserve">Субвенції з </w:t>
            </w:r>
            <w:proofErr w:type="gramStart"/>
            <w:r w:rsidRPr="007D4DB4">
              <w:rPr>
                <w:rFonts w:ascii="Arial" w:hAnsi="Arial"/>
                <w:sz w:val="20"/>
                <w:szCs w:val="20"/>
              </w:rPr>
              <w:t>державного</w:t>
            </w:r>
            <w:proofErr w:type="gramEnd"/>
            <w:r w:rsidRPr="007D4DB4">
              <w:rPr>
                <w:rFonts w:ascii="Arial" w:hAnsi="Arial"/>
                <w:sz w:val="20"/>
                <w:szCs w:val="20"/>
              </w:rPr>
              <w:t xml:space="preserve"> бюджету місцевим бюджетам</w:t>
            </w:r>
            <w:r w:rsidRPr="00A556A6">
              <w:rPr>
                <w:rFonts w:ascii="Arial" w:hAnsi="Arial"/>
                <w:sz w:val="20"/>
                <w:szCs w:val="20"/>
              </w:rPr>
              <w:t>, в т.ч.: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10582900,00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10523980,50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99,44</w:t>
            </w:r>
          </w:p>
        </w:tc>
      </w:tr>
      <w:tr w:rsidR="00174703" w:rsidRPr="007D4DB4" w:rsidTr="00C3330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 </w:t>
            </w:r>
            <w:r w:rsidRPr="007D4DB4">
              <w:rPr>
                <w:rFonts w:ascii="Arial" w:hAnsi="Arial"/>
                <w:sz w:val="20"/>
                <w:szCs w:val="20"/>
              </w:rPr>
              <w:t xml:space="preserve">Субвенція з </w:t>
            </w:r>
            <w:proofErr w:type="gramStart"/>
            <w:r w:rsidRPr="007D4DB4">
              <w:rPr>
                <w:rFonts w:ascii="Arial" w:hAnsi="Arial"/>
                <w:sz w:val="20"/>
                <w:szCs w:val="20"/>
              </w:rPr>
              <w:t>державного</w:t>
            </w:r>
            <w:proofErr w:type="gramEnd"/>
            <w:r w:rsidRPr="007D4DB4">
              <w:rPr>
                <w:rFonts w:ascii="Arial" w:hAnsi="Arial"/>
                <w:sz w:val="20"/>
                <w:szCs w:val="20"/>
              </w:rPr>
              <w:t xml:space="preserve"> бюджету місцевим бюджетам на формування інфраструктури об`єднаних територіальних громад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1627000,00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1568080,50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96,38</w:t>
            </w:r>
          </w:p>
        </w:tc>
      </w:tr>
      <w:tr w:rsidR="00174703" w:rsidRPr="007D4DB4" w:rsidTr="00C3330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r w:rsidRPr="007D4DB4">
              <w:rPr>
                <w:rFonts w:ascii="Arial" w:hAnsi="Arial"/>
                <w:sz w:val="20"/>
                <w:szCs w:val="20"/>
              </w:rPr>
              <w:t xml:space="preserve">Освітня субвенція з </w:t>
            </w:r>
            <w:proofErr w:type="gramStart"/>
            <w:r w:rsidRPr="007D4DB4">
              <w:rPr>
                <w:rFonts w:ascii="Arial" w:hAnsi="Arial"/>
                <w:sz w:val="20"/>
                <w:szCs w:val="20"/>
              </w:rPr>
              <w:t>державного</w:t>
            </w:r>
            <w:proofErr w:type="gramEnd"/>
            <w:r w:rsidRPr="007D4DB4">
              <w:rPr>
                <w:rFonts w:ascii="Arial" w:hAnsi="Arial"/>
                <w:sz w:val="20"/>
                <w:szCs w:val="20"/>
              </w:rPr>
              <w:t xml:space="preserve"> бюджету місцевим бюджетам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6570000,00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6570000,00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100,00</w:t>
            </w:r>
          </w:p>
        </w:tc>
      </w:tr>
      <w:tr w:rsidR="00174703" w:rsidRPr="007D4DB4" w:rsidTr="00C3330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3. </w:t>
            </w:r>
            <w:r w:rsidRPr="007D4DB4">
              <w:rPr>
                <w:rFonts w:ascii="Arial" w:hAnsi="Arial"/>
                <w:sz w:val="20"/>
                <w:szCs w:val="20"/>
              </w:rPr>
              <w:t xml:space="preserve">Медична субвенція з </w:t>
            </w:r>
            <w:proofErr w:type="gramStart"/>
            <w:r w:rsidRPr="007D4DB4">
              <w:rPr>
                <w:rFonts w:ascii="Arial" w:hAnsi="Arial"/>
                <w:sz w:val="20"/>
                <w:szCs w:val="20"/>
              </w:rPr>
              <w:t>державного</w:t>
            </w:r>
            <w:proofErr w:type="gramEnd"/>
            <w:r w:rsidRPr="007D4DB4">
              <w:rPr>
                <w:rFonts w:ascii="Arial" w:hAnsi="Arial"/>
                <w:sz w:val="20"/>
                <w:szCs w:val="20"/>
              </w:rPr>
              <w:t xml:space="preserve"> бюджету місцевим бюджетам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2385900,00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2385900,00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100,00</w:t>
            </w:r>
          </w:p>
        </w:tc>
      </w:tr>
      <w:tr w:rsidR="00174703" w:rsidRPr="007D4DB4" w:rsidTr="00C3330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</w:t>
            </w:r>
            <w:proofErr w:type="gramStart"/>
            <w:r w:rsidRPr="007D4DB4">
              <w:rPr>
                <w:rFonts w:ascii="Arial" w:hAnsi="Arial"/>
                <w:sz w:val="20"/>
                <w:szCs w:val="20"/>
              </w:rPr>
              <w:t>`я</w:t>
            </w:r>
            <w:proofErr w:type="gramEnd"/>
            <w:r w:rsidRPr="007D4DB4">
              <w:rPr>
                <w:rFonts w:ascii="Arial" w:hAnsi="Arial"/>
                <w:sz w:val="20"/>
                <w:szCs w:val="20"/>
              </w:rPr>
              <w:t xml:space="preserve"> за рахунок відповідної додаткової дотації з державного бюджету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1158300,00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1158300,00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100,00</w:t>
            </w:r>
          </w:p>
        </w:tc>
      </w:tr>
      <w:tr w:rsidR="00174703" w:rsidRPr="007D4DB4" w:rsidTr="00C3330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A556A6" w:rsidRDefault="00174703" w:rsidP="00C3330C">
            <w:pPr>
              <w:rPr>
                <w:sz w:val="20"/>
                <w:szCs w:val="20"/>
                <w:lang w:val="uk-UA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Субвенції з місцевих бюджетів іншим місцевим бюджетам</w:t>
            </w:r>
            <w:r w:rsidRPr="00A556A6">
              <w:rPr>
                <w:rFonts w:ascii="Arial" w:hAnsi="Arial"/>
                <w:sz w:val="20"/>
                <w:szCs w:val="20"/>
              </w:rPr>
              <w:t>, в т.ч.: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341127,00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319252,44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93,59</w:t>
            </w:r>
          </w:p>
        </w:tc>
      </w:tr>
      <w:tr w:rsidR="00174703" w:rsidRPr="007D4DB4" w:rsidTr="00C3330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1. </w:t>
            </w:r>
            <w:r w:rsidRPr="007D4DB4">
              <w:rPr>
                <w:rFonts w:ascii="Arial" w:hAnsi="Arial"/>
                <w:sz w:val="20"/>
                <w:szCs w:val="20"/>
              </w:rPr>
              <w:t xml:space="preserve">Субвенція з місцевого бюджету за рахунок залишку коштів освітньої субвенції, що утворився на початок </w:t>
            </w:r>
            <w:proofErr w:type="gramStart"/>
            <w:r w:rsidRPr="007D4DB4">
              <w:rPr>
                <w:rFonts w:ascii="Arial" w:hAnsi="Arial"/>
                <w:sz w:val="20"/>
                <w:szCs w:val="20"/>
              </w:rPr>
              <w:t>бюджетного</w:t>
            </w:r>
            <w:proofErr w:type="gramEnd"/>
            <w:r w:rsidRPr="007D4DB4">
              <w:rPr>
                <w:rFonts w:ascii="Arial" w:hAnsi="Arial"/>
                <w:sz w:val="20"/>
                <w:szCs w:val="20"/>
              </w:rPr>
              <w:t xml:space="preserve"> періоду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66484,00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66484,00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100,00</w:t>
            </w:r>
          </w:p>
        </w:tc>
      </w:tr>
      <w:tr w:rsidR="00174703" w:rsidRPr="007D4DB4" w:rsidTr="00C3330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r w:rsidRPr="007D4DB4">
              <w:rPr>
                <w:rFonts w:ascii="Arial" w:hAnsi="Arial"/>
                <w:sz w:val="20"/>
                <w:szCs w:val="20"/>
              </w:rPr>
              <w:t xml:space="preserve">Субвенція з місцевого бюджету на надання державної </w:t>
            </w:r>
            <w:proofErr w:type="gramStart"/>
            <w:r w:rsidRPr="007D4DB4">
              <w:rPr>
                <w:rFonts w:ascii="Arial" w:hAnsi="Arial"/>
                <w:sz w:val="20"/>
                <w:szCs w:val="20"/>
              </w:rPr>
              <w:t>п</w:t>
            </w:r>
            <w:proofErr w:type="gramEnd"/>
            <w:r w:rsidRPr="007D4DB4">
              <w:rPr>
                <w:rFonts w:ascii="Arial" w:hAnsi="Arial"/>
                <w:sz w:val="20"/>
                <w:szCs w:val="20"/>
              </w:rPr>
              <w:t>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108967,00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89955,66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82,55</w:t>
            </w:r>
          </w:p>
        </w:tc>
      </w:tr>
      <w:tr w:rsidR="00174703" w:rsidRPr="007D4DB4" w:rsidTr="00C3330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3. </w:t>
            </w:r>
            <w:r w:rsidRPr="007D4DB4">
              <w:rPr>
                <w:rFonts w:ascii="Arial" w:hAnsi="Arial"/>
                <w:sz w:val="20"/>
                <w:szCs w:val="20"/>
              </w:rPr>
              <w:t xml:space="preserve">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</w:t>
            </w:r>
            <w:proofErr w:type="gramStart"/>
            <w:r w:rsidRPr="007D4DB4">
              <w:rPr>
                <w:rFonts w:ascii="Arial" w:hAnsi="Arial"/>
                <w:sz w:val="20"/>
                <w:szCs w:val="20"/>
              </w:rPr>
              <w:t>державного</w:t>
            </w:r>
            <w:proofErr w:type="gramEnd"/>
            <w:r w:rsidRPr="007D4DB4">
              <w:rPr>
                <w:rFonts w:ascii="Arial" w:hAnsi="Arial"/>
                <w:sz w:val="20"/>
                <w:szCs w:val="20"/>
              </w:rPr>
              <w:t xml:space="preserve"> бюджету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74426,00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71562,78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96,15</w:t>
            </w:r>
          </w:p>
        </w:tc>
      </w:tr>
      <w:tr w:rsidR="00174703" w:rsidRPr="007D4DB4" w:rsidTr="00C3330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4. </w:t>
            </w:r>
            <w:r w:rsidRPr="007D4DB4">
              <w:rPr>
                <w:rFonts w:ascii="Arial" w:hAnsi="Arial"/>
                <w:sz w:val="20"/>
                <w:szCs w:val="20"/>
              </w:rPr>
              <w:t xml:space="preserve">Субвенція з місцевого бюджету на реалізацію заходів, спрямованих на </w:t>
            </w:r>
            <w:proofErr w:type="gramStart"/>
            <w:r w:rsidRPr="007D4DB4">
              <w:rPr>
                <w:rFonts w:ascii="Arial" w:hAnsi="Arial"/>
                <w:sz w:val="20"/>
                <w:szCs w:val="20"/>
              </w:rPr>
              <w:t>п</w:t>
            </w:r>
            <w:proofErr w:type="gramEnd"/>
            <w:r w:rsidRPr="007D4DB4">
              <w:rPr>
                <w:rFonts w:ascii="Arial" w:hAnsi="Arial"/>
                <w:sz w:val="20"/>
                <w:szCs w:val="20"/>
              </w:rPr>
              <w:t>ідвищення якості освіти за рахунок відповідної субвенції з державного бюджету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91250,00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91250,00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100,00</w:t>
            </w:r>
          </w:p>
        </w:tc>
      </w:tr>
      <w:tr w:rsidR="00174703" w:rsidRPr="007D4DB4" w:rsidTr="00C3330C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7D4DB4" w:rsidTr="00C3330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ВСЬОГО </w:t>
            </w:r>
            <w:r w:rsidRPr="007D4DB4">
              <w:rPr>
                <w:rFonts w:ascii="Arial" w:hAnsi="Arial"/>
                <w:sz w:val="20"/>
                <w:szCs w:val="20"/>
              </w:rPr>
              <w:t>Офіційні трансферти 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13442627,00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13361832,94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7D4DB4" w:rsidRDefault="00174703" w:rsidP="00C3330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D4DB4">
              <w:rPr>
                <w:rFonts w:ascii="Arial" w:hAnsi="Arial"/>
                <w:sz w:val="20"/>
                <w:szCs w:val="20"/>
              </w:rPr>
              <w:t>99,40</w:t>
            </w:r>
          </w:p>
        </w:tc>
      </w:tr>
    </w:tbl>
    <w:p w:rsidR="00174703" w:rsidRPr="002512F9" w:rsidRDefault="00174703" w:rsidP="00174703">
      <w:pPr>
        <w:ind w:firstLine="840"/>
        <w:jc w:val="both"/>
        <w:rPr>
          <w:bCs/>
          <w:color w:val="000000"/>
          <w:sz w:val="18"/>
          <w:szCs w:val="18"/>
          <w:lang w:val="uk-UA"/>
        </w:rPr>
      </w:pPr>
    </w:p>
    <w:p w:rsidR="00174703" w:rsidRPr="00BD7B19" w:rsidRDefault="00174703" w:rsidP="00174703">
      <w:pPr>
        <w:ind w:firstLine="68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Із</w:t>
      </w:r>
      <w:r w:rsidRPr="00BD7B19">
        <w:rPr>
          <w:bCs/>
          <w:sz w:val="28"/>
          <w:szCs w:val="28"/>
          <w:lang w:val="uk-UA"/>
        </w:rPr>
        <w:t xml:space="preserve"> сільського бюджету фінансується апарат сільської ради,</w:t>
      </w:r>
      <w:r>
        <w:rPr>
          <w:bCs/>
          <w:sz w:val="28"/>
          <w:szCs w:val="28"/>
          <w:lang w:val="uk-UA"/>
        </w:rPr>
        <w:t xml:space="preserve"> апарат відділу освіти,</w:t>
      </w:r>
      <w:r w:rsidRPr="00BD7B19">
        <w:rPr>
          <w:bCs/>
          <w:sz w:val="28"/>
          <w:szCs w:val="28"/>
          <w:lang w:val="uk-UA"/>
        </w:rPr>
        <w:t xml:space="preserve"> школи – </w:t>
      </w:r>
      <w:r>
        <w:rPr>
          <w:bCs/>
          <w:sz w:val="28"/>
          <w:szCs w:val="28"/>
          <w:lang w:val="uk-UA"/>
        </w:rPr>
        <w:t xml:space="preserve">2, </w:t>
      </w:r>
      <w:r w:rsidRPr="00BD7B19">
        <w:rPr>
          <w:bCs/>
          <w:sz w:val="28"/>
          <w:szCs w:val="28"/>
          <w:lang w:val="uk-UA"/>
        </w:rPr>
        <w:t xml:space="preserve">дитячі дошкільні заклади – </w:t>
      </w:r>
      <w:r>
        <w:rPr>
          <w:bCs/>
          <w:sz w:val="28"/>
          <w:szCs w:val="28"/>
          <w:lang w:val="uk-UA"/>
        </w:rPr>
        <w:t>2</w:t>
      </w:r>
      <w:r w:rsidRPr="00BD7B19">
        <w:rPr>
          <w:bCs/>
          <w:sz w:val="28"/>
          <w:szCs w:val="28"/>
          <w:lang w:val="uk-UA"/>
        </w:rPr>
        <w:t>, п</w:t>
      </w:r>
      <w:r>
        <w:rPr>
          <w:bCs/>
          <w:sz w:val="28"/>
          <w:szCs w:val="28"/>
          <w:lang w:val="uk-UA"/>
        </w:rPr>
        <w:t xml:space="preserve">озашкільні заклади освіти – 1, </w:t>
      </w:r>
      <w:r w:rsidRPr="00BD7B19">
        <w:rPr>
          <w:bCs/>
          <w:sz w:val="28"/>
          <w:szCs w:val="28"/>
          <w:lang w:val="uk-UA"/>
        </w:rPr>
        <w:t xml:space="preserve">бібліотеки – </w:t>
      </w:r>
      <w:r>
        <w:rPr>
          <w:bCs/>
          <w:sz w:val="28"/>
          <w:szCs w:val="28"/>
          <w:lang w:val="uk-UA"/>
        </w:rPr>
        <w:t>4</w:t>
      </w:r>
      <w:r w:rsidRPr="00BD7B19">
        <w:rPr>
          <w:bCs/>
          <w:sz w:val="28"/>
          <w:szCs w:val="28"/>
          <w:lang w:val="uk-UA"/>
        </w:rPr>
        <w:t>, заклади культури – 4, фінансуються сільські програми та заходи, благоустрій населених пунктів.</w:t>
      </w:r>
    </w:p>
    <w:p w:rsidR="00174703" w:rsidRPr="00A556A6" w:rsidRDefault="00174703" w:rsidP="00174703">
      <w:pPr>
        <w:ind w:firstLine="840"/>
        <w:jc w:val="both"/>
        <w:rPr>
          <w:bCs/>
          <w:color w:val="000000"/>
          <w:sz w:val="28"/>
          <w:szCs w:val="28"/>
          <w:lang w:val="uk-UA"/>
        </w:rPr>
      </w:pPr>
      <w:r w:rsidRPr="00A556A6">
        <w:rPr>
          <w:bCs/>
          <w:color w:val="000000"/>
          <w:sz w:val="28"/>
          <w:szCs w:val="28"/>
          <w:lang w:val="uk-UA"/>
        </w:rPr>
        <w:t>За 201</w:t>
      </w:r>
      <w:r>
        <w:rPr>
          <w:bCs/>
          <w:color w:val="000000"/>
          <w:sz w:val="28"/>
          <w:szCs w:val="28"/>
          <w:lang w:val="uk-UA"/>
        </w:rPr>
        <w:t xml:space="preserve">9 </w:t>
      </w:r>
      <w:r w:rsidRPr="00A556A6">
        <w:rPr>
          <w:bCs/>
          <w:color w:val="000000"/>
          <w:sz w:val="28"/>
          <w:szCs w:val="28"/>
          <w:lang w:val="uk-UA"/>
        </w:rPr>
        <w:t>рік забезпечено в повному обсязі фінансування заробітної плати нарахованої за січень-грудень 201</w:t>
      </w:r>
      <w:r>
        <w:rPr>
          <w:bCs/>
          <w:color w:val="000000"/>
          <w:sz w:val="28"/>
          <w:szCs w:val="28"/>
          <w:lang w:val="uk-UA"/>
        </w:rPr>
        <w:t>9</w:t>
      </w:r>
      <w:r w:rsidRPr="00A556A6">
        <w:rPr>
          <w:bCs/>
          <w:color w:val="000000"/>
          <w:sz w:val="28"/>
          <w:szCs w:val="28"/>
          <w:lang w:val="uk-UA"/>
        </w:rPr>
        <w:t xml:space="preserve"> року із нарахуваннями, на оплату за спожиті енергоносії, продукти харчування та інші захищені статті. </w:t>
      </w:r>
    </w:p>
    <w:p w:rsidR="00174703" w:rsidRPr="00E532BB" w:rsidRDefault="00174703" w:rsidP="00174703">
      <w:pPr>
        <w:ind w:firstLine="840"/>
        <w:jc w:val="both"/>
        <w:rPr>
          <w:b/>
          <w:bCs/>
          <w:i/>
          <w:color w:val="000000"/>
          <w:sz w:val="28"/>
          <w:szCs w:val="28"/>
        </w:rPr>
      </w:pPr>
      <w:r w:rsidRPr="00E532BB">
        <w:rPr>
          <w:b/>
          <w:bCs/>
          <w:i/>
          <w:color w:val="000000"/>
          <w:sz w:val="28"/>
          <w:szCs w:val="28"/>
        </w:rPr>
        <w:t>Заходи, вжиті щодо наповнення дохідної частини сільського бюджету:</w:t>
      </w:r>
    </w:p>
    <w:p w:rsidR="00174703" w:rsidRPr="00E532BB" w:rsidRDefault="00174703" w:rsidP="00174703">
      <w:pPr>
        <w:pStyle w:val="1"/>
        <w:ind w:firstLine="708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  <w:lang w:val="uk-UA"/>
        </w:rPr>
        <w:t xml:space="preserve">Сільською радою </w:t>
      </w:r>
      <w:r w:rsidRPr="00E532BB">
        <w:rPr>
          <w:rFonts w:ascii="Times New Roman" w:hAnsi="Times New Roman"/>
          <w:color w:val="000000"/>
          <w:szCs w:val="28"/>
          <w:lang w:val="uk-UA"/>
        </w:rPr>
        <w:t>разом з депутата</w:t>
      </w:r>
      <w:r>
        <w:rPr>
          <w:rFonts w:ascii="Times New Roman" w:hAnsi="Times New Roman"/>
          <w:color w:val="000000"/>
          <w:szCs w:val="28"/>
          <w:lang w:val="uk-UA"/>
        </w:rPr>
        <w:t xml:space="preserve">ми проводиться постійна робота </w:t>
      </w:r>
      <w:r w:rsidRPr="00E532BB">
        <w:rPr>
          <w:rFonts w:ascii="Times New Roman" w:hAnsi="Times New Roman"/>
          <w:color w:val="000000"/>
          <w:szCs w:val="28"/>
          <w:lang w:val="uk-UA"/>
        </w:rPr>
        <w:t>по створенню на території сільської ради  сприятливого клімату для розвитку б</w:t>
      </w:r>
      <w:r>
        <w:rPr>
          <w:rFonts w:ascii="Times New Roman" w:hAnsi="Times New Roman"/>
          <w:color w:val="000000"/>
          <w:szCs w:val="28"/>
          <w:lang w:val="uk-UA"/>
        </w:rPr>
        <w:t xml:space="preserve">ізнесу, </w:t>
      </w:r>
      <w:r w:rsidRPr="00E532BB">
        <w:rPr>
          <w:rFonts w:ascii="Times New Roman" w:hAnsi="Times New Roman"/>
          <w:color w:val="000000"/>
          <w:szCs w:val="28"/>
          <w:lang w:val="uk-UA"/>
        </w:rPr>
        <w:t>розширення виробництв, а відповідно створення нових робочих місць. Керівників підприємств не допускають заборгованості із виплати заробітної плати та недоїмки по податках та п</w:t>
      </w:r>
      <w:r>
        <w:rPr>
          <w:rFonts w:ascii="Times New Roman" w:hAnsi="Times New Roman"/>
          <w:color w:val="000000"/>
          <w:szCs w:val="28"/>
          <w:lang w:val="uk-UA"/>
        </w:rPr>
        <w:t>латежах до бюджетів усіх рівнів</w:t>
      </w:r>
      <w:r w:rsidRPr="00E532BB">
        <w:rPr>
          <w:rFonts w:ascii="Times New Roman" w:hAnsi="Times New Roman"/>
          <w:color w:val="000000"/>
          <w:szCs w:val="28"/>
          <w:lang w:val="uk-UA"/>
        </w:rPr>
        <w:t>.</w:t>
      </w:r>
    </w:p>
    <w:p w:rsidR="00174703" w:rsidRPr="00E532BB" w:rsidRDefault="00174703" w:rsidP="00174703">
      <w:pPr>
        <w:pStyle w:val="1"/>
        <w:tabs>
          <w:tab w:val="left" w:pos="960"/>
        </w:tabs>
        <w:ind w:firstLine="708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E532BB">
        <w:rPr>
          <w:rFonts w:ascii="Times New Roman" w:hAnsi="Times New Roman"/>
          <w:color w:val="000000"/>
          <w:szCs w:val="28"/>
          <w:lang w:val="uk-UA"/>
        </w:rPr>
        <w:t xml:space="preserve">Сільською радою проводиться робота, мета якої </w:t>
      </w:r>
      <w:r>
        <w:rPr>
          <w:rFonts w:ascii="Times New Roman" w:hAnsi="Times New Roman"/>
          <w:color w:val="000000"/>
          <w:szCs w:val="28"/>
          <w:lang w:val="uk-UA"/>
        </w:rPr>
        <w:t>полягає</w:t>
      </w:r>
      <w:r w:rsidRPr="00E532BB">
        <w:rPr>
          <w:rFonts w:ascii="Times New Roman" w:hAnsi="Times New Roman"/>
          <w:color w:val="000000"/>
          <w:szCs w:val="28"/>
          <w:lang w:val="uk-UA"/>
        </w:rPr>
        <w:t xml:space="preserve"> в розробці та впровадженні заходів, які спрямовуються для виявлення фактів приховування доходів від оподаткування та легалізації найманої робочої сили.  </w:t>
      </w:r>
    </w:p>
    <w:p w:rsidR="00174703" w:rsidRPr="00BD7B19" w:rsidRDefault="00174703" w:rsidP="00174703">
      <w:pPr>
        <w:ind w:firstLine="90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Видатки бюджету та заборгованість</w:t>
      </w:r>
    </w:p>
    <w:p w:rsidR="00174703" w:rsidRPr="00A556A6" w:rsidRDefault="00174703" w:rsidP="00174703">
      <w:pPr>
        <w:ind w:firstLine="900"/>
        <w:jc w:val="both"/>
        <w:rPr>
          <w:sz w:val="28"/>
          <w:szCs w:val="28"/>
          <w:lang w:val="uk-UA" w:eastAsia="en-US"/>
        </w:rPr>
      </w:pPr>
      <w:r w:rsidRPr="00E532BB">
        <w:rPr>
          <w:bCs/>
          <w:color w:val="000000"/>
          <w:sz w:val="28"/>
          <w:szCs w:val="28"/>
        </w:rPr>
        <w:t>За 201</w:t>
      </w:r>
      <w:r>
        <w:rPr>
          <w:bCs/>
          <w:color w:val="000000"/>
          <w:sz w:val="28"/>
          <w:szCs w:val="28"/>
          <w:lang w:val="uk-UA"/>
        </w:rPr>
        <w:t>9</w:t>
      </w:r>
      <w:r w:rsidRPr="00E532BB">
        <w:rPr>
          <w:bCs/>
          <w:color w:val="000000"/>
          <w:sz w:val="28"/>
          <w:szCs w:val="28"/>
        </w:rPr>
        <w:t xml:space="preserve"> </w:t>
      </w:r>
      <w:proofErr w:type="gramStart"/>
      <w:r w:rsidRPr="00E532BB">
        <w:rPr>
          <w:bCs/>
          <w:color w:val="000000"/>
          <w:sz w:val="28"/>
          <w:szCs w:val="28"/>
        </w:rPr>
        <w:t>р</w:t>
      </w:r>
      <w:proofErr w:type="gramEnd"/>
      <w:r>
        <w:rPr>
          <w:bCs/>
          <w:color w:val="000000"/>
          <w:sz w:val="28"/>
          <w:szCs w:val="28"/>
          <w:lang w:val="uk-UA"/>
        </w:rPr>
        <w:t>ік</w:t>
      </w:r>
      <w:r w:rsidRPr="00E532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і</w:t>
      </w:r>
      <w:r>
        <w:rPr>
          <w:bCs/>
          <w:color w:val="000000"/>
          <w:sz w:val="28"/>
          <w:szCs w:val="28"/>
        </w:rPr>
        <w:t xml:space="preserve">з </w:t>
      </w:r>
      <w:r w:rsidRPr="00E532BB">
        <w:rPr>
          <w:bCs/>
          <w:color w:val="000000"/>
          <w:sz w:val="28"/>
          <w:szCs w:val="28"/>
        </w:rPr>
        <w:t xml:space="preserve">сільського бюджету </w:t>
      </w:r>
      <w:r w:rsidRPr="00035513">
        <w:rPr>
          <w:sz w:val="28"/>
          <w:szCs w:val="28"/>
        </w:rPr>
        <w:t>В</w:t>
      </w:r>
      <w:r>
        <w:rPr>
          <w:sz w:val="28"/>
          <w:szCs w:val="28"/>
        </w:rPr>
        <w:t>еликосевер</w:t>
      </w:r>
      <w:r w:rsidRPr="00035513">
        <w:rPr>
          <w:sz w:val="28"/>
          <w:szCs w:val="28"/>
        </w:rPr>
        <w:t>ин</w:t>
      </w:r>
      <w:r>
        <w:rPr>
          <w:sz w:val="28"/>
          <w:szCs w:val="28"/>
        </w:rPr>
        <w:t>ів</w:t>
      </w:r>
      <w:r w:rsidRPr="00035513">
        <w:rPr>
          <w:sz w:val="28"/>
          <w:szCs w:val="28"/>
        </w:rPr>
        <w:t xml:space="preserve">ської ОТГ </w:t>
      </w:r>
      <w:r w:rsidRPr="00E532BB">
        <w:rPr>
          <w:bCs/>
          <w:color w:val="000000"/>
          <w:sz w:val="28"/>
          <w:szCs w:val="28"/>
        </w:rPr>
        <w:t>проведено видатків на загальну суму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59479C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D83897">
        <w:rPr>
          <w:sz w:val="28"/>
          <w:szCs w:val="28"/>
          <w:lang w:val="uk-UA" w:eastAsia="en-US"/>
        </w:rPr>
        <w:t>30</w:t>
      </w:r>
      <w:r>
        <w:rPr>
          <w:sz w:val="28"/>
          <w:szCs w:val="28"/>
        </w:rPr>
        <w:t> </w:t>
      </w:r>
      <w:r w:rsidRPr="00D83897">
        <w:rPr>
          <w:sz w:val="28"/>
          <w:szCs w:val="28"/>
          <w:lang w:val="uk-UA" w:eastAsia="en-US"/>
        </w:rPr>
        <w:t>629</w:t>
      </w:r>
      <w:r>
        <w:rPr>
          <w:sz w:val="28"/>
          <w:szCs w:val="28"/>
        </w:rPr>
        <w:t> </w:t>
      </w:r>
      <w:r w:rsidRPr="00D83897">
        <w:rPr>
          <w:sz w:val="28"/>
          <w:szCs w:val="28"/>
          <w:lang w:val="uk-UA" w:eastAsia="en-US"/>
        </w:rPr>
        <w:t>802</w:t>
      </w:r>
      <w:r>
        <w:rPr>
          <w:sz w:val="28"/>
          <w:szCs w:val="28"/>
        </w:rPr>
        <w:t>,</w:t>
      </w:r>
      <w:r w:rsidRPr="00D83897">
        <w:rPr>
          <w:sz w:val="28"/>
          <w:szCs w:val="28"/>
          <w:lang w:val="uk-UA" w:eastAsia="en-US"/>
        </w:rPr>
        <w:t>95</w:t>
      </w:r>
      <w:r w:rsidRPr="00035513">
        <w:rPr>
          <w:sz w:val="28"/>
          <w:szCs w:val="28"/>
          <w:lang w:val="uk-UA"/>
        </w:rPr>
        <w:t>грн</w:t>
      </w:r>
      <w:r w:rsidRPr="00035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при затвердженому плані на рік з урахуванням змін </w:t>
      </w:r>
      <w:r w:rsidRPr="00A556A6">
        <w:rPr>
          <w:sz w:val="28"/>
          <w:szCs w:val="28"/>
          <w:lang w:val="uk-UA" w:eastAsia="en-US"/>
        </w:rPr>
        <w:t>32</w:t>
      </w:r>
      <w:r>
        <w:rPr>
          <w:sz w:val="28"/>
          <w:szCs w:val="28"/>
          <w:lang w:val="uk-UA" w:eastAsia="en-US"/>
        </w:rPr>
        <w:t> </w:t>
      </w:r>
      <w:r w:rsidRPr="00A556A6">
        <w:rPr>
          <w:sz w:val="28"/>
          <w:szCs w:val="28"/>
          <w:lang w:val="uk-UA" w:eastAsia="en-US"/>
        </w:rPr>
        <w:t>513</w:t>
      </w:r>
      <w:r>
        <w:rPr>
          <w:sz w:val="28"/>
          <w:szCs w:val="28"/>
          <w:lang w:val="uk-UA" w:eastAsia="en-US"/>
        </w:rPr>
        <w:t> </w:t>
      </w:r>
      <w:r w:rsidRPr="00A556A6">
        <w:rPr>
          <w:sz w:val="28"/>
          <w:szCs w:val="28"/>
          <w:lang w:val="uk-UA" w:eastAsia="en-US"/>
        </w:rPr>
        <w:t>529,96</w:t>
      </w:r>
      <w:r>
        <w:rPr>
          <w:sz w:val="28"/>
          <w:szCs w:val="28"/>
          <w:lang w:val="uk-UA" w:eastAsia="en-US"/>
        </w:rPr>
        <w:t xml:space="preserve"> грн., що становить 94,21% виконання.</w:t>
      </w:r>
    </w:p>
    <w:p w:rsidR="00174703" w:rsidRDefault="00174703" w:rsidP="00174703">
      <w:pPr>
        <w:ind w:firstLine="840"/>
        <w:jc w:val="both"/>
        <w:rPr>
          <w:sz w:val="28"/>
          <w:szCs w:val="28"/>
          <w:lang w:val="uk-UA"/>
        </w:rPr>
      </w:pPr>
    </w:p>
    <w:tbl>
      <w:tblPr>
        <w:tblW w:w="10387" w:type="dxa"/>
        <w:tblInd w:w="-734" w:type="dxa"/>
        <w:tblLook w:val="0000"/>
      </w:tblPr>
      <w:tblGrid>
        <w:gridCol w:w="1000"/>
        <w:gridCol w:w="5020"/>
        <w:gridCol w:w="1660"/>
        <w:gridCol w:w="1500"/>
        <w:gridCol w:w="1207"/>
      </w:tblGrid>
      <w:tr w:rsidR="00174703" w:rsidRPr="006A2E4D" w:rsidTr="00C3330C">
        <w:trPr>
          <w:trHeight w:val="375"/>
        </w:trPr>
        <w:tc>
          <w:tcPr>
            <w:tcW w:w="10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703" w:rsidRDefault="00174703" w:rsidP="00C333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Розподіл</w:t>
            </w:r>
            <w:r w:rsidRPr="006A2E4D">
              <w:rPr>
                <w:b/>
                <w:bCs/>
                <w:color w:val="000000"/>
                <w:sz w:val="28"/>
                <w:szCs w:val="28"/>
              </w:rPr>
              <w:t xml:space="preserve"> видатків загального фонду бюджету </w:t>
            </w:r>
          </w:p>
          <w:p w:rsidR="00174703" w:rsidRPr="006A2E4D" w:rsidRDefault="00174703" w:rsidP="00C333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2E4D">
              <w:rPr>
                <w:b/>
                <w:bCs/>
                <w:color w:val="000000"/>
                <w:sz w:val="28"/>
                <w:szCs w:val="28"/>
              </w:rPr>
              <w:t xml:space="preserve">за 2019 </w:t>
            </w:r>
            <w:proofErr w:type="gramStart"/>
            <w:r w:rsidRPr="006A2E4D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6A2E4D">
              <w:rPr>
                <w:b/>
                <w:bCs/>
                <w:color w:val="000000"/>
                <w:sz w:val="28"/>
                <w:szCs w:val="28"/>
              </w:rPr>
              <w:t>ік</w:t>
            </w:r>
          </w:p>
        </w:tc>
      </w:tr>
      <w:tr w:rsidR="00174703" w:rsidRPr="00D83897" w:rsidTr="00C3330C">
        <w:trPr>
          <w:trHeight w:val="25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703" w:rsidRPr="00D83897" w:rsidRDefault="00174703" w:rsidP="00C33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38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703" w:rsidRPr="00D83897" w:rsidRDefault="00174703" w:rsidP="00C3330C">
            <w:pPr>
              <w:rPr>
                <w:color w:val="000000"/>
                <w:sz w:val="22"/>
                <w:szCs w:val="22"/>
              </w:rPr>
            </w:pPr>
          </w:p>
        </w:tc>
      </w:tr>
      <w:tr w:rsidR="00174703" w:rsidRPr="00D83897" w:rsidTr="00C3330C">
        <w:trPr>
          <w:trHeight w:val="10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Показник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Кошторисні призначення за даними казначейства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Касові видатки за вказаний період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  <w:r w:rsidRPr="00D83897">
              <w:rPr>
                <w:bCs/>
                <w:color w:val="000000"/>
                <w:sz w:val="22"/>
                <w:szCs w:val="22"/>
              </w:rPr>
              <w:t xml:space="preserve"> виконання</w:t>
            </w:r>
          </w:p>
        </w:tc>
      </w:tr>
      <w:tr w:rsidR="00174703" w:rsidRPr="00D83897" w:rsidTr="00C3330C">
        <w:trPr>
          <w:trHeight w:val="11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0110150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>ст</w:t>
            </w:r>
            <w:proofErr w:type="gramEnd"/>
            <w:r w:rsidRPr="00D83897">
              <w:rPr>
                <w:bCs/>
                <w:color w:val="000000"/>
                <w:sz w:val="22"/>
                <w:szCs w:val="22"/>
              </w:rPr>
              <w:t>і ради (у разі її створення), міської, селищної, сільської рад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8 002 068,00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7 575 787,64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94,67%</w:t>
            </w:r>
          </w:p>
        </w:tc>
      </w:tr>
      <w:tr w:rsidR="00174703" w:rsidRPr="00D83897" w:rsidTr="00C3330C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0110180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 xml:space="preserve">Інша діяльність у сфері 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>державного</w:t>
            </w:r>
            <w:proofErr w:type="gramEnd"/>
            <w:r w:rsidRPr="00D83897">
              <w:rPr>
                <w:bCs/>
                <w:color w:val="000000"/>
                <w:sz w:val="22"/>
                <w:szCs w:val="22"/>
              </w:rPr>
              <w:t xml:space="preserve"> управління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179 999,51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174703" w:rsidRPr="00D83897" w:rsidTr="00C3330C">
        <w:trPr>
          <w:trHeight w:val="8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0113033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 xml:space="preserve">Компенсаційні виплати на 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D83897">
              <w:rPr>
                <w:bCs/>
                <w:color w:val="000000"/>
                <w:sz w:val="22"/>
                <w:szCs w:val="22"/>
              </w:rPr>
              <w:t>ільговий проїзд автомобільним транспортом окремим категоріям громадян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28 690,70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71,73%</w:t>
            </w:r>
          </w:p>
        </w:tc>
      </w:tr>
      <w:tr w:rsidR="00174703" w:rsidRPr="00D83897" w:rsidTr="00C3330C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0113242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 xml:space="preserve">Інші заходи у сфері 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>соц</w:t>
            </w:r>
            <w:proofErr w:type="gramEnd"/>
            <w:r w:rsidRPr="00D83897">
              <w:rPr>
                <w:bCs/>
                <w:color w:val="000000"/>
                <w:sz w:val="22"/>
                <w:szCs w:val="22"/>
              </w:rPr>
              <w:t>іального захисту і соціального забезпечення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272 390,00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250 825,00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92,08%</w:t>
            </w:r>
          </w:p>
        </w:tc>
      </w:tr>
      <w:tr w:rsidR="00174703" w:rsidRPr="00D83897" w:rsidTr="00C3330C">
        <w:trPr>
          <w:trHeight w:val="6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0114060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Забезпечення діяльності палаців i будинків культури, клубів, центрів дозвілля та iнших клубних закладі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47 356,00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47 352,79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99,99%</w:t>
            </w:r>
          </w:p>
        </w:tc>
      </w:tr>
      <w:tr w:rsidR="00174703" w:rsidRPr="00D83897" w:rsidTr="00C3330C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0116030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Організація благоустрою населених пункті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1 088 694,20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890 945,69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81,84%</w:t>
            </w:r>
          </w:p>
        </w:tc>
      </w:tr>
      <w:tr w:rsidR="00174703" w:rsidRPr="00D83897" w:rsidTr="00C3330C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0116040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Заходи, пов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>`я</w:t>
            </w:r>
            <w:proofErr w:type="gramEnd"/>
            <w:r w:rsidRPr="00D83897">
              <w:rPr>
                <w:bCs/>
                <w:color w:val="000000"/>
                <w:sz w:val="22"/>
                <w:szCs w:val="22"/>
              </w:rPr>
              <w:t>зані з поліпшенням питної води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15 841,00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9 240,27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58,33%</w:t>
            </w:r>
          </w:p>
        </w:tc>
      </w:tr>
      <w:tr w:rsidR="00174703" w:rsidRPr="00D83897" w:rsidTr="00C3330C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0117130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Здійснення заходів із землеустрою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187 500,00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187 500,00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174703" w:rsidRPr="00D83897" w:rsidTr="00C3330C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0117413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Інші заходи у сфері автотранспорту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261 057,00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190 906,40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73,13%</w:t>
            </w:r>
          </w:p>
        </w:tc>
      </w:tr>
      <w:tr w:rsidR="00174703" w:rsidRPr="00D83897" w:rsidTr="00C3330C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0117461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521 080,00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520 577,76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99,90%</w:t>
            </w:r>
          </w:p>
        </w:tc>
      </w:tr>
      <w:tr w:rsidR="00174703" w:rsidRPr="00D83897" w:rsidTr="00C3330C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0117680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 xml:space="preserve">Членські внески до асоціацій органів 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>м</w:t>
            </w:r>
            <w:proofErr w:type="gramEnd"/>
            <w:r w:rsidRPr="00D83897">
              <w:rPr>
                <w:bCs/>
                <w:color w:val="000000"/>
                <w:sz w:val="22"/>
                <w:szCs w:val="22"/>
              </w:rPr>
              <w:t>ісцевого самоврядування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5 380,00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5 317,00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98,83%</w:t>
            </w:r>
          </w:p>
        </w:tc>
      </w:tr>
      <w:tr w:rsidR="00174703" w:rsidRPr="00D83897" w:rsidTr="00C3330C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0118110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 xml:space="preserve">Заходи із запобігання та 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>л</w:t>
            </w:r>
            <w:proofErr w:type="gramEnd"/>
            <w:r w:rsidRPr="00D83897">
              <w:rPr>
                <w:bCs/>
                <w:color w:val="000000"/>
                <w:sz w:val="22"/>
                <w:szCs w:val="22"/>
              </w:rPr>
              <w:t>іквідації надзвичайних ситуацій та наслідків стихійного лиха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336 216,00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335 328,95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99,74%</w:t>
            </w:r>
          </w:p>
        </w:tc>
      </w:tr>
      <w:tr w:rsidR="00174703" w:rsidRPr="00D83897" w:rsidTr="00C3330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0119130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>`я</w:t>
            </w:r>
            <w:proofErr w:type="gramEnd"/>
            <w:r w:rsidRPr="00D83897">
              <w:rPr>
                <w:bCs/>
                <w:color w:val="000000"/>
                <w:sz w:val="22"/>
                <w:szCs w:val="22"/>
              </w:rPr>
              <w:t xml:space="preserve"> за рахунок відповідної додаткової дотації з державного бюджету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347 490,00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347 490,00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174703" w:rsidRPr="00D83897" w:rsidTr="00C3330C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0119410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Субвенція з місцевого бюджету на здійснення переданих видатків у сфері охорони здоров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>`я</w:t>
            </w:r>
            <w:proofErr w:type="gramEnd"/>
            <w:r w:rsidRPr="00D83897">
              <w:rPr>
                <w:bCs/>
                <w:color w:val="000000"/>
                <w:sz w:val="22"/>
                <w:szCs w:val="22"/>
              </w:rPr>
              <w:t xml:space="preserve"> за рахунок коштів медичної субвенції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2 385 900,00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2 385 900,00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174703" w:rsidRPr="00D83897" w:rsidTr="00C3330C">
        <w:trPr>
          <w:trHeight w:val="6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0119760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 xml:space="preserve">Субвенція з місцевого бюджету на реалізацію проектів співробітництва 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>між</w:t>
            </w:r>
            <w:proofErr w:type="gramEnd"/>
            <w:r w:rsidRPr="00D83897">
              <w:rPr>
                <w:bCs/>
                <w:color w:val="000000"/>
                <w:sz w:val="22"/>
                <w:szCs w:val="22"/>
              </w:rPr>
              <w:t xml:space="preserve"> територіальними громадами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574 448,20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574 448,20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174703" w:rsidRPr="00D83897" w:rsidTr="00C3330C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0119770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Інші субвенції з місцевого бюджету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448 723,87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448 723,87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174703" w:rsidRPr="00D83897" w:rsidTr="00C3330C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0119800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 xml:space="preserve">Субвенція з місцевого бюджету державному бюджету на виконання програм 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>соц</w:t>
            </w:r>
            <w:proofErr w:type="gramEnd"/>
            <w:r w:rsidRPr="00D83897">
              <w:rPr>
                <w:bCs/>
                <w:color w:val="000000"/>
                <w:sz w:val="22"/>
                <w:szCs w:val="22"/>
              </w:rPr>
              <w:t>іально-економічного розвитку регіонів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145 000,00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174703" w:rsidRPr="00D83897" w:rsidTr="00C3330C">
        <w:trPr>
          <w:trHeight w:val="9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lastRenderedPageBreak/>
              <w:t>0610160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Керівництво і управління у відповідній сфері у містах (мі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>ст</w:t>
            </w:r>
            <w:proofErr w:type="gramEnd"/>
            <w:r w:rsidRPr="00D83897">
              <w:rPr>
                <w:bCs/>
                <w:color w:val="000000"/>
                <w:sz w:val="22"/>
                <w:szCs w:val="22"/>
              </w:rPr>
              <w:t>і Києві), селищах, селах, об`єднаних територіальних громадах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955 832,00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945 534,78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98,92%</w:t>
            </w:r>
          </w:p>
        </w:tc>
      </w:tr>
      <w:tr w:rsidR="00174703" w:rsidRPr="00D83897" w:rsidTr="00C3330C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0610180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 xml:space="preserve">Інша діяльність у сфері 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>державного</w:t>
            </w:r>
            <w:proofErr w:type="gramEnd"/>
            <w:r w:rsidRPr="00D83897">
              <w:rPr>
                <w:bCs/>
                <w:color w:val="000000"/>
                <w:sz w:val="22"/>
                <w:szCs w:val="22"/>
              </w:rPr>
              <w:t xml:space="preserve"> управління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19 997,75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99,99%</w:t>
            </w:r>
          </w:p>
        </w:tc>
      </w:tr>
      <w:tr w:rsidR="00174703" w:rsidRPr="00D83897" w:rsidTr="00C3330C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0611010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Надання дошкільної освіти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3 500 103,00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3 213 176,49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91,80%</w:t>
            </w:r>
          </w:p>
        </w:tc>
      </w:tr>
      <w:tr w:rsidR="00174703" w:rsidRPr="00D83897" w:rsidTr="00C3330C">
        <w:trPr>
          <w:trHeight w:val="11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0611020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 xml:space="preserve">Надання загальної середньої освіти загальноосвітніми навчальними закладами 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83897">
              <w:rPr>
                <w:bCs/>
                <w:color w:val="000000"/>
                <w:sz w:val="22"/>
                <w:szCs w:val="22"/>
              </w:rPr>
              <w:t>в т. 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11 516 610,69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10 774 301,97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93,55%</w:t>
            </w:r>
          </w:p>
        </w:tc>
      </w:tr>
      <w:tr w:rsidR="00174703" w:rsidRPr="00D83897" w:rsidTr="00C3330C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0611090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Надання позашкільної освіти позашкільними закладами освіти, заходи із позашкільної роботи з дітьми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184 412,00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160 503,89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87,04%</w:t>
            </w:r>
          </w:p>
        </w:tc>
      </w:tr>
      <w:tr w:rsidR="00174703" w:rsidRPr="00D83897" w:rsidTr="00C3330C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0611162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Інші програми та заходи у сфері освіти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188 000,00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187 877,06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99,93%</w:t>
            </w:r>
          </w:p>
        </w:tc>
      </w:tr>
      <w:tr w:rsidR="00174703" w:rsidRPr="00D83897" w:rsidTr="00C3330C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0614030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Забезпечення діяльності бібліотек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428 296,00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353 742,29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82,59%</w:t>
            </w:r>
          </w:p>
        </w:tc>
      </w:tr>
      <w:tr w:rsidR="00174703" w:rsidRPr="00D83897" w:rsidTr="00C3330C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0614060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Забезпечення діяльності палаців i будинків культури, клубів, центрів дозвілля та iнших клубних закладі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776 132,00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765 634,94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98,65%</w:t>
            </w:r>
          </w:p>
        </w:tc>
      </w:tr>
      <w:tr w:rsidR="00174703" w:rsidRPr="00D83897" w:rsidTr="00C3330C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0615011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 xml:space="preserve">Проведення навчально-тренувальних зборів і змагань 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>з ол</w:t>
            </w:r>
            <w:proofErr w:type="gramEnd"/>
            <w:r w:rsidRPr="00D83897">
              <w:rPr>
                <w:bCs/>
                <w:color w:val="000000"/>
                <w:sz w:val="22"/>
                <w:szCs w:val="22"/>
              </w:rPr>
              <w:t>імпійських видів спорту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174703" w:rsidRPr="00D83897" w:rsidTr="00C3330C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03" w:rsidRPr="00D83897" w:rsidRDefault="00174703" w:rsidP="00C3330C">
            <w:pPr>
              <w:rPr>
                <w:color w:val="000000"/>
                <w:sz w:val="22"/>
                <w:szCs w:val="22"/>
              </w:rPr>
            </w:pPr>
            <w:r w:rsidRPr="00D838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03" w:rsidRPr="00D83897" w:rsidRDefault="00174703" w:rsidP="00C3330C">
            <w:pPr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Всього</w:t>
            </w:r>
            <w:proofErr w:type="gramStart"/>
            <w:r w:rsidRPr="00D83897">
              <w:rPr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32 513 529,96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30 629 802,95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D83897" w:rsidRDefault="00174703" w:rsidP="00C333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97">
              <w:rPr>
                <w:bCs/>
                <w:color w:val="000000"/>
                <w:sz w:val="22"/>
                <w:szCs w:val="22"/>
              </w:rPr>
              <w:t>94,21%</w:t>
            </w:r>
          </w:p>
        </w:tc>
      </w:tr>
    </w:tbl>
    <w:p w:rsidR="00174703" w:rsidRPr="002512F9" w:rsidRDefault="00174703" w:rsidP="00174703">
      <w:pPr>
        <w:ind w:firstLine="840"/>
        <w:jc w:val="both"/>
        <w:rPr>
          <w:bCs/>
          <w:color w:val="000000"/>
          <w:sz w:val="16"/>
          <w:szCs w:val="16"/>
          <w:lang w:val="uk-UA"/>
        </w:rPr>
      </w:pPr>
    </w:p>
    <w:p w:rsidR="00174703" w:rsidRPr="002512F9" w:rsidRDefault="00174703" w:rsidP="00174703">
      <w:pPr>
        <w:ind w:firstLine="840"/>
        <w:jc w:val="both"/>
        <w:rPr>
          <w:b/>
          <w:bCs/>
          <w:sz w:val="16"/>
          <w:szCs w:val="16"/>
          <w:lang w:val="uk-UA"/>
        </w:rPr>
      </w:pPr>
    </w:p>
    <w:p w:rsidR="00174703" w:rsidRDefault="00174703" w:rsidP="0017470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 </w:t>
      </w:r>
      <w:r w:rsidRPr="00EA3A0A">
        <w:rPr>
          <w:sz w:val="28"/>
          <w:szCs w:val="28"/>
          <w:lang w:val="uk-UA"/>
        </w:rPr>
        <w:t xml:space="preserve">кошти </w:t>
      </w:r>
      <w:r w:rsidRPr="00EA3A0A">
        <w:rPr>
          <w:sz w:val="28"/>
          <w:szCs w:val="28"/>
        </w:rPr>
        <w:t>«Субвенці</w:t>
      </w:r>
      <w:r>
        <w:rPr>
          <w:sz w:val="28"/>
          <w:szCs w:val="28"/>
          <w:lang w:val="uk-UA"/>
        </w:rPr>
        <w:t>ї</w:t>
      </w:r>
      <w:r w:rsidRPr="00EA3A0A">
        <w:rPr>
          <w:sz w:val="28"/>
          <w:szCs w:val="28"/>
        </w:rPr>
        <w:t xml:space="preserve"> з державного бюджету місцевим бюджетам на формування інфраструктури об'єднаних територіальних громад»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суму 1 568 080,50 </w:t>
      </w:r>
      <w:r>
        <w:rPr>
          <w:sz w:val="28"/>
          <w:szCs w:val="28"/>
        </w:rPr>
        <w:t>грн.</w:t>
      </w:r>
      <w:r>
        <w:rPr>
          <w:sz w:val="28"/>
          <w:szCs w:val="28"/>
          <w:lang w:val="uk-UA"/>
        </w:rPr>
        <w:t xml:space="preserve"> у 2019 році було реалізовано 4 проекти</w:t>
      </w:r>
      <w:r>
        <w:rPr>
          <w:sz w:val="28"/>
          <w:szCs w:val="28"/>
        </w:rPr>
        <w:t>:</w:t>
      </w:r>
    </w:p>
    <w:tbl>
      <w:tblPr>
        <w:tblW w:w="9915" w:type="dxa"/>
        <w:tblInd w:w="93" w:type="dxa"/>
        <w:tblLayout w:type="fixed"/>
        <w:tblLook w:val="0000"/>
      </w:tblPr>
      <w:tblGrid>
        <w:gridCol w:w="493"/>
        <w:gridCol w:w="2762"/>
        <w:gridCol w:w="1603"/>
        <w:gridCol w:w="1457"/>
        <w:gridCol w:w="1935"/>
        <w:gridCol w:w="1665"/>
      </w:tblGrid>
      <w:tr w:rsidR="00174703" w:rsidRPr="00EF3D2E" w:rsidTr="00C3330C">
        <w:trPr>
          <w:trHeight w:val="19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D2E">
              <w:rPr>
                <w:b/>
                <w:bCs/>
                <w:color w:val="000000"/>
                <w:sz w:val="22"/>
                <w:szCs w:val="22"/>
              </w:rPr>
              <w:t>№ з/</w:t>
            </w:r>
            <w:proofErr w:type="gramStart"/>
            <w:r w:rsidRPr="00EF3D2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D2E">
              <w:rPr>
                <w:b/>
                <w:bCs/>
                <w:color w:val="000000"/>
                <w:sz w:val="22"/>
                <w:szCs w:val="22"/>
              </w:rPr>
              <w:t>Назва об'єкта, відповідно до ПКД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D2E">
              <w:rPr>
                <w:b/>
                <w:bCs/>
                <w:color w:val="000000"/>
                <w:sz w:val="22"/>
                <w:szCs w:val="22"/>
              </w:rPr>
              <w:t xml:space="preserve">Отримано з </w:t>
            </w:r>
            <w:proofErr w:type="gramStart"/>
            <w:r w:rsidRPr="00EF3D2E">
              <w:rPr>
                <w:b/>
                <w:bCs/>
                <w:color w:val="000000"/>
                <w:sz w:val="22"/>
                <w:szCs w:val="22"/>
              </w:rPr>
              <w:t>Державного</w:t>
            </w:r>
            <w:proofErr w:type="gramEnd"/>
            <w:r w:rsidRPr="00EF3D2E">
              <w:rPr>
                <w:b/>
                <w:bCs/>
                <w:color w:val="000000"/>
                <w:sz w:val="22"/>
                <w:szCs w:val="22"/>
              </w:rPr>
              <w:t xml:space="preserve"> бюджету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ind w:left="-91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D2E">
              <w:rPr>
                <w:b/>
                <w:bCs/>
                <w:color w:val="000000"/>
                <w:sz w:val="22"/>
                <w:szCs w:val="22"/>
              </w:rPr>
              <w:t>Використано (касові видатки)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ind w:left="-108" w:right="-15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D2E">
              <w:rPr>
                <w:b/>
                <w:bCs/>
                <w:color w:val="000000"/>
                <w:sz w:val="22"/>
                <w:szCs w:val="22"/>
              </w:rPr>
              <w:t>Залишок невикористаних коштів (на рахунках місцевих бюджетів, розпорядників бюджетних коштів)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D2E">
              <w:rPr>
                <w:b/>
                <w:bCs/>
                <w:color w:val="000000"/>
                <w:sz w:val="22"/>
                <w:szCs w:val="22"/>
              </w:rPr>
              <w:t>Примітка (причини невикористання бюджетних коштів)</w:t>
            </w:r>
          </w:p>
        </w:tc>
      </w:tr>
      <w:tr w:rsidR="00174703" w:rsidRPr="00EF3D2E" w:rsidTr="00C3330C">
        <w:trPr>
          <w:trHeight w:val="197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"Капітальний ремонт будинку культури по вул. Річна, 1 в с. Лозуватка Великосеверинівької сільської ради</w:t>
            </w:r>
            <w:proofErr w:type="gramStart"/>
            <w:r w:rsidRPr="00EF3D2E"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EF3D2E">
              <w:rPr>
                <w:color w:val="000000"/>
                <w:sz w:val="22"/>
                <w:szCs w:val="22"/>
              </w:rPr>
              <w:t xml:space="preserve">іровоградського району Кіровоградської області"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 </w:t>
            </w:r>
            <w:r w:rsidRPr="00EF3D2E">
              <w:rPr>
                <w:color w:val="000000"/>
                <w:sz w:val="22"/>
                <w:szCs w:val="22"/>
              </w:rPr>
              <w:t>239</w:t>
            </w:r>
            <w:r>
              <w:rPr>
                <w:color w:val="000000"/>
                <w:sz w:val="22"/>
                <w:szCs w:val="22"/>
                <w:lang w:val="uk-UA"/>
              </w:rPr>
              <w:t> </w:t>
            </w:r>
            <w:r w:rsidRPr="00EF3D2E">
              <w:rPr>
                <w:color w:val="000000"/>
                <w:sz w:val="22"/>
                <w:szCs w:val="22"/>
              </w:rPr>
              <w:t>523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EF3D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 </w:t>
            </w:r>
            <w:r w:rsidRPr="00EF3D2E">
              <w:rPr>
                <w:color w:val="000000"/>
                <w:sz w:val="22"/>
                <w:szCs w:val="22"/>
              </w:rPr>
              <w:t>180</w:t>
            </w:r>
            <w:r>
              <w:rPr>
                <w:color w:val="000000"/>
                <w:sz w:val="22"/>
                <w:szCs w:val="22"/>
                <w:lang w:val="uk-UA"/>
              </w:rPr>
              <w:t> </w:t>
            </w:r>
            <w:r w:rsidRPr="00EF3D2E">
              <w:rPr>
                <w:color w:val="000000"/>
                <w:sz w:val="22"/>
                <w:szCs w:val="22"/>
              </w:rPr>
              <w:t>603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EF3D2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58</w:t>
            </w:r>
            <w:r>
              <w:rPr>
                <w:color w:val="000000"/>
                <w:sz w:val="22"/>
                <w:szCs w:val="22"/>
                <w:lang w:val="uk-UA"/>
              </w:rPr>
              <w:t> </w:t>
            </w:r>
            <w:r w:rsidRPr="00EF3D2E">
              <w:rPr>
                <w:color w:val="000000"/>
                <w:sz w:val="22"/>
                <w:szCs w:val="22"/>
              </w:rPr>
              <w:t>919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EF3D2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 xml:space="preserve">Залишок виник у зв'язку з тим, що оплата проводилась </w:t>
            </w:r>
            <w:proofErr w:type="gramStart"/>
            <w:r w:rsidRPr="00EF3D2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F3D2E">
              <w:rPr>
                <w:color w:val="000000"/>
                <w:sz w:val="22"/>
                <w:szCs w:val="22"/>
              </w:rPr>
              <w:t xml:space="preserve">ідряднику по факту виконаних робіт. </w:t>
            </w:r>
          </w:p>
        </w:tc>
      </w:tr>
      <w:tr w:rsidR="00174703" w:rsidRPr="00EF3D2E" w:rsidTr="00C3330C">
        <w:trPr>
          <w:trHeight w:val="101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"Генеральний план села Велика Северинка Кропивницького району</w:t>
            </w:r>
            <w:proofErr w:type="gramStart"/>
            <w:r w:rsidRPr="00EF3D2E"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EF3D2E">
              <w:rPr>
                <w:color w:val="000000"/>
                <w:sz w:val="22"/>
                <w:szCs w:val="22"/>
              </w:rPr>
              <w:t>іровоградської області"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167</w:t>
            </w:r>
            <w:r>
              <w:rPr>
                <w:color w:val="000000"/>
                <w:sz w:val="22"/>
                <w:szCs w:val="22"/>
                <w:lang w:val="uk-UA"/>
              </w:rPr>
              <w:t> </w:t>
            </w:r>
            <w:r w:rsidRPr="00EF3D2E">
              <w:rPr>
                <w:color w:val="000000"/>
                <w:sz w:val="22"/>
                <w:szCs w:val="22"/>
              </w:rPr>
              <w:t>284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EF3D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167</w:t>
            </w:r>
            <w:r>
              <w:rPr>
                <w:color w:val="000000"/>
                <w:sz w:val="22"/>
                <w:szCs w:val="22"/>
                <w:lang w:val="uk-UA"/>
              </w:rPr>
              <w:t> </w:t>
            </w:r>
            <w:r w:rsidRPr="00EF3D2E">
              <w:rPr>
                <w:color w:val="000000"/>
                <w:sz w:val="22"/>
                <w:szCs w:val="22"/>
              </w:rPr>
              <w:t>284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EF3D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703" w:rsidRPr="00EF3D2E" w:rsidTr="00C3330C">
        <w:trPr>
          <w:trHeight w:val="107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"Генеральний план села Оситняжка Кропивницького району</w:t>
            </w:r>
            <w:proofErr w:type="gramStart"/>
            <w:r w:rsidRPr="00EF3D2E"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EF3D2E">
              <w:rPr>
                <w:color w:val="000000"/>
                <w:sz w:val="22"/>
                <w:szCs w:val="22"/>
              </w:rPr>
              <w:t>іровоградської області"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160</w:t>
            </w:r>
            <w:r>
              <w:rPr>
                <w:color w:val="000000"/>
                <w:sz w:val="22"/>
                <w:szCs w:val="22"/>
                <w:lang w:val="uk-UA"/>
              </w:rPr>
              <w:t> </w:t>
            </w:r>
            <w:r w:rsidRPr="00EF3D2E">
              <w:rPr>
                <w:color w:val="000000"/>
                <w:sz w:val="22"/>
                <w:szCs w:val="22"/>
              </w:rPr>
              <w:t>420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EF3D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160</w:t>
            </w:r>
            <w:r>
              <w:rPr>
                <w:color w:val="000000"/>
                <w:sz w:val="22"/>
                <w:szCs w:val="22"/>
                <w:lang w:val="uk-UA"/>
              </w:rPr>
              <w:t> </w:t>
            </w:r>
            <w:r w:rsidRPr="00EF3D2E">
              <w:rPr>
                <w:color w:val="000000"/>
                <w:sz w:val="22"/>
                <w:szCs w:val="22"/>
              </w:rPr>
              <w:t>420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EF3D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703" w:rsidRPr="00EF3D2E" w:rsidTr="00C3330C">
        <w:trPr>
          <w:trHeight w:val="107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Придбання Мототрактора Форте МТ-201LT в компл. (отвал, коса) для ЖКП "Прометей"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F3D2E">
              <w:rPr>
                <w:color w:val="000000"/>
                <w:sz w:val="22"/>
                <w:szCs w:val="22"/>
              </w:rPr>
              <w:t>59</w:t>
            </w:r>
            <w:r>
              <w:rPr>
                <w:color w:val="000000"/>
                <w:sz w:val="22"/>
                <w:szCs w:val="22"/>
                <w:lang w:val="uk-UA"/>
              </w:rPr>
              <w:t> </w:t>
            </w:r>
            <w:r w:rsidRPr="00EF3D2E">
              <w:rPr>
                <w:color w:val="000000"/>
                <w:sz w:val="22"/>
                <w:szCs w:val="22"/>
              </w:rPr>
              <w:t>773</w:t>
            </w:r>
            <w:r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F3D2E">
              <w:rPr>
                <w:color w:val="000000"/>
                <w:sz w:val="22"/>
                <w:szCs w:val="22"/>
              </w:rPr>
              <w:t>59</w:t>
            </w:r>
            <w:r>
              <w:rPr>
                <w:color w:val="000000"/>
                <w:sz w:val="22"/>
                <w:szCs w:val="22"/>
                <w:lang w:val="uk-UA"/>
              </w:rPr>
              <w:t> </w:t>
            </w:r>
            <w:r w:rsidRPr="00EF3D2E">
              <w:rPr>
                <w:color w:val="000000"/>
                <w:sz w:val="22"/>
                <w:szCs w:val="22"/>
              </w:rPr>
              <w:t>773</w:t>
            </w:r>
            <w:r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F3D2E" w:rsidRDefault="00174703" w:rsidP="00C3330C">
            <w:pPr>
              <w:jc w:val="center"/>
              <w:rPr>
                <w:color w:val="000000"/>
                <w:sz w:val="22"/>
                <w:szCs w:val="22"/>
              </w:rPr>
            </w:pPr>
            <w:r w:rsidRPr="00EF3D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4703" w:rsidRPr="00EF3D2E" w:rsidTr="00C3330C">
        <w:trPr>
          <w:trHeight w:val="32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F3D2E" w:rsidRDefault="00174703" w:rsidP="00C333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3D2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F3D2E" w:rsidRDefault="00174703" w:rsidP="00C33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D2E">
              <w:rPr>
                <w:b/>
                <w:bCs/>
                <w:color w:val="000000"/>
                <w:sz w:val="22"/>
                <w:szCs w:val="22"/>
              </w:rPr>
              <w:t>Усього по ОТГ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F3D2E" w:rsidRDefault="00174703" w:rsidP="00C33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D2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  <w:r w:rsidRPr="00EF3D2E">
              <w:rPr>
                <w:b/>
                <w:bCs/>
                <w:color w:val="000000"/>
                <w:sz w:val="22"/>
                <w:szCs w:val="22"/>
              </w:rPr>
              <w:t>627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  <w:r w:rsidRPr="00EF3D2E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,</w:t>
            </w:r>
            <w:r w:rsidRPr="00EF3D2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F3D2E" w:rsidRDefault="00174703" w:rsidP="00C33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D2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  <w:r w:rsidRPr="00EF3D2E">
              <w:rPr>
                <w:b/>
                <w:bCs/>
                <w:color w:val="000000"/>
                <w:sz w:val="22"/>
                <w:szCs w:val="22"/>
              </w:rPr>
              <w:t>568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  <w:r w:rsidRPr="00EF3D2E">
              <w:rPr>
                <w:b/>
                <w:bCs/>
                <w:color w:val="000000"/>
                <w:sz w:val="22"/>
                <w:szCs w:val="22"/>
              </w:rPr>
              <w:t>080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,</w:t>
            </w:r>
            <w:r w:rsidRPr="00EF3D2E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F3D2E" w:rsidRDefault="00174703" w:rsidP="00C33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D2E">
              <w:rPr>
                <w:b/>
                <w:bCs/>
                <w:color w:val="000000"/>
                <w:sz w:val="22"/>
                <w:szCs w:val="22"/>
              </w:rPr>
              <w:t>58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  <w:r w:rsidRPr="00EF3D2E">
              <w:rPr>
                <w:b/>
                <w:bCs/>
                <w:color w:val="000000"/>
                <w:sz w:val="22"/>
                <w:szCs w:val="22"/>
              </w:rPr>
              <w:t>919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,</w:t>
            </w:r>
            <w:r w:rsidRPr="00EF3D2E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F3D2E" w:rsidRDefault="00174703" w:rsidP="00C33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D2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174703" w:rsidRDefault="00174703" w:rsidP="00174703">
      <w:pPr>
        <w:ind w:firstLine="709"/>
        <w:jc w:val="both"/>
        <w:rPr>
          <w:bCs/>
          <w:sz w:val="28"/>
          <w:szCs w:val="28"/>
          <w:highlight w:val="yellow"/>
          <w:lang w:val="uk-UA"/>
        </w:rPr>
        <w:sectPr w:rsidR="00174703" w:rsidSect="001C3308">
          <w:pgSz w:w="11906" w:h="16838"/>
          <w:pgMar w:top="719" w:right="566" w:bottom="899" w:left="1701" w:header="709" w:footer="709" w:gutter="0"/>
          <w:cols w:space="708"/>
          <w:docGrid w:linePitch="360"/>
        </w:sectPr>
      </w:pPr>
    </w:p>
    <w:p w:rsidR="00174703" w:rsidRPr="008145B2" w:rsidRDefault="00174703" w:rsidP="00174703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74703" w:rsidRPr="00EA3A0A" w:rsidRDefault="00174703" w:rsidP="0017470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</w:t>
      </w:r>
      <w:r w:rsidRPr="00EA3A0A">
        <w:rPr>
          <w:sz w:val="28"/>
          <w:szCs w:val="28"/>
          <w:lang w:val="uk-UA"/>
        </w:rPr>
        <w:t xml:space="preserve">залишку коштів субвенції з державного бюджету місцевим бюджетам на здійснення заходів щодо соціально-економічного розвитку окремих територій, що утворився станом на 01 січня 2019 року (за 2018 рік) </w:t>
      </w:r>
      <w:r>
        <w:rPr>
          <w:sz w:val="28"/>
          <w:szCs w:val="28"/>
          <w:lang w:val="uk-UA"/>
        </w:rPr>
        <w:t xml:space="preserve">на суму 1 000 000,00 </w:t>
      </w:r>
      <w:r w:rsidRPr="00EA3A0A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та кошти місцевого бюджету у вигляді співфінансування у сумі 510 000,00 грн. було реалізовано 3 проекти</w:t>
      </w:r>
      <w:r w:rsidRPr="00EA3A0A">
        <w:rPr>
          <w:sz w:val="28"/>
          <w:szCs w:val="28"/>
          <w:lang w:val="uk-UA"/>
        </w:rPr>
        <w:t>:</w:t>
      </w:r>
    </w:p>
    <w:p w:rsidR="00174703" w:rsidRDefault="00174703" w:rsidP="0017470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тис. грн.</w:t>
      </w:r>
    </w:p>
    <w:tbl>
      <w:tblPr>
        <w:tblW w:w="14955" w:type="dxa"/>
        <w:tblInd w:w="93" w:type="dxa"/>
        <w:tblLayout w:type="fixed"/>
        <w:tblLook w:val="0000"/>
      </w:tblPr>
      <w:tblGrid>
        <w:gridCol w:w="580"/>
        <w:gridCol w:w="2675"/>
        <w:gridCol w:w="1260"/>
        <w:gridCol w:w="1260"/>
        <w:gridCol w:w="1440"/>
        <w:gridCol w:w="1260"/>
        <w:gridCol w:w="1192"/>
        <w:gridCol w:w="1328"/>
        <w:gridCol w:w="1260"/>
        <w:gridCol w:w="1260"/>
        <w:gridCol w:w="1440"/>
      </w:tblGrid>
      <w:tr w:rsidR="00174703" w:rsidRPr="00EA3A0A" w:rsidTr="00C3330C">
        <w:trPr>
          <w:trHeight w:val="81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97632C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r w:rsidRPr="0097632C">
              <w:rPr>
                <w:bCs/>
                <w:sz w:val="22"/>
                <w:szCs w:val="22"/>
              </w:rPr>
              <w:t>№ з/</w:t>
            </w:r>
            <w:proofErr w:type="gramStart"/>
            <w:r w:rsidRPr="0097632C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97632C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r w:rsidRPr="0097632C">
              <w:rPr>
                <w:bCs/>
                <w:sz w:val="22"/>
                <w:szCs w:val="22"/>
              </w:rPr>
              <w:t>Назва об'єкта, заходу, відповідно до розпорядження КМУ  (з урахуванням редакційних уточнень)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4703" w:rsidRPr="0097632C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r w:rsidRPr="0097632C">
              <w:rPr>
                <w:bCs/>
                <w:sz w:val="22"/>
                <w:szCs w:val="22"/>
              </w:rPr>
              <w:t xml:space="preserve">Затверджений обсяг фінансування на 2019 </w:t>
            </w:r>
            <w:proofErr w:type="gramStart"/>
            <w:r w:rsidRPr="0097632C">
              <w:rPr>
                <w:bCs/>
                <w:sz w:val="22"/>
                <w:szCs w:val="22"/>
              </w:rPr>
              <w:t>р</w:t>
            </w:r>
            <w:proofErr w:type="gramEnd"/>
            <w:r w:rsidRPr="0097632C">
              <w:rPr>
                <w:bCs/>
                <w:sz w:val="22"/>
                <w:szCs w:val="22"/>
              </w:rPr>
              <w:t>ік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4703" w:rsidRPr="0097632C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r w:rsidRPr="0097632C">
              <w:rPr>
                <w:bCs/>
                <w:sz w:val="22"/>
                <w:szCs w:val="22"/>
              </w:rPr>
              <w:t xml:space="preserve">Використано (касові видатки) на звітну дату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4703" w:rsidRPr="0097632C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r w:rsidRPr="0097632C">
              <w:rPr>
                <w:bCs/>
                <w:sz w:val="22"/>
                <w:szCs w:val="22"/>
              </w:rPr>
              <w:t>Залишок невикористаних  коштів (на рахунках місевих бюджетів, розпорядників бюджетних коштів)</w:t>
            </w:r>
          </w:p>
        </w:tc>
      </w:tr>
      <w:tr w:rsidR="00174703" w:rsidRPr="00EA3A0A" w:rsidTr="00C3330C">
        <w:trPr>
          <w:trHeight w:val="64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97632C" w:rsidRDefault="00174703" w:rsidP="00C333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97632C" w:rsidRDefault="00174703" w:rsidP="00C333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97632C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r w:rsidRPr="0097632C">
              <w:rPr>
                <w:bCs/>
                <w:sz w:val="22"/>
                <w:szCs w:val="22"/>
              </w:rPr>
              <w:t>усього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4703" w:rsidRPr="0097632C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7632C">
              <w:rPr>
                <w:bCs/>
                <w:sz w:val="22"/>
                <w:szCs w:val="22"/>
              </w:rPr>
              <w:t>у</w:t>
            </w:r>
            <w:proofErr w:type="gramEnd"/>
            <w:r w:rsidRPr="0097632C">
              <w:rPr>
                <w:bCs/>
                <w:sz w:val="22"/>
                <w:szCs w:val="22"/>
              </w:rPr>
              <w:t xml:space="preserve"> тому числі за рахунок: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97632C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r w:rsidRPr="0097632C">
              <w:rPr>
                <w:bCs/>
                <w:sz w:val="22"/>
                <w:szCs w:val="22"/>
              </w:rPr>
              <w:t>усього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4703" w:rsidRPr="0097632C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7632C">
              <w:rPr>
                <w:bCs/>
                <w:sz w:val="22"/>
                <w:szCs w:val="22"/>
              </w:rPr>
              <w:t>у</w:t>
            </w:r>
            <w:proofErr w:type="gramEnd"/>
            <w:r w:rsidRPr="0097632C">
              <w:rPr>
                <w:bCs/>
                <w:sz w:val="22"/>
                <w:szCs w:val="22"/>
              </w:rPr>
              <w:t xml:space="preserve"> тому числі за рахунок: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97632C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r w:rsidRPr="0097632C">
              <w:rPr>
                <w:bCs/>
                <w:sz w:val="22"/>
                <w:szCs w:val="22"/>
              </w:rPr>
              <w:t>усього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4703" w:rsidRPr="0097632C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7632C">
              <w:rPr>
                <w:bCs/>
                <w:sz w:val="22"/>
                <w:szCs w:val="22"/>
              </w:rPr>
              <w:t>у</w:t>
            </w:r>
            <w:proofErr w:type="gramEnd"/>
            <w:r w:rsidRPr="0097632C">
              <w:rPr>
                <w:bCs/>
                <w:sz w:val="22"/>
                <w:szCs w:val="22"/>
              </w:rPr>
              <w:t xml:space="preserve"> тому числі за рахунок:</w:t>
            </w:r>
          </w:p>
        </w:tc>
      </w:tr>
      <w:tr w:rsidR="00174703" w:rsidRPr="00EA3A0A" w:rsidTr="00C3330C">
        <w:trPr>
          <w:trHeight w:val="20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97632C" w:rsidRDefault="00174703" w:rsidP="00C333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97632C" w:rsidRDefault="00174703" w:rsidP="00C333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97632C" w:rsidRDefault="00174703" w:rsidP="00C333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97632C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r w:rsidRPr="0097632C">
              <w:rPr>
                <w:bCs/>
                <w:sz w:val="22"/>
                <w:szCs w:val="22"/>
              </w:rPr>
              <w:t xml:space="preserve">субвенції з </w:t>
            </w:r>
            <w:proofErr w:type="gramStart"/>
            <w:r w:rsidRPr="0097632C">
              <w:rPr>
                <w:bCs/>
                <w:sz w:val="22"/>
                <w:szCs w:val="22"/>
              </w:rPr>
              <w:t>державного</w:t>
            </w:r>
            <w:proofErr w:type="gramEnd"/>
            <w:r w:rsidRPr="0097632C">
              <w:rPr>
                <w:bCs/>
                <w:sz w:val="22"/>
                <w:szCs w:val="22"/>
              </w:rPr>
              <w:t xml:space="preserve"> бюджету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97632C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7632C">
              <w:rPr>
                <w:bCs/>
                <w:sz w:val="22"/>
                <w:szCs w:val="22"/>
              </w:rPr>
              <w:t>м</w:t>
            </w:r>
            <w:proofErr w:type="gramEnd"/>
            <w:r w:rsidRPr="0097632C">
              <w:rPr>
                <w:bCs/>
                <w:sz w:val="22"/>
                <w:szCs w:val="22"/>
              </w:rPr>
              <w:t>ісцевих бюджетів (співфінан-сування)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97632C" w:rsidRDefault="00174703" w:rsidP="00C333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97632C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r w:rsidRPr="0097632C">
              <w:rPr>
                <w:bCs/>
                <w:sz w:val="22"/>
                <w:szCs w:val="22"/>
              </w:rPr>
              <w:t xml:space="preserve">субвенції з </w:t>
            </w:r>
            <w:proofErr w:type="gramStart"/>
            <w:r w:rsidRPr="0097632C">
              <w:rPr>
                <w:bCs/>
                <w:sz w:val="22"/>
                <w:szCs w:val="22"/>
              </w:rPr>
              <w:t>державного</w:t>
            </w:r>
            <w:proofErr w:type="gramEnd"/>
            <w:r w:rsidRPr="0097632C">
              <w:rPr>
                <w:bCs/>
                <w:sz w:val="22"/>
                <w:szCs w:val="22"/>
              </w:rPr>
              <w:t xml:space="preserve"> бюджету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97632C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7632C">
              <w:rPr>
                <w:bCs/>
                <w:sz w:val="22"/>
                <w:szCs w:val="22"/>
              </w:rPr>
              <w:t>м</w:t>
            </w:r>
            <w:proofErr w:type="gramEnd"/>
            <w:r w:rsidRPr="0097632C">
              <w:rPr>
                <w:bCs/>
                <w:sz w:val="22"/>
                <w:szCs w:val="22"/>
              </w:rPr>
              <w:t>ісцевих бюджетів (співфінан-сування)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97632C" w:rsidRDefault="00174703" w:rsidP="00C333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97632C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r w:rsidRPr="0097632C">
              <w:rPr>
                <w:bCs/>
                <w:sz w:val="22"/>
                <w:szCs w:val="22"/>
              </w:rPr>
              <w:t xml:space="preserve">субвенції з </w:t>
            </w:r>
            <w:proofErr w:type="gramStart"/>
            <w:r w:rsidRPr="0097632C">
              <w:rPr>
                <w:bCs/>
                <w:sz w:val="22"/>
                <w:szCs w:val="22"/>
              </w:rPr>
              <w:t>державного</w:t>
            </w:r>
            <w:proofErr w:type="gramEnd"/>
            <w:r w:rsidRPr="0097632C">
              <w:rPr>
                <w:bCs/>
                <w:sz w:val="22"/>
                <w:szCs w:val="22"/>
              </w:rPr>
              <w:t xml:space="preserve"> бюджету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703" w:rsidRPr="0097632C" w:rsidRDefault="00174703" w:rsidP="00C3330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7632C">
              <w:rPr>
                <w:bCs/>
                <w:sz w:val="22"/>
                <w:szCs w:val="22"/>
              </w:rPr>
              <w:t>м</w:t>
            </w:r>
            <w:proofErr w:type="gramEnd"/>
            <w:r w:rsidRPr="0097632C">
              <w:rPr>
                <w:bCs/>
                <w:sz w:val="22"/>
                <w:szCs w:val="22"/>
              </w:rPr>
              <w:t>ісцевих бюджетів (співфінан-сування)</w:t>
            </w:r>
          </w:p>
        </w:tc>
      </w:tr>
      <w:tr w:rsidR="00174703" w:rsidRPr="00EA3A0A" w:rsidTr="00C3330C">
        <w:trPr>
          <w:trHeight w:val="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A3A0A" w:rsidRDefault="00174703" w:rsidP="00C3330C">
            <w:pPr>
              <w:jc w:val="center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A3A0A" w:rsidRDefault="00174703" w:rsidP="00C3330C">
            <w:pPr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>Кап</w:t>
            </w:r>
            <w:proofErr w:type="gramStart"/>
            <w:r w:rsidRPr="00EA3A0A">
              <w:rPr>
                <w:sz w:val="22"/>
                <w:szCs w:val="22"/>
              </w:rPr>
              <w:t>.р</w:t>
            </w:r>
            <w:proofErr w:type="gramEnd"/>
            <w:r w:rsidRPr="00EA3A0A">
              <w:rPr>
                <w:sz w:val="22"/>
                <w:szCs w:val="22"/>
              </w:rPr>
              <w:t>емонт ДНЗ "Перлинка" с.В.Северинка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323,723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289,20364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34,51940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316,97304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289,20364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27,76940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6,75000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6,75000 </w:t>
            </w:r>
          </w:p>
        </w:tc>
      </w:tr>
      <w:tr w:rsidR="00174703" w:rsidRPr="00EA3A0A" w:rsidTr="00C3330C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A3A0A" w:rsidRDefault="00174703" w:rsidP="00C3330C">
            <w:pPr>
              <w:jc w:val="center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A3A0A" w:rsidRDefault="00174703" w:rsidP="00C3330C">
            <w:pPr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>Кап</w:t>
            </w:r>
            <w:proofErr w:type="gramStart"/>
            <w:r w:rsidRPr="00EA3A0A">
              <w:rPr>
                <w:sz w:val="22"/>
                <w:szCs w:val="22"/>
              </w:rPr>
              <w:t>.р</w:t>
            </w:r>
            <w:proofErr w:type="gramEnd"/>
            <w:r w:rsidRPr="00EA3A0A">
              <w:rPr>
                <w:sz w:val="22"/>
                <w:szCs w:val="22"/>
              </w:rPr>
              <w:t>емонт СБК с.В.Северинка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281,073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260,79636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20,277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273,9205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260,79636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13,12411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27,15249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0,00000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27,15249 </w:t>
            </w:r>
          </w:p>
        </w:tc>
      </w:tr>
      <w:tr w:rsidR="00174703" w:rsidRPr="00EA3A0A" w:rsidTr="00C3330C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A3A0A" w:rsidRDefault="00174703" w:rsidP="00C3330C">
            <w:pPr>
              <w:jc w:val="center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A3A0A" w:rsidRDefault="00174703" w:rsidP="00C3330C">
            <w:pPr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>Кап</w:t>
            </w:r>
            <w:proofErr w:type="gramStart"/>
            <w:r w:rsidRPr="00EA3A0A">
              <w:rPr>
                <w:sz w:val="22"/>
                <w:szCs w:val="22"/>
              </w:rPr>
              <w:t>.р</w:t>
            </w:r>
            <w:proofErr w:type="gramEnd"/>
            <w:r w:rsidRPr="00EA3A0A">
              <w:rPr>
                <w:sz w:val="22"/>
                <w:szCs w:val="22"/>
              </w:rPr>
              <w:t>емонт спорт.зали при Оситнязькому СБК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905,204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450,000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455,204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791,35150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430,10350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361,248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93,85250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19,897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sz w:val="22"/>
                <w:szCs w:val="22"/>
              </w:rPr>
            </w:pPr>
            <w:r w:rsidRPr="00EA3A0A">
              <w:rPr>
                <w:sz w:val="22"/>
                <w:szCs w:val="22"/>
              </w:rPr>
              <w:t xml:space="preserve">73,956 </w:t>
            </w:r>
          </w:p>
        </w:tc>
      </w:tr>
      <w:tr w:rsidR="00174703" w:rsidRPr="00EA3A0A" w:rsidTr="00C3330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rPr>
                <w:b/>
                <w:bCs/>
                <w:sz w:val="22"/>
                <w:szCs w:val="22"/>
              </w:rPr>
            </w:pPr>
            <w:r w:rsidRPr="00EA3A0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EA3A0A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EA3A0A">
              <w:rPr>
                <w:b/>
                <w:bCs/>
                <w:sz w:val="22"/>
                <w:szCs w:val="22"/>
              </w:rPr>
              <w:t>Усього по району (місту</w:t>
            </w:r>
            <w:proofErr w:type="gramStart"/>
            <w:r w:rsidRPr="00EA3A0A">
              <w:rPr>
                <w:b/>
                <w:bCs/>
                <w:sz w:val="22"/>
                <w:szCs w:val="22"/>
              </w:rPr>
              <w:t>,О</w:t>
            </w:r>
            <w:proofErr w:type="gramEnd"/>
            <w:r w:rsidRPr="00EA3A0A">
              <w:rPr>
                <w:b/>
                <w:bCs/>
                <w:sz w:val="22"/>
                <w:szCs w:val="22"/>
              </w:rPr>
              <w:t>ТГ)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b/>
                <w:bCs/>
                <w:sz w:val="22"/>
                <w:szCs w:val="22"/>
              </w:rPr>
            </w:pPr>
            <w:r w:rsidRPr="00EA3A0A">
              <w:rPr>
                <w:b/>
                <w:bCs/>
                <w:sz w:val="22"/>
                <w:szCs w:val="22"/>
              </w:rPr>
              <w:t xml:space="preserve">1 510,000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b/>
                <w:bCs/>
                <w:sz w:val="22"/>
                <w:szCs w:val="22"/>
              </w:rPr>
            </w:pPr>
            <w:r w:rsidRPr="00EA3A0A">
              <w:rPr>
                <w:b/>
                <w:bCs/>
                <w:sz w:val="22"/>
                <w:szCs w:val="22"/>
              </w:rPr>
              <w:t xml:space="preserve">1 000,000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b/>
                <w:bCs/>
                <w:sz w:val="22"/>
                <w:szCs w:val="22"/>
              </w:rPr>
            </w:pPr>
            <w:r w:rsidRPr="00EA3A0A">
              <w:rPr>
                <w:b/>
                <w:bCs/>
                <w:sz w:val="22"/>
                <w:szCs w:val="22"/>
              </w:rPr>
              <w:t xml:space="preserve">510,000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ind w:left="-108"/>
              <w:jc w:val="right"/>
              <w:rPr>
                <w:b/>
                <w:bCs/>
                <w:sz w:val="22"/>
                <w:szCs w:val="22"/>
              </w:rPr>
            </w:pPr>
            <w:r w:rsidRPr="00EA3A0A">
              <w:rPr>
                <w:b/>
                <w:bCs/>
                <w:sz w:val="22"/>
                <w:szCs w:val="22"/>
              </w:rPr>
              <w:t xml:space="preserve">1 382,24501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ind w:left="-108"/>
              <w:jc w:val="right"/>
              <w:rPr>
                <w:b/>
                <w:bCs/>
                <w:sz w:val="22"/>
                <w:szCs w:val="22"/>
              </w:rPr>
            </w:pPr>
            <w:r w:rsidRPr="00EA3A0A">
              <w:rPr>
                <w:b/>
                <w:bCs/>
                <w:sz w:val="22"/>
                <w:szCs w:val="22"/>
              </w:rPr>
              <w:t xml:space="preserve">980,10350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b/>
                <w:bCs/>
                <w:sz w:val="22"/>
                <w:szCs w:val="22"/>
              </w:rPr>
            </w:pPr>
            <w:r w:rsidRPr="00EA3A0A">
              <w:rPr>
                <w:b/>
                <w:bCs/>
                <w:sz w:val="22"/>
                <w:szCs w:val="22"/>
              </w:rPr>
              <w:t xml:space="preserve">402,1415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b/>
                <w:bCs/>
                <w:sz w:val="22"/>
                <w:szCs w:val="22"/>
              </w:rPr>
            </w:pPr>
            <w:r w:rsidRPr="00EA3A0A">
              <w:rPr>
                <w:b/>
                <w:bCs/>
                <w:sz w:val="22"/>
                <w:szCs w:val="22"/>
              </w:rPr>
              <w:t xml:space="preserve">127,75499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b/>
                <w:bCs/>
                <w:sz w:val="22"/>
                <w:szCs w:val="22"/>
              </w:rPr>
            </w:pPr>
            <w:r w:rsidRPr="00EA3A0A">
              <w:rPr>
                <w:b/>
                <w:bCs/>
                <w:sz w:val="22"/>
                <w:szCs w:val="22"/>
              </w:rPr>
              <w:t xml:space="preserve">19,89650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EA3A0A" w:rsidRDefault="00174703" w:rsidP="00C3330C">
            <w:pPr>
              <w:jc w:val="right"/>
              <w:rPr>
                <w:b/>
                <w:bCs/>
                <w:sz w:val="22"/>
                <w:szCs w:val="22"/>
              </w:rPr>
            </w:pPr>
            <w:r w:rsidRPr="00EA3A0A">
              <w:rPr>
                <w:b/>
                <w:bCs/>
                <w:sz w:val="22"/>
                <w:szCs w:val="22"/>
              </w:rPr>
              <w:t xml:space="preserve">107,85849 </w:t>
            </w:r>
          </w:p>
        </w:tc>
      </w:tr>
    </w:tbl>
    <w:p w:rsidR="00174703" w:rsidRDefault="00174703" w:rsidP="00174703">
      <w:pPr>
        <w:rPr>
          <w:sz w:val="28"/>
          <w:szCs w:val="28"/>
          <w:lang w:val="uk-UA"/>
        </w:rPr>
      </w:pPr>
    </w:p>
    <w:p w:rsidR="00174703" w:rsidRDefault="00174703" w:rsidP="00174703">
      <w:pPr>
        <w:rPr>
          <w:sz w:val="28"/>
          <w:szCs w:val="28"/>
          <w:lang w:val="uk-UA"/>
        </w:rPr>
      </w:pPr>
    </w:p>
    <w:p w:rsidR="00174703" w:rsidRDefault="00174703" w:rsidP="00174703">
      <w:pPr>
        <w:rPr>
          <w:sz w:val="28"/>
          <w:szCs w:val="28"/>
          <w:lang w:val="uk-UA"/>
        </w:rPr>
      </w:pPr>
    </w:p>
    <w:tbl>
      <w:tblPr>
        <w:tblW w:w="15348" w:type="dxa"/>
        <w:tblInd w:w="93" w:type="dxa"/>
        <w:tblLook w:val="0000"/>
      </w:tblPr>
      <w:tblGrid>
        <w:gridCol w:w="493"/>
        <w:gridCol w:w="4420"/>
        <w:gridCol w:w="1180"/>
        <w:gridCol w:w="1324"/>
        <w:gridCol w:w="2015"/>
        <w:gridCol w:w="1576"/>
        <w:gridCol w:w="4340"/>
      </w:tblGrid>
      <w:tr w:rsidR="00174703" w:rsidRPr="00105AEE" w:rsidTr="00C3330C">
        <w:trPr>
          <w:trHeight w:val="40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703" w:rsidRPr="00105AEE" w:rsidRDefault="00174703" w:rsidP="00C3330C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4703" w:rsidRPr="00105AEE" w:rsidTr="00C3330C">
        <w:trPr>
          <w:trHeight w:val="345"/>
        </w:trPr>
        <w:tc>
          <w:tcPr>
            <w:tcW w:w="1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36"/>
                <w:szCs w:val="36"/>
              </w:rPr>
            </w:pPr>
            <w:r w:rsidRPr="00105AEE">
              <w:rPr>
                <w:b/>
                <w:bCs/>
                <w:sz w:val="36"/>
                <w:szCs w:val="36"/>
              </w:rPr>
              <w:t>ВИКОНАННЯ</w:t>
            </w:r>
          </w:p>
        </w:tc>
      </w:tr>
      <w:tr w:rsidR="00174703" w:rsidRPr="00105AEE" w:rsidTr="00C3330C">
        <w:trPr>
          <w:trHeight w:val="375"/>
        </w:trPr>
        <w:tc>
          <w:tcPr>
            <w:tcW w:w="1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703" w:rsidRPr="00105AEE" w:rsidRDefault="00174703" w:rsidP="00C3330C">
            <w:pPr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за 2019 </w:t>
            </w:r>
            <w:proofErr w:type="gramStart"/>
            <w:r w:rsidRPr="00105AEE">
              <w:rPr>
                <w:sz w:val="28"/>
                <w:szCs w:val="28"/>
              </w:rPr>
              <w:t>р</w:t>
            </w:r>
            <w:proofErr w:type="gramEnd"/>
            <w:r w:rsidRPr="00105AEE">
              <w:rPr>
                <w:sz w:val="28"/>
                <w:szCs w:val="28"/>
              </w:rPr>
              <w:t>ік</w:t>
            </w:r>
          </w:p>
        </w:tc>
      </w:tr>
      <w:tr w:rsidR="00174703" w:rsidRPr="00105AEE" w:rsidTr="00C3330C">
        <w:trPr>
          <w:trHeight w:val="375"/>
        </w:trPr>
        <w:tc>
          <w:tcPr>
            <w:tcW w:w="1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703" w:rsidRPr="00105AEE" w:rsidRDefault="00174703" w:rsidP="00C3330C">
            <w:pPr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заходів програми </w:t>
            </w:r>
            <w:r w:rsidRPr="00A5410A">
              <w:rPr>
                <w:sz w:val="28"/>
                <w:szCs w:val="28"/>
                <w:lang w:val="uk-UA"/>
              </w:rPr>
              <w:t xml:space="preserve">економічного і </w:t>
            </w:r>
            <w:proofErr w:type="gramStart"/>
            <w:r w:rsidRPr="00A5410A">
              <w:rPr>
                <w:sz w:val="28"/>
                <w:szCs w:val="28"/>
                <w:lang w:val="uk-UA"/>
              </w:rPr>
              <w:t>соц</w:t>
            </w:r>
            <w:proofErr w:type="gramEnd"/>
            <w:r w:rsidRPr="00A5410A">
              <w:rPr>
                <w:sz w:val="28"/>
                <w:szCs w:val="28"/>
                <w:lang w:val="uk-UA"/>
              </w:rPr>
              <w:t>іального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05AEE">
              <w:rPr>
                <w:sz w:val="28"/>
                <w:szCs w:val="28"/>
              </w:rPr>
              <w:t>розвитку</w:t>
            </w:r>
          </w:p>
        </w:tc>
      </w:tr>
      <w:tr w:rsidR="00174703" w:rsidRPr="00105AEE" w:rsidTr="00C3330C">
        <w:trPr>
          <w:trHeight w:val="345"/>
        </w:trPr>
        <w:tc>
          <w:tcPr>
            <w:tcW w:w="1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703" w:rsidRPr="00105AEE" w:rsidRDefault="00174703" w:rsidP="00C3330C">
            <w:pPr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Великосеверинівська об'єднана територіальна громада</w:t>
            </w:r>
          </w:p>
        </w:tc>
      </w:tr>
      <w:tr w:rsidR="00174703" w:rsidRPr="00105AEE" w:rsidTr="00C3330C">
        <w:trPr>
          <w:trHeight w:val="15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703" w:rsidRPr="00105AEE" w:rsidRDefault="00174703" w:rsidP="00C3330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51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 xml:space="preserve">№ </w:t>
            </w:r>
            <w:r w:rsidRPr="00105AEE">
              <w:rPr>
                <w:b/>
                <w:bCs/>
                <w:sz w:val="22"/>
                <w:szCs w:val="22"/>
              </w:rPr>
              <w:br/>
              <w:t>з/</w:t>
            </w:r>
            <w:proofErr w:type="gramStart"/>
            <w:r w:rsidRPr="00105AEE">
              <w:rPr>
                <w:b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 xml:space="preserve">Назва заходу, </w:t>
            </w:r>
            <w:r w:rsidRPr="00105AEE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105AEE">
              <w:rPr>
                <w:b/>
                <w:bCs/>
                <w:sz w:val="22"/>
                <w:szCs w:val="22"/>
              </w:rPr>
              <w:t>його м</w:t>
            </w:r>
            <w:proofErr w:type="gramEnd"/>
            <w:r w:rsidRPr="00105AEE">
              <w:rPr>
                <w:b/>
                <w:bCs/>
                <w:sz w:val="22"/>
                <w:szCs w:val="22"/>
              </w:rPr>
              <w:t xml:space="preserve">ісцезнаходження  </w:t>
            </w: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Термін реалізації проекту: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Джерела фінансування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Освоєння коштів у 2019 році</w:t>
            </w:r>
            <w:r w:rsidRPr="00105AEE">
              <w:rPr>
                <w:b/>
                <w:bCs/>
                <w:sz w:val="22"/>
                <w:szCs w:val="22"/>
              </w:rPr>
              <w:br/>
              <w:t>тис</w:t>
            </w:r>
            <w:proofErr w:type="gramStart"/>
            <w:r w:rsidRPr="00105AEE">
              <w:rPr>
                <w:b/>
                <w:bCs/>
                <w:sz w:val="22"/>
                <w:szCs w:val="22"/>
              </w:rPr>
              <w:t>.г</w:t>
            </w:r>
            <w:proofErr w:type="gramEnd"/>
            <w:r w:rsidRPr="00105AEE">
              <w:rPr>
                <w:b/>
                <w:bCs/>
                <w:sz w:val="22"/>
                <w:szCs w:val="22"/>
              </w:rPr>
              <w:t>рн.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Примітка</w:t>
            </w:r>
          </w:p>
        </w:tc>
      </w:tr>
      <w:tr w:rsidR="00174703" w:rsidRPr="00105AEE" w:rsidTr="00C3330C">
        <w:trPr>
          <w:trHeight w:val="28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74703" w:rsidRPr="00105AEE" w:rsidTr="00C3330C">
        <w:trPr>
          <w:trHeight w:val="60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дата початку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дата закінчення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74703" w:rsidRPr="00105AEE" w:rsidTr="00C3330C">
        <w:trPr>
          <w:trHeight w:val="85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74703" w:rsidRPr="00105AEE" w:rsidTr="00C3330C">
        <w:trPr>
          <w:trHeight w:val="2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174703" w:rsidRPr="00105AEE" w:rsidTr="00C3330C">
        <w:trPr>
          <w:trHeight w:val="525"/>
        </w:trPr>
        <w:tc>
          <w:tcPr>
            <w:tcW w:w="15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105AEE">
              <w:rPr>
                <w:b/>
                <w:bCs/>
                <w:color w:val="FFFFFF"/>
                <w:sz w:val="28"/>
                <w:szCs w:val="28"/>
              </w:rPr>
              <w:t>Водопостачання та водовідведення</w:t>
            </w: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 xml:space="preserve">Охорона джерел питного водопостачання та доведення якості питної води до встановлених нормативів: с. Велика Северинка, с. </w:t>
            </w:r>
            <w:proofErr w:type="gramStart"/>
            <w:r w:rsidRPr="00105AEE">
              <w:rPr>
                <w:sz w:val="22"/>
                <w:szCs w:val="22"/>
              </w:rPr>
              <w:t>П</w:t>
            </w:r>
            <w:proofErr w:type="gramEnd"/>
            <w:r w:rsidRPr="00105AEE">
              <w:rPr>
                <w:sz w:val="22"/>
                <w:szCs w:val="22"/>
              </w:rPr>
              <w:t xml:space="preserve">ідгайці, с. Оситняжка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2018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</w:pPr>
            <w:r>
              <w:t>ДБ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 xml:space="preserve">лабораторні </w:t>
            </w:r>
            <w:proofErr w:type="gramStart"/>
            <w:r w:rsidRPr="00105AEE">
              <w:rPr>
                <w:rFonts w:ascii="Arial" w:hAnsi="Arial"/>
                <w:sz w:val="20"/>
                <w:szCs w:val="20"/>
              </w:rPr>
              <w:t>досл</w:t>
            </w:r>
            <w:proofErr w:type="gramEnd"/>
            <w:r w:rsidRPr="00105AEE">
              <w:rPr>
                <w:rFonts w:ascii="Arial" w:hAnsi="Arial"/>
                <w:sz w:val="20"/>
                <w:szCs w:val="20"/>
              </w:rPr>
              <w:t>ідження води колодязьної. Придбаннябудиночків для колодязів. придбання фільтрів</w:t>
            </w:r>
          </w:p>
        </w:tc>
      </w:tr>
      <w:tr w:rsidR="00174703" w:rsidRPr="00105AEE" w:rsidTr="00C3330C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45,2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Інші  джерела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45,2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Разом по галузі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45,2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4703" w:rsidRPr="00105AEE" w:rsidTr="00C3330C">
        <w:trPr>
          <w:trHeight w:val="525"/>
        </w:trPr>
        <w:tc>
          <w:tcPr>
            <w:tcW w:w="15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105AEE">
              <w:rPr>
                <w:b/>
                <w:bCs/>
                <w:color w:val="FFFFFF"/>
                <w:sz w:val="28"/>
                <w:szCs w:val="28"/>
              </w:rPr>
              <w:t>Освітлення</w:t>
            </w: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 xml:space="preserve">Реконструкція, капітальний ремонт та модернізація зовнішнього освітлення с. Велика Северинка, с. </w:t>
            </w:r>
            <w:proofErr w:type="gramStart"/>
            <w:r w:rsidRPr="00105AEE">
              <w:rPr>
                <w:sz w:val="22"/>
                <w:szCs w:val="22"/>
              </w:rPr>
              <w:t>П</w:t>
            </w:r>
            <w:proofErr w:type="gramEnd"/>
            <w:r w:rsidRPr="00105AEE">
              <w:rPr>
                <w:sz w:val="22"/>
                <w:szCs w:val="22"/>
              </w:rPr>
              <w:t>ідгайці, с. Оситняжка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2018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</w:pPr>
            <w:r>
              <w:t>ДБ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вул.освтілення = 22,9; громадський проект с</w:t>
            </w:r>
            <w:proofErr w:type="gramStart"/>
            <w:r w:rsidRPr="00105AEE">
              <w:rPr>
                <w:rFonts w:ascii="Arial" w:hAnsi="Arial"/>
                <w:sz w:val="20"/>
                <w:szCs w:val="20"/>
              </w:rPr>
              <w:t>.О</w:t>
            </w:r>
            <w:proofErr w:type="gramEnd"/>
            <w:r w:rsidRPr="00105AEE">
              <w:rPr>
                <w:rFonts w:ascii="Arial" w:hAnsi="Arial"/>
                <w:sz w:val="20"/>
                <w:szCs w:val="20"/>
              </w:rPr>
              <w:t>ситняжка вул.освітлення на сонячних батареях = 98,9</w:t>
            </w: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121,8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Інші  джерела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121,8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Разом по галузі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121,8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4703" w:rsidRPr="00105AEE" w:rsidTr="00C3330C">
        <w:trPr>
          <w:trHeight w:val="343"/>
        </w:trPr>
        <w:tc>
          <w:tcPr>
            <w:tcW w:w="15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105AEE">
              <w:rPr>
                <w:b/>
                <w:bCs/>
                <w:color w:val="FFFFFF"/>
                <w:sz w:val="28"/>
                <w:szCs w:val="28"/>
              </w:rPr>
              <w:lastRenderedPageBreak/>
              <w:t>Дороги та транспортні споруди</w:t>
            </w:r>
          </w:p>
        </w:tc>
      </w:tr>
      <w:tr w:rsidR="00174703" w:rsidRPr="00105AEE" w:rsidTr="00C3330C">
        <w:trPr>
          <w:trHeight w:val="42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ind w:left="-46" w:right="-70"/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Проведення поточного та капітального ре</w:t>
            </w:r>
            <w:r>
              <w:rPr>
                <w:sz w:val="22"/>
                <w:szCs w:val="22"/>
                <w:lang w:val="uk-UA"/>
              </w:rPr>
              <w:t>-</w:t>
            </w:r>
            <w:r w:rsidRPr="00105AEE">
              <w:rPr>
                <w:sz w:val="22"/>
                <w:szCs w:val="22"/>
              </w:rPr>
              <w:t>монту доріг комунальної власності та об'єктів дорожньої інфраструктури (с</w:t>
            </w:r>
            <w:proofErr w:type="gramStart"/>
            <w:r w:rsidRPr="00105AEE">
              <w:rPr>
                <w:sz w:val="22"/>
                <w:szCs w:val="22"/>
              </w:rPr>
              <w:t>.В</w:t>
            </w:r>
            <w:proofErr w:type="gramEnd"/>
            <w:r w:rsidRPr="00105AEE">
              <w:rPr>
                <w:sz w:val="22"/>
                <w:szCs w:val="22"/>
              </w:rPr>
              <w:t>елика Северинка вул. Василівськ</w:t>
            </w:r>
            <w:proofErr w:type="gramStart"/>
            <w:r w:rsidRPr="00105AEE">
              <w:rPr>
                <w:sz w:val="22"/>
                <w:szCs w:val="22"/>
              </w:rPr>
              <w:t>а(</w:t>
            </w:r>
            <w:proofErr w:type="gramEnd"/>
            <w:r w:rsidRPr="00105AEE">
              <w:rPr>
                <w:sz w:val="22"/>
                <w:szCs w:val="22"/>
              </w:rPr>
              <w:t>улаштування білощебеневого покриття), с. Підгайці вул</w:t>
            </w:r>
            <w:r>
              <w:rPr>
                <w:sz w:val="22"/>
                <w:szCs w:val="22"/>
                <w:lang w:val="uk-UA"/>
              </w:rPr>
              <w:t>.</w:t>
            </w:r>
            <w:r w:rsidRPr="00105AEE">
              <w:rPr>
                <w:sz w:val="22"/>
                <w:szCs w:val="22"/>
              </w:rPr>
              <w:t xml:space="preserve"> Зарічна ,Тарана(улаштування білощебенево</w:t>
            </w:r>
            <w:r>
              <w:rPr>
                <w:sz w:val="22"/>
                <w:szCs w:val="22"/>
                <w:lang w:val="uk-UA"/>
              </w:rPr>
              <w:t>-</w:t>
            </w:r>
            <w:r w:rsidRPr="00105AEE">
              <w:rPr>
                <w:sz w:val="22"/>
                <w:szCs w:val="22"/>
              </w:rPr>
              <w:t>го покриття), с</w:t>
            </w:r>
            <w:proofErr w:type="gramStart"/>
            <w:r w:rsidRPr="00105AEE">
              <w:rPr>
                <w:sz w:val="22"/>
                <w:szCs w:val="22"/>
              </w:rPr>
              <w:t>.О</w:t>
            </w:r>
            <w:proofErr w:type="gramEnd"/>
            <w:r w:rsidRPr="00105AEE">
              <w:rPr>
                <w:sz w:val="22"/>
                <w:szCs w:val="22"/>
              </w:rPr>
              <w:t>ситняжка вул</w:t>
            </w:r>
            <w:r>
              <w:rPr>
                <w:sz w:val="22"/>
                <w:szCs w:val="22"/>
                <w:lang w:val="uk-UA"/>
              </w:rPr>
              <w:t>.</w:t>
            </w:r>
            <w:r w:rsidRPr="00105AEE">
              <w:rPr>
                <w:sz w:val="22"/>
                <w:szCs w:val="22"/>
              </w:rPr>
              <w:t xml:space="preserve"> </w:t>
            </w:r>
            <w:proofErr w:type="gramStart"/>
            <w:r w:rsidRPr="00105AEE">
              <w:rPr>
                <w:sz w:val="22"/>
                <w:szCs w:val="22"/>
              </w:rPr>
              <w:t>Пушкінськ</w:t>
            </w:r>
            <w:r>
              <w:rPr>
                <w:sz w:val="22"/>
                <w:szCs w:val="22"/>
                <w:lang w:val="uk-UA"/>
              </w:rPr>
              <w:t>а</w:t>
            </w:r>
            <w:r w:rsidRPr="00105AEE">
              <w:rPr>
                <w:sz w:val="22"/>
                <w:szCs w:val="22"/>
              </w:rPr>
              <w:t>, Набережно-Пушкінські, Садова-Центральна (ямковий ремонт асфальтобетонного покрит</w:t>
            </w:r>
            <w:r>
              <w:rPr>
                <w:sz w:val="22"/>
                <w:szCs w:val="22"/>
                <w:lang w:val="uk-UA"/>
              </w:rPr>
              <w:t>-</w:t>
            </w:r>
            <w:r w:rsidRPr="00105AEE">
              <w:rPr>
                <w:sz w:val="22"/>
                <w:szCs w:val="22"/>
              </w:rPr>
              <w:t>тя; с. Лозуватка вул.</w:t>
            </w:r>
            <w:proofErr w:type="gramEnd"/>
            <w:r w:rsidRPr="00105AEE">
              <w:rPr>
                <w:sz w:val="22"/>
                <w:szCs w:val="22"/>
              </w:rPr>
              <w:t xml:space="preserve"> Фермерська, Садова (улаштування білощебеневого покриття)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</w:pPr>
            <w:r>
              <w:t>ДБ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703" w:rsidRPr="00105AEE" w:rsidRDefault="00174703" w:rsidP="00C3330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ПКД кап рем вул</w:t>
            </w:r>
            <w:proofErr w:type="gramStart"/>
            <w:r w:rsidRPr="00105AEE">
              <w:rPr>
                <w:rFonts w:ascii="Arial" w:hAnsi="Arial"/>
                <w:sz w:val="20"/>
                <w:szCs w:val="20"/>
              </w:rPr>
              <w:t>.Г</w:t>
            </w:r>
            <w:proofErr w:type="gramEnd"/>
            <w:r w:rsidRPr="00105AEE">
              <w:rPr>
                <w:rFonts w:ascii="Arial" w:hAnsi="Arial"/>
                <w:sz w:val="20"/>
                <w:szCs w:val="20"/>
              </w:rPr>
              <w:t>агаріна с.В.Северинка, поточний ремонт вул.Шевченко, вул.Вишнева, вул.Київська с. Підгайці; поточний ремонт вул.Черемушки с.Оситняжка; поточний ремонт вул.Миру с.В.Северинка</w:t>
            </w:r>
          </w:p>
        </w:tc>
      </w:tr>
      <w:tr w:rsidR="00174703" w:rsidRPr="00105AEE" w:rsidTr="00C3330C">
        <w:trPr>
          <w:trHeight w:val="45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485,8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МТД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1732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485,8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Разом по галузі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485,8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4703" w:rsidRPr="00105AEE" w:rsidTr="00C3330C">
        <w:trPr>
          <w:trHeight w:val="459"/>
        </w:trPr>
        <w:tc>
          <w:tcPr>
            <w:tcW w:w="15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105AEE">
              <w:rPr>
                <w:b/>
                <w:bCs/>
                <w:color w:val="FFFFFF"/>
                <w:sz w:val="28"/>
                <w:szCs w:val="28"/>
              </w:rPr>
              <w:t>Екологічні заходи</w:t>
            </w:r>
          </w:p>
        </w:tc>
      </w:tr>
      <w:tr w:rsidR="00174703" w:rsidRPr="00105AEE" w:rsidTr="00C3330C">
        <w:trPr>
          <w:trHeight w:val="433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230303" w:rsidRDefault="00174703" w:rsidP="00C3330C">
            <w:pPr>
              <w:ind w:left="-46" w:right="-70"/>
              <w:jc w:val="center"/>
              <w:rPr>
                <w:sz w:val="22"/>
                <w:szCs w:val="22"/>
                <w:lang w:val="uk-UA"/>
              </w:rPr>
            </w:pPr>
            <w:r w:rsidRPr="00105AEE">
              <w:rPr>
                <w:sz w:val="22"/>
                <w:szCs w:val="22"/>
              </w:rPr>
              <w:t xml:space="preserve">Заходи щодо відновлення і </w:t>
            </w:r>
            <w:proofErr w:type="gramStart"/>
            <w:r w:rsidRPr="00105AEE">
              <w:rPr>
                <w:sz w:val="22"/>
                <w:szCs w:val="22"/>
              </w:rPr>
              <w:t>п</w:t>
            </w:r>
            <w:proofErr w:type="gramEnd"/>
            <w:r w:rsidRPr="00105AEE">
              <w:rPr>
                <w:sz w:val="22"/>
                <w:szCs w:val="22"/>
              </w:rPr>
              <w:t>ідтримання сприятливого гідрологічного режиму та санітарного стану р. Мамайка на ділянці від об'їзної дороги М-12 Стрій-Тернопіль-Кіровоград-Знам'янка до вул. Паркова в с. Підгайці, на території Великосеверинівської сільської ради</w:t>
            </w:r>
            <w:proofErr w:type="gramStart"/>
            <w:r w:rsidRPr="00105AEE">
              <w:rPr>
                <w:sz w:val="22"/>
                <w:szCs w:val="22"/>
              </w:rPr>
              <w:t xml:space="preserve"> К</w:t>
            </w:r>
            <w:proofErr w:type="gramEnd"/>
            <w:r w:rsidRPr="00105AEE">
              <w:rPr>
                <w:sz w:val="22"/>
                <w:szCs w:val="22"/>
              </w:rPr>
              <w:t>іровоградського р</w:t>
            </w:r>
            <w:r>
              <w:rPr>
                <w:sz w:val="22"/>
                <w:szCs w:val="22"/>
                <w:lang w:val="uk-UA"/>
              </w:rPr>
              <w:t>-</w:t>
            </w:r>
            <w:r w:rsidRPr="00105AEE">
              <w:rPr>
                <w:sz w:val="22"/>
                <w:szCs w:val="22"/>
              </w:rPr>
              <w:t>ну Кіровоградської обл</w:t>
            </w:r>
            <w:r>
              <w:rPr>
                <w:sz w:val="22"/>
                <w:szCs w:val="22"/>
                <w:lang w:val="uk-UA"/>
              </w:rPr>
              <w:t>.</w:t>
            </w:r>
            <w:r w:rsidRPr="00105AEE">
              <w:rPr>
                <w:sz w:val="22"/>
                <w:szCs w:val="22"/>
              </w:rPr>
              <w:t xml:space="preserve">, з розробленням </w:t>
            </w:r>
            <w:r>
              <w:rPr>
                <w:sz w:val="22"/>
                <w:szCs w:val="22"/>
                <w:lang w:val="uk-UA"/>
              </w:rPr>
              <w:t>ПКД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</w:pPr>
            <w:r>
              <w:t>ДБ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511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</w:pPr>
            <w:r>
              <w:t>ОБ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1238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47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Разом по галузі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4703" w:rsidRPr="00105AEE" w:rsidTr="00C3330C">
        <w:trPr>
          <w:trHeight w:val="345"/>
        </w:trPr>
        <w:tc>
          <w:tcPr>
            <w:tcW w:w="15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3366"/>
            <w:vAlign w:val="center"/>
          </w:tcPr>
          <w:p w:rsidR="00174703" w:rsidRPr="00230303" w:rsidRDefault="00174703" w:rsidP="00C3330C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03">
              <w:rPr>
                <w:b/>
                <w:bCs/>
                <w:sz w:val="28"/>
                <w:szCs w:val="28"/>
              </w:rPr>
              <w:t>Освіта</w:t>
            </w: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230303" w:rsidRDefault="00174703" w:rsidP="00C3330C">
            <w:pPr>
              <w:jc w:val="center"/>
              <w:rPr>
                <w:sz w:val="22"/>
                <w:szCs w:val="22"/>
                <w:lang w:val="uk-UA"/>
              </w:rPr>
            </w:pPr>
            <w:r w:rsidRPr="00105AEE">
              <w:rPr>
                <w:sz w:val="22"/>
                <w:szCs w:val="22"/>
              </w:rPr>
              <w:t>Створення сучасних умов для навчання та виховання дітей з особливими потребами шляхом реконстуркції частини приміщень Оситнязької ЗШ Оситнязькій ЗШ І-ІІ ст</w:t>
            </w:r>
            <w:r>
              <w:rPr>
                <w:sz w:val="22"/>
                <w:szCs w:val="22"/>
                <w:lang w:val="uk-UA"/>
              </w:rPr>
              <w:t>.</w:t>
            </w:r>
            <w:r w:rsidRPr="00105AEE">
              <w:rPr>
                <w:sz w:val="22"/>
                <w:szCs w:val="22"/>
              </w:rPr>
              <w:t xml:space="preserve"> -  філії </w:t>
            </w:r>
            <w:r>
              <w:rPr>
                <w:sz w:val="22"/>
                <w:szCs w:val="22"/>
                <w:lang w:val="uk-UA"/>
              </w:rPr>
              <w:t>КЗ</w:t>
            </w:r>
            <w:r w:rsidRPr="00105AEE">
              <w:rPr>
                <w:sz w:val="22"/>
                <w:szCs w:val="22"/>
              </w:rPr>
              <w:t xml:space="preserve"> «Великосеверинівська ЗШ І-ІІІ </w:t>
            </w:r>
            <w:proofErr w:type="gramStart"/>
            <w:r w:rsidRPr="00105AEE">
              <w:rPr>
                <w:sz w:val="22"/>
                <w:szCs w:val="22"/>
              </w:rPr>
              <w:t>ст</w:t>
            </w:r>
            <w:proofErr w:type="gram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</w:pPr>
            <w:r>
              <w:t>ДБ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67,6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поточний ремонт ганків шкіл ОТГ</w:t>
            </w:r>
          </w:p>
        </w:tc>
      </w:tr>
      <w:tr w:rsidR="00174703" w:rsidRPr="00105AEE" w:rsidTr="00C3330C">
        <w:trPr>
          <w:trHeight w:val="611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67,6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Створення сучасного освітнього простору початкової школи КЗ «Великосеверинівська ЗШ І-ІІІ ступені</w:t>
            </w:r>
            <w:proofErr w:type="gramStart"/>
            <w:r w:rsidRPr="00105AEE">
              <w:rPr>
                <w:sz w:val="22"/>
                <w:szCs w:val="22"/>
              </w:rPr>
              <w:t>в</w:t>
            </w:r>
            <w:proofErr w:type="gramEnd"/>
            <w:r w:rsidRPr="00105AEE">
              <w:rPr>
                <w:sz w:val="22"/>
                <w:szCs w:val="22"/>
              </w:rPr>
              <w:t>»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</w:pPr>
            <w:r>
              <w:t>ДБ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71,6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 xml:space="preserve">придбані дидактичні </w:t>
            </w:r>
            <w:proofErr w:type="gramStart"/>
            <w:r w:rsidRPr="00105AEE">
              <w:rPr>
                <w:rFonts w:ascii="Arial" w:hAnsi="Arial"/>
                <w:sz w:val="20"/>
                <w:szCs w:val="20"/>
              </w:rPr>
              <w:t>матер</w:t>
            </w:r>
            <w:proofErr w:type="gramEnd"/>
            <w:r w:rsidRPr="00105AEE">
              <w:rPr>
                <w:rFonts w:ascii="Arial" w:hAnsi="Arial"/>
                <w:sz w:val="20"/>
                <w:szCs w:val="20"/>
              </w:rPr>
              <w:t>іали, меблі, комп'ютера та поточні ремонти кабінетів 1-х класів шкіл ОТГ</w:t>
            </w: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227,3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298,9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 xml:space="preserve">Створення сучасної театральної </w:t>
            </w:r>
            <w:proofErr w:type="gramStart"/>
            <w:r w:rsidRPr="00105AEE">
              <w:rPr>
                <w:sz w:val="22"/>
                <w:szCs w:val="22"/>
              </w:rPr>
              <w:t>студ</w:t>
            </w:r>
            <w:proofErr w:type="gramEnd"/>
            <w:r w:rsidRPr="00105AEE">
              <w:rPr>
                <w:sz w:val="22"/>
                <w:szCs w:val="22"/>
              </w:rPr>
              <w:t>ії в актовому залі КЗ «Великосеверинівська ЗШ І-ІІІ ступенів»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</w:pPr>
            <w:r>
              <w:t>ДБ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 xml:space="preserve">придбали будівельного матеріалу для театральної </w:t>
            </w:r>
            <w:proofErr w:type="gramStart"/>
            <w:r w:rsidRPr="00105AEE">
              <w:rPr>
                <w:rFonts w:ascii="Arial" w:hAnsi="Arial"/>
                <w:sz w:val="20"/>
                <w:szCs w:val="20"/>
              </w:rPr>
              <w:t>студ</w:t>
            </w:r>
            <w:proofErr w:type="gramEnd"/>
            <w:r w:rsidRPr="00105AEE">
              <w:rPr>
                <w:rFonts w:ascii="Arial" w:hAnsi="Arial"/>
                <w:sz w:val="20"/>
                <w:szCs w:val="20"/>
              </w:rPr>
              <w:t xml:space="preserve">ії </w:t>
            </w: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44,6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44,6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4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 xml:space="preserve">Створення сучасного кабінету мови і літератури в  </w:t>
            </w:r>
            <w:proofErr w:type="gramStart"/>
            <w:r w:rsidRPr="00105AEE">
              <w:rPr>
                <w:sz w:val="22"/>
                <w:szCs w:val="22"/>
              </w:rPr>
              <w:t>в</w:t>
            </w:r>
            <w:proofErr w:type="gramEnd"/>
            <w:r w:rsidRPr="00105AEE">
              <w:rPr>
                <w:sz w:val="22"/>
                <w:szCs w:val="22"/>
              </w:rPr>
              <w:t xml:space="preserve"> КЗ «Великосеверинівська ЗШ І-ІІІ ступенів»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</w:pPr>
            <w:r>
              <w:t>ДБ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інтерактивна дошка з проектором, ноут, поточний ремонт освітлення</w:t>
            </w: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59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59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1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Разом по галузі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470,1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4703" w:rsidRPr="00105AEE" w:rsidTr="00C3330C">
        <w:trPr>
          <w:trHeight w:val="339"/>
        </w:trPr>
        <w:tc>
          <w:tcPr>
            <w:tcW w:w="15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105AEE">
              <w:rPr>
                <w:b/>
                <w:bCs/>
                <w:color w:val="FFFFFF"/>
                <w:sz w:val="28"/>
                <w:szCs w:val="28"/>
              </w:rPr>
              <w:t>Культура</w:t>
            </w: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 xml:space="preserve">Капітальний ремонт сільського будинку культури с. </w:t>
            </w:r>
            <w:proofErr w:type="gramStart"/>
            <w:r w:rsidRPr="00105AEE">
              <w:rPr>
                <w:sz w:val="22"/>
                <w:szCs w:val="22"/>
              </w:rPr>
              <w:t>Велика</w:t>
            </w:r>
            <w:proofErr w:type="gramEnd"/>
            <w:r w:rsidRPr="00105AEE">
              <w:rPr>
                <w:sz w:val="22"/>
                <w:szCs w:val="22"/>
              </w:rPr>
              <w:t xml:space="preserve"> Северинка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461,1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461,1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Капітальний ремонт буді</w:t>
            </w:r>
            <w:proofErr w:type="gramStart"/>
            <w:r w:rsidRPr="00105AEE">
              <w:rPr>
                <w:sz w:val="22"/>
                <w:szCs w:val="22"/>
              </w:rPr>
              <w:t>вл</w:t>
            </w:r>
            <w:proofErr w:type="gramEnd"/>
            <w:r w:rsidRPr="00105AEE">
              <w:rPr>
                <w:sz w:val="22"/>
                <w:szCs w:val="22"/>
              </w:rPr>
              <w:t>і сільського клубу (вікна, дверні блоки), с. Підгайці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193,4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193,4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3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Капітальний ремонт буді</w:t>
            </w:r>
            <w:proofErr w:type="gramStart"/>
            <w:r w:rsidRPr="00105AEE">
              <w:rPr>
                <w:sz w:val="22"/>
                <w:szCs w:val="22"/>
              </w:rPr>
              <w:t>вл</w:t>
            </w:r>
            <w:proofErr w:type="gramEnd"/>
            <w:r w:rsidRPr="00105AEE">
              <w:rPr>
                <w:sz w:val="22"/>
                <w:szCs w:val="22"/>
              </w:rPr>
              <w:t>і сільського клубу, с. Лозуватка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</w:pPr>
            <w:r>
              <w:t>ДБ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675,1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675,1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4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 xml:space="preserve">Капітальний ремонт спортзали </w:t>
            </w:r>
            <w:proofErr w:type="gramStart"/>
            <w:r w:rsidRPr="00105AEE">
              <w:rPr>
                <w:sz w:val="22"/>
                <w:szCs w:val="22"/>
              </w:rPr>
              <w:t>при</w:t>
            </w:r>
            <w:proofErr w:type="gramEnd"/>
            <w:r w:rsidRPr="00105AEE">
              <w:rPr>
                <w:sz w:val="22"/>
                <w:szCs w:val="22"/>
              </w:rPr>
              <w:t xml:space="preserve"> сільському будинку культури, с. Оситняжка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1180,8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1180,8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2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Разом по галузі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2510,4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337"/>
        </w:trPr>
        <w:tc>
          <w:tcPr>
            <w:tcW w:w="11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80"/>
            <w:vAlign w:val="center"/>
          </w:tcPr>
          <w:p w:rsidR="00174703" w:rsidRPr="00105AEE" w:rsidRDefault="00174703" w:rsidP="00C3330C">
            <w:pPr>
              <w:jc w:val="center"/>
              <w:rPr>
                <w:color w:val="FFFFFF"/>
                <w:sz w:val="28"/>
                <w:szCs w:val="28"/>
              </w:rPr>
            </w:pPr>
            <w:r w:rsidRPr="00105AEE">
              <w:rPr>
                <w:color w:val="FFFFFF"/>
                <w:sz w:val="28"/>
                <w:szCs w:val="28"/>
              </w:rPr>
              <w:t>Охорона здоров'я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Капітальний ремонт Оситнязької лікарської амбулаторії загальної практики сімейної медицини, с. Оситняжка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</w:pPr>
            <w:r>
              <w:t>ДБ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138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3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 xml:space="preserve">Капітальний ремонт приміщення ФАПУ с. </w:t>
            </w:r>
            <w:proofErr w:type="gramStart"/>
            <w:r w:rsidRPr="00105AEE">
              <w:rPr>
                <w:sz w:val="22"/>
                <w:szCs w:val="22"/>
              </w:rPr>
              <w:t>П</w:t>
            </w:r>
            <w:proofErr w:type="gramEnd"/>
            <w:r w:rsidRPr="00105AEE">
              <w:rPr>
                <w:sz w:val="22"/>
                <w:szCs w:val="22"/>
              </w:rPr>
              <w:t>ідгайці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</w:pPr>
            <w:r>
              <w:t>ДБ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21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2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Разом по галузі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330"/>
        </w:trPr>
        <w:tc>
          <w:tcPr>
            <w:tcW w:w="1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80"/>
            <w:vAlign w:val="center"/>
          </w:tcPr>
          <w:p w:rsidR="00174703" w:rsidRPr="00105AEE" w:rsidRDefault="00174703" w:rsidP="00C3330C">
            <w:pPr>
              <w:jc w:val="center"/>
              <w:rPr>
                <w:color w:val="FFFFFF"/>
                <w:sz w:val="28"/>
                <w:szCs w:val="28"/>
              </w:rPr>
            </w:pPr>
            <w:r w:rsidRPr="00105AEE">
              <w:rPr>
                <w:color w:val="FFFFFF"/>
                <w:sz w:val="28"/>
                <w:szCs w:val="28"/>
              </w:rPr>
              <w:t>Спортивні споруди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152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 xml:space="preserve">Реконструкція та капітальний ремонт </w:t>
            </w:r>
            <w:proofErr w:type="gramStart"/>
            <w:r w:rsidRPr="00105AEE">
              <w:rPr>
                <w:sz w:val="22"/>
                <w:szCs w:val="22"/>
              </w:rPr>
              <w:t>спортивного</w:t>
            </w:r>
            <w:proofErr w:type="gramEnd"/>
            <w:r w:rsidRPr="00105AEE">
              <w:rPr>
                <w:sz w:val="22"/>
                <w:szCs w:val="22"/>
              </w:rPr>
              <w:t xml:space="preserve"> стадіону "Юніор", с. Велика Северинка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</w:pPr>
            <w:r>
              <w:t>ДБ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17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236,1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236,1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4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Разом по галузі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236,1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330"/>
        </w:trPr>
        <w:tc>
          <w:tcPr>
            <w:tcW w:w="1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80"/>
            <w:vAlign w:val="center"/>
          </w:tcPr>
          <w:p w:rsidR="00174703" w:rsidRPr="00105AEE" w:rsidRDefault="00174703" w:rsidP="00C3330C">
            <w:pPr>
              <w:jc w:val="center"/>
              <w:rPr>
                <w:color w:val="FFFFFF"/>
                <w:sz w:val="28"/>
                <w:szCs w:val="28"/>
              </w:rPr>
            </w:pPr>
            <w:r w:rsidRPr="00105AEE">
              <w:rPr>
                <w:color w:val="FFFFFF"/>
                <w:sz w:val="28"/>
                <w:szCs w:val="28"/>
              </w:rPr>
              <w:lastRenderedPageBreak/>
              <w:t>Інші галузі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298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 xml:space="preserve">Розроблення та коригування генерального плану села, с. Велика Северинка, с. </w:t>
            </w:r>
            <w:proofErr w:type="gramStart"/>
            <w:r w:rsidRPr="00105AEE">
              <w:rPr>
                <w:sz w:val="22"/>
                <w:szCs w:val="22"/>
              </w:rPr>
              <w:t>П</w:t>
            </w:r>
            <w:proofErr w:type="gramEnd"/>
            <w:r w:rsidRPr="00105AEE">
              <w:rPr>
                <w:sz w:val="22"/>
                <w:szCs w:val="22"/>
              </w:rPr>
              <w:t>ідгайці, с. Кандаурове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</w:pPr>
            <w:r>
              <w:t>ДБ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327,7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містобудівна документація "оновлення та внесення змін до генерального плану села Велика Северинка 167,3+106,8  Оситняжка 160, землеустрій 187,5 тис</w:t>
            </w:r>
            <w:proofErr w:type="gramStart"/>
            <w:r w:rsidRPr="00105AEE">
              <w:rPr>
                <w:rFonts w:ascii="Arial" w:hAnsi="Arial"/>
                <w:sz w:val="20"/>
                <w:szCs w:val="20"/>
              </w:rPr>
              <w:t>.</w:t>
            </w:r>
            <w:proofErr w:type="gramEnd"/>
            <w:r w:rsidRPr="00105AE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105AEE">
              <w:rPr>
                <w:rFonts w:ascii="Arial" w:hAnsi="Arial"/>
                <w:sz w:val="20"/>
                <w:szCs w:val="20"/>
              </w:rPr>
              <w:t>г</w:t>
            </w:r>
            <w:proofErr w:type="gramEnd"/>
            <w:r w:rsidRPr="00105AEE">
              <w:rPr>
                <w:rFonts w:ascii="Arial" w:hAnsi="Arial"/>
                <w:sz w:val="20"/>
                <w:szCs w:val="20"/>
              </w:rPr>
              <w:t>рн., в т.ч. Кандаурове 37,15 та Лозуватка 113,85</w:t>
            </w:r>
          </w:p>
        </w:tc>
      </w:tr>
      <w:tr w:rsidR="00174703" w:rsidRPr="00105AEE" w:rsidTr="00C3330C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295,3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61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623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Разом по галузі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918,3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280"/>
        </w:trPr>
        <w:tc>
          <w:tcPr>
            <w:tcW w:w="1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color w:val="FFFFFF"/>
                <w:sz w:val="28"/>
                <w:szCs w:val="28"/>
              </w:rPr>
            </w:pPr>
            <w:r w:rsidRPr="00105AEE">
              <w:rPr>
                <w:color w:val="FFFFFF"/>
                <w:sz w:val="28"/>
                <w:szCs w:val="28"/>
              </w:rPr>
              <w:t xml:space="preserve">Благоустрій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80013C" w:rsidTr="00C3330C">
        <w:trPr>
          <w:trHeight w:val="66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 xml:space="preserve">Проведення благоустрою у населених пунктах  Великосеверинівської сільської </w:t>
            </w:r>
            <w:proofErr w:type="gramStart"/>
            <w:r w:rsidRPr="00105AEE">
              <w:rPr>
                <w:sz w:val="22"/>
                <w:szCs w:val="22"/>
              </w:rPr>
              <w:t>ради</w:t>
            </w:r>
            <w:proofErr w:type="gramEnd"/>
            <w:r w:rsidRPr="00105A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2019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</w:pPr>
            <w:r>
              <w:t>ДБ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74703" w:rsidRDefault="00174703" w:rsidP="00C3330C">
            <w:pPr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Основні направлення:</w:t>
            </w:r>
          </w:p>
          <w:p w:rsidR="00174703" w:rsidRPr="0080013C" w:rsidRDefault="00174703" w:rsidP="00C3330C">
            <w:pPr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Розчищення снігу – 44,7 тис.грн., благоустрій території ОТГ – 73,4 тис.грн., вивезення ТПВ – 107,4 тис.грн., благоустрій сміттєзвалищ – 36,6 тис.грн., ремонт пам’ятників – 324,2 тис.грн. (Велика Северинка – 134,8 тис.грн., Лозуватка – 87,2 тис.грн., Оситняжка – 102,2 тис.грн.).</w:t>
            </w: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6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80013C" w:rsidRDefault="00174703" w:rsidP="00C3330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80013C" w:rsidRDefault="00174703" w:rsidP="00C3330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80013C" w:rsidRDefault="00174703" w:rsidP="00C3330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703" w:rsidRPr="0080013C" w:rsidRDefault="00174703" w:rsidP="00C3330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1011,8</w:t>
            </w:r>
          </w:p>
        </w:tc>
        <w:tc>
          <w:tcPr>
            <w:tcW w:w="4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703" w:rsidRPr="00105AEE" w:rsidTr="00C3330C">
        <w:trPr>
          <w:trHeight w:val="39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1011,8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300"/>
        </w:trPr>
        <w:tc>
          <w:tcPr>
            <w:tcW w:w="7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AEE">
              <w:rPr>
                <w:b/>
                <w:bCs/>
                <w:sz w:val="22"/>
                <w:szCs w:val="22"/>
              </w:rPr>
              <w:t xml:space="preserve">РАЗОМ  </w:t>
            </w:r>
            <w:proofErr w:type="gramStart"/>
            <w:r w:rsidRPr="00105AEE">
              <w:rPr>
                <w:b/>
                <w:bCs/>
                <w:sz w:val="22"/>
                <w:szCs w:val="22"/>
              </w:rPr>
              <w:t>ПО</w:t>
            </w:r>
            <w:proofErr w:type="gramEnd"/>
            <w:r w:rsidRPr="00105AEE">
              <w:rPr>
                <w:b/>
                <w:bCs/>
                <w:sz w:val="22"/>
                <w:szCs w:val="22"/>
              </w:rPr>
              <w:t xml:space="preserve">  ПРОЕКТАХ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Д 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1074,4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300"/>
        </w:trPr>
        <w:tc>
          <w:tcPr>
            <w:tcW w:w="7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ОБ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300"/>
        </w:trPr>
        <w:tc>
          <w:tcPr>
            <w:tcW w:w="7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 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3418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300"/>
        </w:trPr>
        <w:tc>
          <w:tcPr>
            <w:tcW w:w="7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МТД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300"/>
        </w:trPr>
        <w:tc>
          <w:tcPr>
            <w:tcW w:w="7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Інші  джерела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703" w:rsidRPr="00105AEE" w:rsidRDefault="00174703" w:rsidP="00C3330C">
            <w:pPr>
              <w:jc w:val="center"/>
              <w:rPr>
                <w:sz w:val="22"/>
                <w:szCs w:val="22"/>
              </w:rPr>
            </w:pPr>
            <w:r w:rsidRPr="00105AEE">
              <w:rPr>
                <w:sz w:val="22"/>
                <w:szCs w:val="22"/>
              </w:rPr>
              <w:t>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174703" w:rsidRPr="00105AEE" w:rsidTr="00C3330C">
        <w:trPr>
          <w:trHeight w:val="900"/>
        </w:trPr>
        <w:tc>
          <w:tcPr>
            <w:tcW w:w="7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3" w:rsidRPr="00105AEE" w:rsidRDefault="00174703" w:rsidP="00C333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05AEE">
              <w:rPr>
                <w:b/>
                <w:bCs/>
                <w:i/>
                <w:iCs/>
                <w:sz w:val="22"/>
                <w:szCs w:val="22"/>
              </w:rPr>
              <w:t>Разом по району/</w:t>
            </w:r>
            <w:proofErr w:type="gramStart"/>
            <w:r w:rsidRPr="00105AEE">
              <w:rPr>
                <w:b/>
                <w:bCs/>
                <w:i/>
                <w:iCs/>
                <w:sz w:val="22"/>
                <w:szCs w:val="22"/>
              </w:rPr>
              <w:t>м</w:t>
            </w:r>
            <w:proofErr w:type="gramEnd"/>
            <w:r w:rsidRPr="00105AEE">
              <w:rPr>
                <w:b/>
                <w:bCs/>
                <w:i/>
                <w:iCs/>
                <w:sz w:val="22"/>
                <w:szCs w:val="22"/>
              </w:rPr>
              <w:t>істу/ОТГ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174703" w:rsidRPr="00105AEE" w:rsidRDefault="00174703" w:rsidP="00C333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05AEE">
              <w:rPr>
                <w:b/>
                <w:bCs/>
                <w:i/>
                <w:iCs/>
                <w:sz w:val="22"/>
                <w:szCs w:val="22"/>
              </w:rPr>
              <w:t>4492,4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03" w:rsidRPr="00105AEE" w:rsidRDefault="00174703" w:rsidP="00C3330C">
            <w:pPr>
              <w:rPr>
                <w:rFonts w:ascii="Arial" w:hAnsi="Arial"/>
                <w:sz w:val="20"/>
                <w:szCs w:val="20"/>
              </w:rPr>
            </w:pPr>
            <w:r w:rsidRPr="00105AEE"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174703" w:rsidRDefault="00174703" w:rsidP="00174703">
      <w:pPr>
        <w:rPr>
          <w:sz w:val="32"/>
          <w:szCs w:val="32"/>
          <w:lang w:val="uk-UA"/>
        </w:rPr>
      </w:pPr>
    </w:p>
    <w:p w:rsidR="00174703" w:rsidRPr="00991931" w:rsidRDefault="00174703" w:rsidP="00174703">
      <w:pPr>
        <w:rPr>
          <w:lang w:val="uk-UA"/>
        </w:rPr>
      </w:pPr>
    </w:p>
    <w:p w:rsidR="00335B78" w:rsidRPr="00174703" w:rsidRDefault="00335B78" w:rsidP="00174703"/>
    <w:sectPr w:rsidR="00335B78" w:rsidRPr="00174703" w:rsidSect="0097632C">
      <w:pgSz w:w="16838" w:h="11906" w:orient="landscape"/>
      <w:pgMar w:top="567" w:right="902" w:bottom="170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74703"/>
    <w:rsid w:val="00174703"/>
    <w:rsid w:val="00186F2E"/>
    <w:rsid w:val="00335B78"/>
    <w:rsid w:val="0048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4703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qFormat/>
    <w:rsid w:val="001747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17470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DL" w:eastAsia="Times New Roman" w:hAnsi="SchoolDL" w:cs="Times New Roman"/>
      <w:sz w:val="28"/>
      <w:szCs w:val="20"/>
      <w:lang w:val="en-US" w:eastAsia="ru-RU"/>
    </w:rPr>
  </w:style>
  <w:style w:type="character" w:customStyle="1" w:styleId="2">
    <w:name w:val="Основной текст (2)_"/>
    <w:basedOn w:val="a0"/>
    <w:link w:val="20"/>
    <w:rsid w:val="0017470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703"/>
    <w:pPr>
      <w:widowControl w:val="0"/>
      <w:shd w:val="clear" w:color="auto" w:fill="FFFFFF"/>
      <w:spacing w:line="317" w:lineRule="exact"/>
      <w:jc w:val="both"/>
    </w:pPr>
    <w:rPr>
      <w:rFonts w:cstheme="minorBidi"/>
      <w:sz w:val="28"/>
      <w:szCs w:val="28"/>
      <w:lang w:eastAsia="en-US"/>
    </w:rPr>
  </w:style>
  <w:style w:type="paragraph" w:customStyle="1" w:styleId="NoSpacing">
    <w:name w:val="No Spacing"/>
    <w:rsid w:val="0017470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747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7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2590</Words>
  <Characters>14768</Characters>
  <Application>Microsoft Office Word</Application>
  <DocSecurity>0</DocSecurity>
  <Lines>123</Lines>
  <Paragraphs>34</Paragraphs>
  <ScaleCrop>false</ScaleCrop>
  <Company/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2020-01-31T13:44:00Z</dcterms:created>
  <dcterms:modified xsi:type="dcterms:W3CDTF">2020-01-31T13:45:00Z</dcterms:modified>
</cp:coreProperties>
</file>