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CC" w:rsidRPr="00D5037E" w:rsidRDefault="00C61ECC" w:rsidP="003F496B">
      <w:pPr>
        <w:jc w:val="center"/>
        <w:rPr>
          <w:rFonts w:ascii="Times New Roman" w:hAnsi="Times New Roman" w:cs="Times New Roman"/>
          <w:b/>
          <w:color w:val="7030A0"/>
          <w:sz w:val="32"/>
          <w:szCs w:val="32"/>
        </w:rPr>
      </w:pPr>
      <w:r w:rsidRPr="00D5037E">
        <w:rPr>
          <w:rFonts w:ascii="Times New Roman" w:hAnsi="Times New Roman" w:cs="Times New Roman"/>
          <w:b/>
          <w:color w:val="7030A0"/>
          <w:sz w:val="32"/>
          <w:szCs w:val="32"/>
        </w:rPr>
        <w:t>ПЕРЕЛІК</w:t>
      </w:r>
    </w:p>
    <w:p w:rsidR="008F0CAA" w:rsidRPr="00D5037E" w:rsidRDefault="00C61ECC" w:rsidP="003F496B">
      <w:pPr>
        <w:jc w:val="center"/>
        <w:rPr>
          <w:rFonts w:ascii="Times New Roman" w:hAnsi="Times New Roman" w:cs="Times New Roman"/>
          <w:color w:val="7030A0"/>
          <w:sz w:val="32"/>
          <w:szCs w:val="32"/>
        </w:rPr>
      </w:pPr>
      <w:r w:rsidRPr="00D5037E">
        <w:rPr>
          <w:rFonts w:ascii="Times New Roman" w:hAnsi="Times New Roman" w:cs="Times New Roman"/>
          <w:color w:val="7030A0"/>
          <w:sz w:val="32"/>
          <w:szCs w:val="32"/>
        </w:rPr>
        <w:t>послуг</w:t>
      </w:r>
      <w:r w:rsidR="00183EED" w:rsidRPr="00D5037E">
        <w:rPr>
          <w:rFonts w:ascii="Times New Roman" w:hAnsi="Times New Roman" w:cs="Times New Roman"/>
          <w:color w:val="7030A0"/>
          <w:sz w:val="32"/>
          <w:szCs w:val="32"/>
        </w:rPr>
        <w:t xml:space="preserve"> державного реєстратор</w:t>
      </w:r>
      <w:r w:rsidRPr="00D5037E">
        <w:rPr>
          <w:rFonts w:ascii="Times New Roman" w:hAnsi="Times New Roman" w:cs="Times New Roman"/>
          <w:color w:val="7030A0"/>
          <w:sz w:val="32"/>
          <w:szCs w:val="32"/>
        </w:rPr>
        <w:t>а відділу державної реєстрації В</w:t>
      </w:r>
      <w:r w:rsidR="00183EED" w:rsidRPr="00D5037E">
        <w:rPr>
          <w:rFonts w:ascii="Times New Roman" w:hAnsi="Times New Roman" w:cs="Times New Roman"/>
          <w:color w:val="7030A0"/>
          <w:sz w:val="32"/>
          <w:szCs w:val="32"/>
        </w:rPr>
        <w:t>еликосеверинівської сільської ради</w:t>
      </w:r>
      <w:r w:rsidRPr="00D5037E">
        <w:rPr>
          <w:rFonts w:ascii="Times New Roman" w:hAnsi="Times New Roman" w:cs="Times New Roman"/>
          <w:color w:val="7030A0"/>
          <w:sz w:val="32"/>
          <w:szCs w:val="32"/>
        </w:rPr>
        <w:t xml:space="preserve"> К</w:t>
      </w:r>
      <w:r w:rsidR="007A6046" w:rsidRPr="00D5037E">
        <w:rPr>
          <w:rFonts w:ascii="Times New Roman" w:hAnsi="Times New Roman" w:cs="Times New Roman"/>
          <w:color w:val="7030A0"/>
          <w:sz w:val="32"/>
          <w:szCs w:val="32"/>
        </w:rPr>
        <w:t>ропивницького райо</w:t>
      </w:r>
      <w:r w:rsidRPr="00D5037E">
        <w:rPr>
          <w:rFonts w:ascii="Times New Roman" w:hAnsi="Times New Roman" w:cs="Times New Roman"/>
          <w:color w:val="7030A0"/>
          <w:sz w:val="32"/>
          <w:szCs w:val="32"/>
        </w:rPr>
        <w:t>н</w:t>
      </w:r>
      <w:r w:rsidR="007A6046" w:rsidRPr="00D5037E">
        <w:rPr>
          <w:rFonts w:ascii="Times New Roman" w:hAnsi="Times New Roman" w:cs="Times New Roman"/>
          <w:color w:val="7030A0"/>
          <w:sz w:val="32"/>
          <w:szCs w:val="32"/>
        </w:rPr>
        <w:t xml:space="preserve">у </w:t>
      </w:r>
      <w:r w:rsidRPr="00D5037E">
        <w:rPr>
          <w:rFonts w:ascii="Times New Roman" w:hAnsi="Times New Roman" w:cs="Times New Roman"/>
          <w:color w:val="7030A0"/>
          <w:sz w:val="32"/>
          <w:szCs w:val="32"/>
        </w:rPr>
        <w:t>К</w:t>
      </w:r>
      <w:r w:rsidR="007A6046" w:rsidRPr="00D5037E">
        <w:rPr>
          <w:rFonts w:ascii="Times New Roman" w:hAnsi="Times New Roman" w:cs="Times New Roman"/>
          <w:color w:val="7030A0"/>
          <w:sz w:val="32"/>
          <w:szCs w:val="32"/>
        </w:rPr>
        <w:t>іровоградської області</w:t>
      </w:r>
    </w:p>
    <w:p w:rsidR="003F496B" w:rsidRDefault="003F496B" w:rsidP="003F496B">
      <w:pPr>
        <w:jc w:val="center"/>
        <w:rPr>
          <w:rFonts w:ascii="Times New Roman" w:hAnsi="Times New Roman" w:cs="Times New Roman"/>
          <w:sz w:val="28"/>
          <w:szCs w:val="28"/>
        </w:rPr>
      </w:pPr>
    </w:p>
    <w:p w:rsidR="00C61ECC" w:rsidRPr="005869A3" w:rsidRDefault="00C61ECC" w:rsidP="003F496B">
      <w:pPr>
        <w:jc w:val="center"/>
        <w:rPr>
          <w:rFonts w:ascii="Times New Roman" w:hAnsi="Times New Roman" w:cs="Times New Roman"/>
          <w:color w:val="365F91" w:themeColor="accent1" w:themeShade="BF"/>
          <w:sz w:val="28"/>
          <w:szCs w:val="28"/>
        </w:rPr>
      </w:pPr>
      <w:r w:rsidRPr="005869A3">
        <w:rPr>
          <w:rFonts w:ascii="Times New Roman" w:hAnsi="Times New Roman" w:cs="Times New Roman"/>
          <w:color w:val="365F91" w:themeColor="accent1" w:themeShade="BF"/>
          <w:sz w:val="28"/>
          <w:szCs w:val="28"/>
        </w:rPr>
        <w:t>ДЕРЖАВНА РЕЄСТРАЦІЯ РЕЧОВИХ ПРАВ НА НЕРУХОМЕ МАЙНО ТА ЇХ ОБТЯЖЕНЬ</w:t>
      </w:r>
    </w:p>
    <w:p w:rsidR="003F496B" w:rsidRDefault="003F496B" w:rsidP="003F496B">
      <w:pPr>
        <w:jc w:val="center"/>
        <w:rPr>
          <w:rFonts w:ascii="Times New Roman" w:hAnsi="Times New Roman" w:cs="Times New Roman"/>
          <w:sz w:val="28"/>
          <w:szCs w:val="28"/>
        </w:rPr>
      </w:pPr>
    </w:p>
    <w:p w:rsidR="00E02701" w:rsidRPr="00A42A24" w:rsidRDefault="00E02701" w:rsidP="003F496B">
      <w:pPr>
        <w:jc w:val="center"/>
        <w:rPr>
          <w:rFonts w:ascii="Times New Roman" w:hAnsi="Times New Roman" w:cs="Times New Roman"/>
          <w:color w:val="31849B" w:themeColor="accent5" w:themeShade="BF"/>
          <w:sz w:val="28"/>
          <w:szCs w:val="28"/>
        </w:rPr>
      </w:pPr>
      <w:r w:rsidRPr="00A42A24">
        <w:rPr>
          <w:rFonts w:ascii="Times New Roman" w:hAnsi="Times New Roman" w:cs="Times New Roman"/>
          <w:color w:val="31849B" w:themeColor="accent5" w:themeShade="BF"/>
          <w:sz w:val="28"/>
          <w:szCs w:val="28"/>
        </w:rPr>
        <w:t>Нормативна база</w:t>
      </w:r>
    </w:p>
    <w:p w:rsidR="00E02701" w:rsidRPr="00FF3CCF" w:rsidRDefault="006B6E17" w:rsidP="00C61ECC">
      <w:pPr>
        <w:ind w:firstLine="708"/>
        <w:jc w:val="both"/>
        <w:rPr>
          <w:rFonts w:ascii="Times New Roman" w:hAnsi="Times New Roman" w:cs="Times New Roman"/>
          <w:sz w:val="28"/>
          <w:szCs w:val="28"/>
        </w:rPr>
      </w:pPr>
      <w:hyperlink r:id="rId5" w:history="1">
        <w:r w:rsidR="00E02701" w:rsidRPr="00FF3CCF">
          <w:rPr>
            <w:rStyle w:val="a4"/>
            <w:rFonts w:ascii="Times New Roman" w:hAnsi="Times New Roman" w:cs="Times New Roman"/>
            <w:color w:val="auto"/>
            <w:sz w:val="28"/>
            <w:szCs w:val="28"/>
            <w:u w:val="none"/>
          </w:rPr>
          <w:t>Закон України «Про державну реєстрацію речових прав на нерухоме майно та їх обтяжень»</w:t>
        </w:r>
      </w:hyperlink>
    </w:p>
    <w:p w:rsidR="00E02701" w:rsidRPr="00FF3CCF" w:rsidRDefault="006B6E17" w:rsidP="00C61ECC">
      <w:pPr>
        <w:ind w:firstLine="708"/>
        <w:jc w:val="both"/>
        <w:rPr>
          <w:rFonts w:ascii="Times New Roman" w:hAnsi="Times New Roman" w:cs="Times New Roman"/>
          <w:sz w:val="28"/>
          <w:szCs w:val="28"/>
        </w:rPr>
      </w:pPr>
      <w:hyperlink r:id="rId6" w:history="1">
        <w:r w:rsidR="00E02701" w:rsidRPr="00FF3CCF">
          <w:rPr>
            <w:rStyle w:val="a4"/>
            <w:rFonts w:ascii="Times New Roman" w:hAnsi="Times New Roman" w:cs="Times New Roman"/>
            <w:color w:val="auto"/>
            <w:sz w:val="28"/>
            <w:szCs w:val="28"/>
            <w:u w:val="none"/>
          </w:rPr>
          <w:t>Постанова Кабінету Міністрів України від 26.10.2011 № 1141 "Про затвердження Порядку ведення Державного реєстру речових прав на нерухоме майно"</w:t>
        </w:r>
      </w:hyperlink>
    </w:p>
    <w:p w:rsidR="00E02701" w:rsidRPr="00FF3CCF" w:rsidRDefault="006B6E17" w:rsidP="00C61ECC">
      <w:pPr>
        <w:ind w:firstLine="708"/>
        <w:jc w:val="both"/>
        <w:rPr>
          <w:rFonts w:ascii="Times New Roman" w:hAnsi="Times New Roman" w:cs="Times New Roman"/>
          <w:sz w:val="28"/>
          <w:szCs w:val="28"/>
        </w:rPr>
      </w:pPr>
      <w:hyperlink r:id="rId7" w:history="1">
        <w:r w:rsidR="00E02701" w:rsidRPr="00FF3CCF">
          <w:rPr>
            <w:rStyle w:val="a4"/>
            <w:rFonts w:ascii="Times New Roman" w:hAnsi="Times New Roman" w:cs="Times New Roman"/>
            <w:color w:val="auto"/>
            <w:sz w:val="28"/>
            <w:szCs w:val="28"/>
            <w:u w:val="none"/>
          </w:rPr>
          <w:t>Постанова Кабінету Міністрів України від 25.12.2015 №1127 «Про державну реєстрацію речових прав на нерухоме майно та їх обтяжень»</w:t>
        </w:r>
      </w:hyperlink>
    </w:p>
    <w:p w:rsidR="00E02701" w:rsidRPr="00FF3CCF" w:rsidRDefault="00E02701" w:rsidP="00C61ECC">
      <w:pPr>
        <w:ind w:firstLine="708"/>
        <w:jc w:val="both"/>
        <w:rPr>
          <w:rFonts w:ascii="Times New Roman" w:hAnsi="Times New Roman" w:cs="Times New Roman"/>
          <w:sz w:val="28"/>
          <w:szCs w:val="28"/>
        </w:rPr>
      </w:pPr>
      <w:r w:rsidRPr="00FF3CCF">
        <w:rPr>
          <w:rFonts w:ascii="Times New Roman" w:hAnsi="Times New Roman" w:cs="Times New Roman"/>
          <w:sz w:val="28"/>
          <w:szCs w:val="28"/>
        </w:rPr>
        <w:t>Постанова Кабінету Міністрів України від 25.12.2015 № 1128 «Про затвердження Порядку розгляду скарг на рішення, дії або бездіяльність державного реєстратора, суб’єктів державної реєстрації, територіальних органів Міністерства юстиції</w:t>
      </w:r>
      <w:bookmarkStart w:id="0" w:name="n3"/>
      <w:bookmarkEnd w:id="0"/>
      <w:r w:rsidR="00C61ECC" w:rsidRPr="00FF3CCF">
        <w:rPr>
          <w:rFonts w:ascii="Times New Roman" w:hAnsi="Times New Roman" w:cs="Times New Roman"/>
          <w:sz w:val="28"/>
          <w:szCs w:val="28"/>
        </w:rPr>
        <w:t>»</w:t>
      </w:r>
    </w:p>
    <w:p w:rsidR="00C61ECC" w:rsidRDefault="00C61ECC" w:rsidP="00C61ECC">
      <w:pPr>
        <w:ind w:firstLine="708"/>
        <w:jc w:val="both"/>
        <w:rPr>
          <w:rFonts w:ascii="Times New Roman" w:hAnsi="Times New Roman" w:cs="Times New Roman"/>
          <w:bCs/>
          <w:color w:val="000000"/>
          <w:sz w:val="28"/>
          <w:szCs w:val="28"/>
          <w:shd w:val="clear" w:color="auto" w:fill="FFFFFF"/>
        </w:rPr>
      </w:pPr>
      <w:r w:rsidRPr="00C61ECC">
        <w:rPr>
          <w:rFonts w:ascii="Times New Roman" w:hAnsi="Times New Roman" w:cs="Times New Roman"/>
          <w:bCs/>
          <w:color w:val="000000"/>
          <w:sz w:val="28"/>
          <w:szCs w:val="28"/>
          <w:shd w:val="clear" w:color="auto" w:fill="FFFFFF"/>
        </w:rPr>
        <w:t>Постанова Кабінету Міністрів України</w:t>
      </w:r>
      <w:r w:rsidRPr="00FF3CCF">
        <w:rPr>
          <w:rFonts w:ascii="Times New Roman" w:hAnsi="Times New Roman" w:cs="Times New Roman"/>
          <w:bCs/>
          <w:color w:val="000000"/>
          <w:sz w:val="28"/>
          <w:szCs w:val="28"/>
          <w:shd w:val="clear" w:color="auto" w:fill="FFFFFF"/>
        </w:rPr>
        <w:t xml:space="preserve"> від 21.12.2016 № 990 «Про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w:t>
      </w:r>
    </w:p>
    <w:p w:rsidR="00A34813" w:rsidRPr="00A34813" w:rsidRDefault="00A34813" w:rsidP="00A34813">
      <w:pPr>
        <w:ind w:firstLine="708"/>
        <w:rPr>
          <w:rFonts w:ascii="Times New Roman" w:hAnsi="Times New Roman" w:cs="Times New Roman"/>
          <w:sz w:val="28"/>
          <w:szCs w:val="28"/>
        </w:rPr>
      </w:pPr>
      <w:r w:rsidRPr="00A34813">
        <w:rPr>
          <w:rFonts w:ascii="Times New Roman" w:hAnsi="Times New Roman" w:cs="Times New Roman"/>
          <w:sz w:val="28"/>
          <w:szCs w:val="28"/>
        </w:rPr>
        <w:t>Постанова Кабінету Міністрів України  від 09.01.2020  № 71/5  «Про затвердження Положення про Колегію з розгляду скарг на рішення, дії або бездіяльність державного реєстратора, суб'єктів державної реєстрації, територіальних органів Міністерства юстиції»</w:t>
      </w:r>
    </w:p>
    <w:p w:rsidR="00E02701" w:rsidRPr="00FF3CCF" w:rsidRDefault="006B6E17" w:rsidP="00C61ECC">
      <w:pPr>
        <w:ind w:firstLine="708"/>
        <w:jc w:val="both"/>
        <w:rPr>
          <w:rFonts w:ascii="Times New Roman" w:hAnsi="Times New Roman" w:cs="Times New Roman"/>
          <w:sz w:val="28"/>
          <w:szCs w:val="28"/>
        </w:rPr>
      </w:pPr>
      <w:hyperlink r:id="rId8" w:history="1">
        <w:r w:rsidR="00E02701" w:rsidRPr="00FF3CCF">
          <w:rPr>
            <w:rStyle w:val="a4"/>
            <w:rFonts w:ascii="Times New Roman" w:hAnsi="Times New Roman" w:cs="Times New Roman"/>
            <w:color w:val="auto"/>
            <w:sz w:val="28"/>
            <w:szCs w:val="28"/>
            <w:u w:val="none"/>
          </w:rPr>
          <w:t>Наказ Міністерства юстиції України від 06.07.2012 № 1014/5 «Про словники Державного реєстру речових прав на нерухоме майно»</w:t>
        </w:r>
      </w:hyperlink>
    </w:p>
    <w:p w:rsidR="00E02701" w:rsidRPr="00FF3CCF" w:rsidRDefault="006B6E17" w:rsidP="00C61ECC">
      <w:pPr>
        <w:ind w:firstLine="708"/>
        <w:jc w:val="both"/>
        <w:rPr>
          <w:rFonts w:ascii="Times New Roman" w:hAnsi="Times New Roman" w:cs="Times New Roman"/>
          <w:sz w:val="28"/>
          <w:szCs w:val="28"/>
        </w:rPr>
      </w:pPr>
      <w:hyperlink r:id="rId9" w:history="1">
        <w:r w:rsidR="00E02701" w:rsidRPr="00FF3CCF">
          <w:rPr>
            <w:rStyle w:val="a4"/>
            <w:rFonts w:ascii="Times New Roman" w:hAnsi="Times New Roman" w:cs="Times New Roman"/>
            <w:color w:val="auto"/>
            <w:sz w:val="28"/>
            <w:szCs w:val="28"/>
            <w:u w:val="none"/>
          </w:rPr>
          <w:t>Наказ Міністерства юстиції України та Міністерства аграрної політики та продовольства України від 03.12.2012 № 1779/5/748 «Про деякі питання забезпечення інформаційної взаємодії органу, що здійснює ведення Державного земельного кадастру, та органу державної реєстрації прав»</w:t>
        </w:r>
      </w:hyperlink>
    </w:p>
    <w:p w:rsidR="00E02701" w:rsidRPr="00FF3CCF" w:rsidRDefault="006B6E17" w:rsidP="00C61ECC">
      <w:pPr>
        <w:ind w:firstLine="708"/>
        <w:jc w:val="both"/>
        <w:rPr>
          <w:rFonts w:ascii="Times New Roman" w:hAnsi="Times New Roman" w:cs="Times New Roman"/>
          <w:sz w:val="28"/>
          <w:szCs w:val="28"/>
        </w:rPr>
      </w:pPr>
      <w:hyperlink r:id="rId10" w:history="1">
        <w:r w:rsidR="00E02701" w:rsidRPr="00FF3CCF">
          <w:rPr>
            <w:rStyle w:val="a4"/>
            <w:rFonts w:ascii="Times New Roman" w:hAnsi="Times New Roman" w:cs="Times New Roman"/>
            <w:color w:val="auto"/>
            <w:sz w:val="28"/>
            <w:szCs w:val="28"/>
            <w:u w:val="none"/>
          </w:rPr>
          <w:t>Наказ Міністерства юстиції України від 14.12.2012 № 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w:t>
        </w:r>
      </w:hyperlink>
    </w:p>
    <w:p w:rsidR="00E02701" w:rsidRPr="00FF3CCF" w:rsidRDefault="006B6E17" w:rsidP="00C61ECC">
      <w:pPr>
        <w:ind w:firstLine="708"/>
        <w:jc w:val="both"/>
        <w:rPr>
          <w:rFonts w:ascii="Times New Roman" w:hAnsi="Times New Roman" w:cs="Times New Roman"/>
          <w:sz w:val="28"/>
          <w:szCs w:val="28"/>
        </w:rPr>
      </w:pPr>
      <w:hyperlink r:id="rId11" w:history="1">
        <w:r w:rsidR="00E02701" w:rsidRPr="00FF3CCF">
          <w:rPr>
            <w:rStyle w:val="a4"/>
            <w:rFonts w:ascii="Times New Roman" w:hAnsi="Times New Roman" w:cs="Times New Roman"/>
            <w:color w:val="auto"/>
            <w:sz w:val="28"/>
            <w:szCs w:val="28"/>
            <w:u w:val="none"/>
          </w:rPr>
          <w:t>Наказ Міністерства юстиції України від 25.12.2015 № 2586/5 "Про впорядкування відносин з державної реєстрації речових прав на нерухоме майно та їх обтяжень, державної реєстрації юридичних осіб та фізичних осіб – підприємців"</w:t>
        </w:r>
      </w:hyperlink>
    </w:p>
    <w:p w:rsidR="00E02701" w:rsidRPr="00FF3CCF" w:rsidRDefault="006B6E17" w:rsidP="00C61ECC">
      <w:pPr>
        <w:ind w:firstLine="708"/>
        <w:jc w:val="both"/>
        <w:rPr>
          <w:rFonts w:ascii="Times New Roman" w:hAnsi="Times New Roman" w:cs="Times New Roman"/>
          <w:sz w:val="28"/>
          <w:szCs w:val="28"/>
        </w:rPr>
      </w:pPr>
      <w:hyperlink r:id="rId12" w:anchor="n11" w:history="1">
        <w:r w:rsidR="00E02701" w:rsidRPr="00FF3CCF">
          <w:rPr>
            <w:rStyle w:val="a4"/>
            <w:rFonts w:ascii="Times New Roman" w:hAnsi="Times New Roman" w:cs="Times New Roman"/>
            <w:color w:val="auto"/>
            <w:sz w:val="28"/>
            <w:szCs w:val="28"/>
            <w:u w:val="none"/>
          </w:rPr>
          <w:t>Наказ Міністерства юстиції України від 29.12.2015 № 2790/5 "Про врегулювання відносин, пов’язаних зі статусом державного реєстратора"</w:t>
        </w:r>
      </w:hyperlink>
    </w:p>
    <w:p w:rsidR="00E02701" w:rsidRPr="00FF3CCF" w:rsidRDefault="006B6E17" w:rsidP="00C61ECC">
      <w:pPr>
        <w:ind w:firstLine="708"/>
        <w:jc w:val="both"/>
        <w:rPr>
          <w:rFonts w:ascii="Times New Roman" w:hAnsi="Times New Roman" w:cs="Times New Roman"/>
          <w:sz w:val="28"/>
          <w:szCs w:val="28"/>
        </w:rPr>
      </w:pPr>
      <w:hyperlink r:id="rId13" w:history="1">
        <w:r w:rsidR="00E02701" w:rsidRPr="00FF3CCF">
          <w:rPr>
            <w:rStyle w:val="a4"/>
            <w:rFonts w:ascii="Times New Roman" w:hAnsi="Times New Roman" w:cs="Times New Roman"/>
            <w:color w:val="auto"/>
            <w:sz w:val="28"/>
            <w:szCs w:val="28"/>
            <w:u w:val="none"/>
          </w:rPr>
          <w:t>Наказ Міністерства юстиції України від 18.11.2016 № 3267/5 «Про затвердження Порядку формування та зберігання реєстраційних справ»</w:t>
        </w:r>
      </w:hyperlink>
    </w:p>
    <w:p w:rsidR="00E02701" w:rsidRPr="00FF3CCF" w:rsidRDefault="006B6E17" w:rsidP="00C61ECC">
      <w:pPr>
        <w:ind w:firstLine="708"/>
        <w:jc w:val="both"/>
        <w:rPr>
          <w:rFonts w:ascii="Times New Roman" w:hAnsi="Times New Roman" w:cs="Times New Roman"/>
          <w:sz w:val="28"/>
          <w:szCs w:val="28"/>
        </w:rPr>
      </w:pPr>
      <w:hyperlink r:id="rId14" w:anchor="n2" w:history="1">
        <w:r w:rsidR="00E02701" w:rsidRPr="00FF3CCF">
          <w:rPr>
            <w:rStyle w:val="a4"/>
            <w:rFonts w:ascii="Times New Roman" w:hAnsi="Times New Roman" w:cs="Times New Roman"/>
            <w:color w:val="auto"/>
            <w:sz w:val="28"/>
            <w:szCs w:val="28"/>
            <w:u w:val="none"/>
          </w:rPr>
          <w:t>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w:t>
        </w:r>
      </w:hyperlink>
    </w:p>
    <w:p w:rsidR="00C61ECC" w:rsidRPr="00FF3CCF" w:rsidRDefault="00C61ECC" w:rsidP="00C61ECC">
      <w:pPr>
        <w:jc w:val="both"/>
        <w:rPr>
          <w:rFonts w:ascii="Times New Roman" w:hAnsi="Times New Roman" w:cs="Times New Roman"/>
          <w:sz w:val="28"/>
          <w:szCs w:val="28"/>
        </w:rPr>
      </w:pPr>
    </w:p>
    <w:p w:rsidR="00FF3CCF" w:rsidRPr="005869A3" w:rsidRDefault="00C61ECC" w:rsidP="008962A3">
      <w:pPr>
        <w:jc w:val="center"/>
        <w:rPr>
          <w:rStyle w:val="10"/>
          <w:rFonts w:ascii="Times New Roman" w:hAnsi="Times New Roman" w:cs="Times New Roman"/>
          <w:sz w:val="32"/>
          <w:szCs w:val="32"/>
          <w:shd w:val="clear" w:color="auto" w:fill="FFFFFF"/>
        </w:rPr>
      </w:pPr>
      <w:r w:rsidRPr="005869A3">
        <w:rPr>
          <w:rFonts w:ascii="Times New Roman" w:hAnsi="Times New Roman" w:cs="Times New Roman"/>
          <w:b/>
          <w:bCs/>
          <w:color w:val="365F91" w:themeColor="accent1" w:themeShade="BF"/>
          <w:sz w:val="32"/>
          <w:szCs w:val="32"/>
          <w:shd w:val="clear" w:color="auto" w:fill="FFFFFF"/>
        </w:rPr>
        <w:t>Адміністративна послуга «Державна реєстрація права власності на нерухоме майно»</w:t>
      </w:r>
    </w:p>
    <w:p w:rsidR="003F496B" w:rsidRDefault="003F496B" w:rsidP="003F496B">
      <w:pPr>
        <w:jc w:val="center"/>
        <w:rPr>
          <w:rFonts w:ascii="Times New Roman" w:hAnsi="Times New Roman" w:cs="Times New Roman"/>
          <w:b/>
          <w:sz w:val="28"/>
          <w:szCs w:val="28"/>
        </w:rPr>
      </w:pPr>
    </w:p>
    <w:p w:rsidR="00FF3CCF" w:rsidRPr="00A42A24" w:rsidRDefault="00FF3CCF" w:rsidP="008962A3">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Перелік документів, необхідних для отримання адміністративної послуги</w:t>
      </w:r>
    </w:p>
    <w:p w:rsidR="004D13C6" w:rsidRPr="003F496B" w:rsidRDefault="00FF3CCF"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Заява про державну реєстрацію прав та їх обтяжень (щодо права власності); Документ, що посвідчує особу заявника. У разі подання заяви уповноваженою особою така особа, крім документа, що посвідчує її особу, пред’являє документ, що підтверджує її повноваження; </w:t>
      </w:r>
    </w:p>
    <w:p w:rsidR="004D13C6" w:rsidRPr="003F496B" w:rsidRDefault="00FF3CCF"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Документ про сплату адміністративного збору (крім випадків, коли особа звільнена від сплати адміністративного збору); </w:t>
      </w:r>
    </w:p>
    <w:p w:rsidR="00FF3CCF" w:rsidRPr="003F496B" w:rsidRDefault="00FF3CCF" w:rsidP="00C61ECC">
      <w:pPr>
        <w:jc w:val="both"/>
        <w:rPr>
          <w:rFonts w:ascii="Times New Roman" w:hAnsi="Times New Roman" w:cs="Times New Roman"/>
          <w:sz w:val="28"/>
          <w:szCs w:val="28"/>
        </w:rPr>
      </w:pPr>
      <w:r w:rsidRPr="003F496B">
        <w:rPr>
          <w:rFonts w:ascii="Times New Roman" w:hAnsi="Times New Roman" w:cs="Times New Roman"/>
          <w:sz w:val="28"/>
          <w:szCs w:val="28"/>
        </w:rPr>
        <w:t>У випадку звільнення від сплати адміністративного збору подається документ, що підтверджує право на звільнення від сплати; Документи, що є підставою для державної реєстрації прав</w:t>
      </w:r>
      <w:r w:rsidR="00ED751F" w:rsidRPr="003F496B">
        <w:rPr>
          <w:rFonts w:ascii="Times New Roman" w:hAnsi="Times New Roman" w:cs="Times New Roman"/>
          <w:sz w:val="28"/>
          <w:szCs w:val="28"/>
        </w:rPr>
        <w:t>.</w:t>
      </w:r>
    </w:p>
    <w:p w:rsidR="00ED751F" w:rsidRDefault="00ED751F" w:rsidP="00ED751F">
      <w:pPr>
        <w:ind w:firstLine="708"/>
        <w:jc w:val="both"/>
        <w:rPr>
          <w:rFonts w:ascii="Times New Roman" w:hAnsi="Times New Roman" w:cs="Times New Roman"/>
          <w:sz w:val="28"/>
          <w:szCs w:val="28"/>
        </w:rPr>
      </w:pPr>
    </w:p>
    <w:p w:rsidR="00FF3CCF" w:rsidRPr="00ED751F" w:rsidRDefault="00FF3CCF" w:rsidP="00ED751F">
      <w:pPr>
        <w:ind w:firstLine="708"/>
        <w:jc w:val="both"/>
        <w:rPr>
          <w:rFonts w:ascii="Times New Roman" w:hAnsi="Times New Roman" w:cs="Times New Roman"/>
          <w:sz w:val="28"/>
          <w:szCs w:val="28"/>
        </w:rPr>
      </w:pPr>
      <w:r w:rsidRPr="00ED751F">
        <w:rPr>
          <w:rFonts w:ascii="Times New Roman" w:hAnsi="Times New Roman" w:cs="Times New Roman"/>
          <w:sz w:val="28"/>
          <w:szCs w:val="28"/>
        </w:rPr>
        <w:t xml:space="preserve">За державну реєстрацію права власності справляється </w:t>
      </w:r>
      <w:r w:rsidRPr="008962A3">
        <w:rPr>
          <w:rFonts w:ascii="Times New Roman" w:hAnsi="Times New Roman" w:cs="Times New Roman"/>
          <w:sz w:val="28"/>
          <w:szCs w:val="28"/>
        </w:rPr>
        <w:t>адміністративний збір</w:t>
      </w:r>
      <w:r w:rsidRPr="003F496B">
        <w:rPr>
          <w:rFonts w:ascii="Times New Roman" w:hAnsi="Times New Roman" w:cs="Times New Roman"/>
          <w:b/>
          <w:sz w:val="28"/>
          <w:szCs w:val="28"/>
        </w:rPr>
        <w:t xml:space="preserve"> </w:t>
      </w:r>
      <w:r w:rsidRPr="00ED751F">
        <w:rPr>
          <w:rFonts w:ascii="Times New Roman" w:hAnsi="Times New Roman" w:cs="Times New Roman"/>
          <w:sz w:val="28"/>
          <w:szCs w:val="28"/>
        </w:rPr>
        <w:t>у розмірі 0,1 прожиткового мінімуму для працездатних осіб.</w:t>
      </w:r>
    </w:p>
    <w:p w:rsidR="00CD0AA0" w:rsidRPr="00ED751F" w:rsidRDefault="00CD0AA0" w:rsidP="00ED751F">
      <w:pPr>
        <w:ind w:firstLine="708"/>
        <w:jc w:val="both"/>
        <w:rPr>
          <w:rFonts w:ascii="Times New Roman" w:hAnsi="Times New Roman" w:cs="Times New Roman"/>
          <w:sz w:val="28"/>
          <w:szCs w:val="28"/>
        </w:rPr>
      </w:pPr>
      <w:r w:rsidRPr="00ED751F">
        <w:rPr>
          <w:rFonts w:ascii="Times New Roman" w:hAnsi="Times New Roman" w:cs="Times New Roman"/>
          <w:sz w:val="28"/>
          <w:szCs w:val="28"/>
        </w:rPr>
        <w:t>За державну реєстрацію права власності (у тому числі довірчої власності як способу забезпечення виконання зобов’язань), проведену у строки менші, ніж передбачені статтею 19     Закону України «Про державну реєстрацію речових прав на нерухоме майно та їх обтяжень», справляється адміністративний збір у такому розмірі:</w:t>
      </w:r>
    </w:p>
    <w:p w:rsidR="00CD0AA0" w:rsidRPr="00ED751F" w:rsidRDefault="00CD0AA0" w:rsidP="00ED751F">
      <w:pPr>
        <w:jc w:val="both"/>
        <w:rPr>
          <w:rFonts w:ascii="Times New Roman" w:hAnsi="Times New Roman" w:cs="Times New Roman"/>
          <w:sz w:val="28"/>
          <w:szCs w:val="28"/>
        </w:rPr>
      </w:pPr>
      <w:bookmarkStart w:id="1" w:name="n716"/>
      <w:bookmarkStart w:id="2" w:name="n619"/>
      <w:bookmarkEnd w:id="1"/>
      <w:bookmarkEnd w:id="2"/>
      <w:r w:rsidRPr="00ED751F">
        <w:rPr>
          <w:rFonts w:ascii="Times New Roman" w:hAnsi="Times New Roman" w:cs="Times New Roman"/>
          <w:sz w:val="28"/>
          <w:szCs w:val="28"/>
        </w:rPr>
        <w:t>1 прожитковий мінімум для працездатних осіб - у строк два робочі дні;</w:t>
      </w:r>
    </w:p>
    <w:p w:rsidR="00CD0AA0" w:rsidRPr="00ED751F" w:rsidRDefault="00CD0AA0" w:rsidP="00ED751F">
      <w:pPr>
        <w:jc w:val="both"/>
        <w:rPr>
          <w:rFonts w:ascii="Times New Roman" w:hAnsi="Times New Roman" w:cs="Times New Roman"/>
          <w:sz w:val="28"/>
          <w:szCs w:val="28"/>
        </w:rPr>
      </w:pPr>
      <w:bookmarkStart w:id="3" w:name="n620"/>
      <w:bookmarkEnd w:id="3"/>
      <w:r w:rsidRPr="00ED751F">
        <w:rPr>
          <w:rFonts w:ascii="Times New Roman" w:hAnsi="Times New Roman" w:cs="Times New Roman"/>
          <w:sz w:val="28"/>
          <w:szCs w:val="28"/>
        </w:rPr>
        <w:t xml:space="preserve">2 прожиткових </w:t>
      </w:r>
      <w:proofErr w:type="spellStart"/>
      <w:r w:rsidRPr="00ED751F">
        <w:rPr>
          <w:rFonts w:ascii="Times New Roman" w:hAnsi="Times New Roman" w:cs="Times New Roman"/>
          <w:sz w:val="28"/>
          <w:szCs w:val="28"/>
        </w:rPr>
        <w:t>мінімума</w:t>
      </w:r>
      <w:proofErr w:type="spellEnd"/>
      <w:r w:rsidRPr="00ED751F">
        <w:rPr>
          <w:rFonts w:ascii="Times New Roman" w:hAnsi="Times New Roman" w:cs="Times New Roman"/>
          <w:sz w:val="28"/>
          <w:szCs w:val="28"/>
        </w:rPr>
        <w:t xml:space="preserve"> для працездатних осіб - у строк один робочий день;</w:t>
      </w:r>
    </w:p>
    <w:p w:rsidR="00CD0AA0" w:rsidRDefault="00CD0AA0" w:rsidP="00ED751F">
      <w:pPr>
        <w:jc w:val="both"/>
        <w:rPr>
          <w:rFonts w:ascii="Times New Roman" w:hAnsi="Times New Roman" w:cs="Times New Roman"/>
          <w:sz w:val="28"/>
          <w:szCs w:val="28"/>
        </w:rPr>
      </w:pPr>
      <w:bookmarkStart w:id="4" w:name="n621"/>
      <w:bookmarkEnd w:id="4"/>
      <w:r w:rsidRPr="00ED751F">
        <w:rPr>
          <w:rFonts w:ascii="Times New Roman" w:hAnsi="Times New Roman" w:cs="Times New Roman"/>
          <w:sz w:val="28"/>
          <w:szCs w:val="28"/>
        </w:rPr>
        <w:t>5 прожиткових мінімумів для працездатних осіб - у строк 2 години.</w:t>
      </w:r>
    </w:p>
    <w:p w:rsidR="008962A3" w:rsidRPr="008962A3" w:rsidRDefault="008962A3" w:rsidP="008962A3">
      <w:pPr>
        <w:pStyle w:val="rvps2"/>
        <w:shd w:val="clear" w:color="auto" w:fill="FFFFFF"/>
        <w:spacing w:before="0" w:beforeAutospacing="0" w:after="136" w:afterAutospacing="0"/>
        <w:ind w:firstLine="408"/>
        <w:jc w:val="both"/>
        <w:rPr>
          <w:color w:val="000000"/>
          <w:sz w:val="28"/>
          <w:szCs w:val="28"/>
          <w:lang w:val="uk-UA"/>
        </w:rPr>
      </w:pPr>
      <w:proofErr w:type="spellStart"/>
      <w:r w:rsidRPr="008962A3">
        <w:rPr>
          <w:color w:val="000000"/>
          <w:sz w:val="28"/>
          <w:szCs w:val="28"/>
          <w:shd w:val="clear" w:color="auto" w:fill="FFFFFF"/>
        </w:rPr>
        <w:t>Адміністративний</w:t>
      </w:r>
      <w:proofErr w:type="spellEnd"/>
      <w:r w:rsidRPr="008962A3">
        <w:rPr>
          <w:color w:val="000000"/>
          <w:sz w:val="28"/>
          <w:szCs w:val="28"/>
          <w:shd w:val="clear" w:color="auto" w:fill="FFFFFF"/>
        </w:rPr>
        <w:t xml:space="preserve"> </w:t>
      </w:r>
      <w:proofErr w:type="spellStart"/>
      <w:r w:rsidRPr="008962A3">
        <w:rPr>
          <w:color w:val="000000"/>
          <w:sz w:val="28"/>
          <w:szCs w:val="28"/>
          <w:shd w:val="clear" w:color="auto" w:fill="FFFFFF"/>
        </w:rPr>
        <w:t>збір</w:t>
      </w:r>
      <w:proofErr w:type="spellEnd"/>
      <w:r w:rsidRPr="008962A3">
        <w:rPr>
          <w:color w:val="000000"/>
          <w:sz w:val="28"/>
          <w:szCs w:val="28"/>
          <w:shd w:val="clear" w:color="auto" w:fill="FFFFFF"/>
        </w:rPr>
        <w:t xml:space="preserve"> </w:t>
      </w:r>
      <w:proofErr w:type="spellStart"/>
      <w:r w:rsidRPr="008962A3">
        <w:rPr>
          <w:color w:val="000000"/>
          <w:sz w:val="28"/>
          <w:szCs w:val="28"/>
          <w:shd w:val="clear" w:color="auto" w:fill="FFFFFF"/>
        </w:rPr>
        <w:t>справляється</w:t>
      </w:r>
      <w:proofErr w:type="spellEnd"/>
      <w:r w:rsidRPr="008962A3">
        <w:rPr>
          <w:color w:val="000000"/>
          <w:sz w:val="28"/>
          <w:szCs w:val="28"/>
          <w:shd w:val="clear" w:color="auto" w:fill="FFFFFF"/>
        </w:rPr>
        <w:t xml:space="preserve"> за одну </w:t>
      </w:r>
      <w:proofErr w:type="spellStart"/>
      <w:r w:rsidRPr="008962A3">
        <w:rPr>
          <w:color w:val="000000"/>
          <w:sz w:val="28"/>
          <w:szCs w:val="28"/>
          <w:shd w:val="clear" w:color="auto" w:fill="FFFFFF"/>
        </w:rPr>
        <w:t>надану</w:t>
      </w:r>
      <w:proofErr w:type="spellEnd"/>
      <w:r w:rsidRPr="008962A3">
        <w:rPr>
          <w:color w:val="000000"/>
          <w:sz w:val="28"/>
          <w:szCs w:val="28"/>
          <w:shd w:val="clear" w:color="auto" w:fill="FFFFFF"/>
        </w:rPr>
        <w:t xml:space="preserve"> </w:t>
      </w:r>
      <w:proofErr w:type="spellStart"/>
      <w:r w:rsidRPr="008962A3">
        <w:rPr>
          <w:color w:val="000000"/>
          <w:sz w:val="28"/>
          <w:szCs w:val="28"/>
          <w:shd w:val="clear" w:color="auto" w:fill="FFFFFF"/>
        </w:rPr>
        <w:t>послугу</w:t>
      </w:r>
      <w:proofErr w:type="spellEnd"/>
      <w:r w:rsidRPr="008962A3">
        <w:rPr>
          <w:color w:val="000000"/>
          <w:sz w:val="28"/>
          <w:szCs w:val="28"/>
          <w:shd w:val="clear" w:color="auto" w:fill="FFFFFF"/>
        </w:rPr>
        <w:t xml:space="preserve"> у </w:t>
      </w:r>
      <w:proofErr w:type="spellStart"/>
      <w:r w:rsidRPr="008962A3">
        <w:rPr>
          <w:color w:val="000000"/>
          <w:sz w:val="28"/>
          <w:szCs w:val="28"/>
          <w:shd w:val="clear" w:color="auto" w:fill="FFFFFF"/>
        </w:rPr>
        <w:t>сфері</w:t>
      </w:r>
      <w:proofErr w:type="spellEnd"/>
      <w:r w:rsidRPr="008962A3">
        <w:rPr>
          <w:color w:val="000000"/>
          <w:sz w:val="28"/>
          <w:szCs w:val="28"/>
          <w:shd w:val="clear" w:color="auto" w:fill="FFFFFF"/>
        </w:rPr>
        <w:t xml:space="preserve"> </w:t>
      </w:r>
      <w:proofErr w:type="spellStart"/>
      <w:r w:rsidRPr="008962A3">
        <w:rPr>
          <w:color w:val="000000"/>
          <w:sz w:val="28"/>
          <w:szCs w:val="28"/>
          <w:shd w:val="clear" w:color="auto" w:fill="FFFFFF"/>
        </w:rPr>
        <w:t>державної</w:t>
      </w:r>
      <w:proofErr w:type="spellEnd"/>
      <w:r w:rsidRPr="008962A3">
        <w:rPr>
          <w:color w:val="000000"/>
          <w:sz w:val="28"/>
          <w:szCs w:val="28"/>
          <w:shd w:val="clear" w:color="auto" w:fill="FFFFFF"/>
        </w:rPr>
        <w:t xml:space="preserve"> </w:t>
      </w:r>
      <w:proofErr w:type="spellStart"/>
      <w:r w:rsidRPr="008962A3">
        <w:rPr>
          <w:color w:val="000000"/>
          <w:sz w:val="28"/>
          <w:szCs w:val="28"/>
          <w:shd w:val="clear" w:color="auto" w:fill="FFFFFF"/>
        </w:rPr>
        <w:t>реєстрації</w:t>
      </w:r>
      <w:proofErr w:type="spellEnd"/>
      <w:r w:rsidRPr="008962A3">
        <w:rPr>
          <w:color w:val="000000"/>
          <w:sz w:val="28"/>
          <w:szCs w:val="28"/>
          <w:shd w:val="clear" w:color="auto" w:fill="FFFFFF"/>
        </w:rPr>
        <w:t xml:space="preserve"> прав.</w:t>
      </w:r>
    </w:p>
    <w:p w:rsidR="008962A3" w:rsidRPr="008962A3" w:rsidRDefault="008962A3" w:rsidP="008962A3">
      <w:pPr>
        <w:ind w:firstLine="408"/>
        <w:jc w:val="both"/>
        <w:rPr>
          <w:rFonts w:ascii="Times New Roman" w:hAnsi="Times New Roman" w:cs="Times New Roman"/>
          <w:sz w:val="28"/>
          <w:szCs w:val="28"/>
        </w:rPr>
      </w:pPr>
      <w:r w:rsidRPr="008962A3">
        <w:rPr>
          <w:rFonts w:ascii="Times New Roman" w:hAnsi="Times New Roman" w:cs="Times New Roman"/>
          <w:sz w:val="28"/>
          <w:szCs w:val="28"/>
        </w:rPr>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p>
    <w:p w:rsidR="008962A3" w:rsidRPr="008962A3" w:rsidRDefault="008962A3" w:rsidP="008962A3">
      <w:pPr>
        <w:ind w:firstLine="408"/>
        <w:jc w:val="both"/>
        <w:rPr>
          <w:rFonts w:ascii="Times New Roman" w:hAnsi="Times New Roman" w:cs="Times New Roman"/>
          <w:sz w:val="28"/>
          <w:szCs w:val="28"/>
        </w:rPr>
      </w:pPr>
      <w:bookmarkStart w:id="5" w:name="n637"/>
      <w:bookmarkEnd w:id="5"/>
      <w:r w:rsidRPr="008962A3">
        <w:rPr>
          <w:rFonts w:ascii="Times New Roman" w:hAnsi="Times New Roman" w:cs="Times New Roman"/>
          <w:sz w:val="28"/>
          <w:szCs w:val="28"/>
        </w:rPr>
        <w:t>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8962A3" w:rsidRPr="008962A3" w:rsidRDefault="008962A3" w:rsidP="008962A3">
      <w:pPr>
        <w:ind w:firstLine="408"/>
        <w:jc w:val="both"/>
        <w:rPr>
          <w:rFonts w:ascii="Times New Roman" w:hAnsi="Times New Roman" w:cs="Times New Roman"/>
          <w:sz w:val="28"/>
          <w:szCs w:val="28"/>
        </w:rPr>
      </w:pPr>
      <w:bookmarkStart w:id="6" w:name="n638"/>
      <w:bookmarkEnd w:id="6"/>
      <w:r w:rsidRPr="008962A3">
        <w:rPr>
          <w:rFonts w:ascii="Times New Roman" w:hAnsi="Times New Roman" w:cs="Times New Roman"/>
          <w:sz w:val="28"/>
          <w:szCs w:val="28"/>
        </w:rPr>
        <w:t>У разі відмови у проведенні реєстраційних дій адміністративний збір не повертається.</w:t>
      </w:r>
    </w:p>
    <w:p w:rsidR="008962A3" w:rsidRPr="008962A3" w:rsidRDefault="008962A3" w:rsidP="008962A3">
      <w:pPr>
        <w:ind w:firstLine="408"/>
        <w:jc w:val="both"/>
        <w:rPr>
          <w:rFonts w:ascii="Times New Roman" w:hAnsi="Times New Roman" w:cs="Times New Roman"/>
          <w:sz w:val="28"/>
          <w:szCs w:val="28"/>
        </w:rPr>
      </w:pPr>
      <w:bookmarkStart w:id="7" w:name="n639"/>
      <w:bookmarkEnd w:id="7"/>
      <w:r w:rsidRPr="008962A3">
        <w:rPr>
          <w:rFonts w:ascii="Times New Roman" w:hAnsi="Times New Roman" w:cs="Times New Roman"/>
          <w:sz w:val="28"/>
          <w:szCs w:val="28"/>
        </w:rPr>
        <w:t xml:space="preserve">У разі відкликання заяви про державну реєстрацію прав та їх обтяжень </w:t>
      </w:r>
      <w:r w:rsidRPr="008962A3">
        <w:rPr>
          <w:rFonts w:ascii="Times New Roman" w:hAnsi="Times New Roman" w:cs="Times New Roman"/>
          <w:sz w:val="28"/>
          <w:szCs w:val="28"/>
        </w:rPr>
        <w:lastRenderedPageBreak/>
        <w:t>адміністративний збір підлягає поверненню.</w:t>
      </w:r>
    </w:p>
    <w:p w:rsidR="00ED751F" w:rsidRPr="008962A3" w:rsidRDefault="00ED751F" w:rsidP="00ED751F">
      <w:pPr>
        <w:jc w:val="both"/>
        <w:rPr>
          <w:rFonts w:ascii="Times New Roman" w:hAnsi="Times New Roman" w:cs="Times New Roman"/>
          <w:b/>
          <w:sz w:val="28"/>
          <w:szCs w:val="28"/>
          <w:lang w:val="ru-RU"/>
        </w:rPr>
      </w:pPr>
    </w:p>
    <w:p w:rsidR="00CD0AA0" w:rsidRPr="00A42A24" w:rsidRDefault="00ED751F" w:rsidP="00ED751F">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Перелік підстав для відмови у наданні адміністративної послуги</w:t>
      </w:r>
    </w:p>
    <w:p w:rsidR="00ED751F" w:rsidRPr="00ED751F" w:rsidRDefault="00ED751F" w:rsidP="00ED751F">
      <w:pPr>
        <w:jc w:val="both"/>
        <w:rPr>
          <w:rFonts w:ascii="Times New Roman" w:hAnsi="Times New Roman" w:cs="Times New Roman"/>
          <w:sz w:val="28"/>
          <w:szCs w:val="28"/>
        </w:rPr>
      </w:pPr>
      <w:bookmarkStart w:id="8" w:name="n257"/>
      <w:bookmarkStart w:id="9" w:name="n833"/>
      <w:bookmarkStart w:id="10" w:name="n258"/>
      <w:bookmarkEnd w:id="8"/>
      <w:bookmarkEnd w:id="9"/>
      <w:bookmarkEnd w:id="10"/>
      <w:r w:rsidRPr="00ED751F">
        <w:rPr>
          <w:rFonts w:ascii="Times New Roman" w:hAnsi="Times New Roman" w:cs="Times New Roman"/>
          <w:sz w:val="28"/>
          <w:szCs w:val="28"/>
        </w:rPr>
        <w:t>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ED751F" w:rsidRPr="00ED751F" w:rsidRDefault="00ED751F" w:rsidP="00ED751F">
      <w:pPr>
        <w:jc w:val="both"/>
        <w:rPr>
          <w:rFonts w:ascii="Times New Roman" w:hAnsi="Times New Roman" w:cs="Times New Roman"/>
          <w:sz w:val="28"/>
          <w:szCs w:val="28"/>
        </w:rPr>
      </w:pPr>
      <w:bookmarkStart w:id="11" w:name="n259"/>
      <w:bookmarkEnd w:id="11"/>
      <w:r w:rsidRPr="00ED751F">
        <w:rPr>
          <w:rFonts w:ascii="Times New Roman" w:hAnsi="Times New Roman" w:cs="Times New Roman"/>
          <w:sz w:val="28"/>
          <w:szCs w:val="28"/>
        </w:rPr>
        <w:t>2) заява про державну реєстрацію прав подана неналежною особою;</w:t>
      </w:r>
    </w:p>
    <w:p w:rsidR="00ED751F" w:rsidRPr="00ED751F" w:rsidRDefault="00ED751F" w:rsidP="00ED751F">
      <w:pPr>
        <w:jc w:val="both"/>
        <w:rPr>
          <w:rFonts w:ascii="Times New Roman" w:hAnsi="Times New Roman" w:cs="Times New Roman"/>
          <w:sz w:val="28"/>
          <w:szCs w:val="28"/>
        </w:rPr>
      </w:pPr>
      <w:bookmarkStart w:id="12" w:name="n260"/>
      <w:bookmarkEnd w:id="12"/>
      <w:r w:rsidRPr="00ED751F">
        <w:rPr>
          <w:rFonts w:ascii="Times New Roman" w:hAnsi="Times New Roman" w:cs="Times New Roman"/>
          <w:sz w:val="28"/>
          <w:szCs w:val="28"/>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ED751F" w:rsidRPr="00ED751F" w:rsidRDefault="00ED751F" w:rsidP="00ED751F">
      <w:pPr>
        <w:jc w:val="both"/>
        <w:rPr>
          <w:rFonts w:ascii="Times New Roman" w:hAnsi="Times New Roman" w:cs="Times New Roman"/>
          <w:sz w:val="28"/>
          <w:szCs w:val="28"/>
        </w:rPr>
      </w:pPr>
      <w:bookmarkStart w:id="13" w:name="n261"/>
      <w:bookmarkEnd w:id="13"/>
      <w:r w:rsidRPr="00ED751F">
        <w:rPr>
          <w:rFonts w:ascii="Times New Roman" w:hAnsi="Times New Roman" w:cs="Times New Roman"/>
          <w:sz w:val="28"/>
          <w:szCs w:val="28"/>
        </w:rPr>
        <w:t>4) подані документи не дають змоги встановити набуття, зміну або припинення речових прав на нерухоме майно та їх обтяження;</w:t>
      </w:r>
    </w:p>
    <w:p w:rsidR="00ED751F" w:rsidRPr="00ED751F" w:rsidRDefault="00ED751F" w:rsidP="00ED751F">
      <w:pPr>
        <w:jc w:val="both"/>
        <w:rPr>
          <w:rFonts w:ascii="Times New Roman" w:hAnsi="Times New Roman" w:cs="Times New Roman"/>
          <w:sz w:val="28"/>
          <w:szCs w:val="28"/>
        </w:rPr>
      </w:pPr>
      <w:bookmarkStart w:id="14" w:name="n262"/>
      <w:bookmarkEnd w:id="14"/>
      <w:r w:rsidRPr="00ED751F">
        <w:rPr>
          <w:rFonts w:ascii="Times New Roman" w:hAnsi="Times New Roman" w:cs="Times New Roman"/>
          <w:sz w:val="28"/>
          <w:szCs w:val="28"/>
        </w:rPr>
        <w:t>5) наявні суперечності між заявленими та вже зареєстрованими речовими правами на нерухоме майно та їх обтяженнями;</w:t>
      </w:r>
    </w:p>
    <w:p w:rsidR="00ED751F" w:rsidRPr="00ED751F" w:rsidRDefault="00ED751F" w:rsidP="00ED751F">
      <w:pPr>
        <w:jc w:val="both"/>
        <w:rPr>
          <w:rFonts w:ascii="Times New Roman" w:hAnsi="Times New Roman" w:cs="Times New Roman"/>
          <w:sz w:val="28"/>
          <w:szCs w:val="28"/>
        </w:rPr>
      </w:pPr>
      <w:bookmarkStart w:id="15" w:name="n263"/>
      <w:bookmarkEnd w:id="15"/>
      <w:r w:rsidRPr="00ED751F">
        <w:rPr>
          <w:rFonts w:ascii="Times New Roman" w:hAnsi="Times New Roman" w:cs="Times New Roman"/>
          <w:sz w:val="28"/>
          <w:szCs w:val="28"/>
        </w:rPr>
        <w:t>6) наявні зареєстровані обтяження речових прав на нерухоме майно;</w:t>
      </w:r>
    </w:p>
    <w:p w:rsidR="00ED751F" w:rsidRPr="00ED751F" w:rsidRDefault="00ED751F" w:rsidP="00ED751F">
      <w:pPr>
        <w:jc w:val="both"/>
        <w:rPr>
          <w:rFonts w:ascii="Times New Roman" w:hAnsi="Times New Roman" w:cs="Times New Roman"/>
          <w:sz w:val="28"/>
          <w:szCs w:val="28"/>
        </w:rPr>
      </w:pPr>
      <w:bookmarkStart w:id="16" w:name="n264"/>
      <w:bookmarkEnd w:id="16"/>
      <w:r w:rsidRPr="00ED751F">
        <w:rPr>
          <w:rFonts w:ascii="Times New Roman" w:hAnsi="Times New Roman" w:cs="Times New Roman"/>
          <w:sz w:val="28"/>
          <w:szCs w:val="28"/>
        </w:rPr>
        <w:t xml:space="preserve">7) заяву про державну реєстрацію обтяжень щодо попереднього </w:t>
      </w:r>
      <w:proofErr w:type="spellStart"/>
      <w:r w:rsidRPr="00ED751F">
        <w:rPr>
          <w:rFonts w:ascii="Times New Roman" w:hAnsi="Times New Roman" w:cs="Times New Roman"/>
          <w:sz w:val="28"/>
          <w:szCs w:val="28"/>
        </w:rPr>
        <w:t>правонабувача</w:t>
      </w:r>
      <w:proofErr w:type="spellEnd"/>
      <w:r w:rsidRPr="00ED751F">
        <w:rPr>
          <w:rFonts w:ascii="Times New Roman" w:hAnsi="Times New Roman" w:cs="Times New Roman"/>
          <w:sz w:val="28"/>
          <w:szCs w:val="28"/>
        </w:rPr>
        <w:t xml:space="preserve"> подано після державної реєстрації права власності на таке майно за новим </w:t>
      </w:r>
      <w:proofErr w:type="spellStart"/>
      <w:r w:rsidRPr="00ED751F">
        <w:rPr>
          <w:rFonts w:ascii="Times New Roman" w:hAnsi="Times New Roman" w:cs="Times New Roman"/>
          <w:sz w:val="28"/>
          <w:szCs w:val="28"/>
        </w:rPr>
        <w:t>правонабувачем</w:t>
      </w:r>
      <w:proofErr w:type="spellEnd"/>
      <w:r w:rsidRPr="00ED751F">
        <w:rPr>
          <w:rFonts w:ascii="Times New Roman" w:hAnsi="Times New Roman" w:cs="Times New Roman"/>
          <w:sz w:val="28"/>
          <w:szCs w:val="28"/>
        </w:rPr>
        <w:t>;</w:t>
      </w:r>
    </w:p>
    <w:p w:rsidR="00ED751F" w:rsidRPr="00ED751F" w:rsidRDefault="00ED751F" w:rsidP="00ED751F">
      <w:pPr>
        <w:jc w:val="both"/>
        <w:rPr>
          <w:rFonts w:ascii="Times New Roman" w:hAnsi="Times New Roman" w:cs="Times New Roman"/>
          <w:sz w:val="28"/>
          <w:szCs w:val="28"/>
        </w:rPr>
      </w:pPr>
      <w:bookmarkStart w:id="17" w:name="n265"/>
      <w:bookmarkEnd w:id="17"/>
      <w:r w:rsidRPr="00ED751F">
        <w:rPr>
          <w:rFonts w:ascii="Times New Roman" w:hAnsi="Times New Roman" w:cs="Times New Roman"/>
          <w:sz w:val="28"/>
          <w:szCs w:val="28"/>
        </w:rPr>
        <w:t>8) після завершення строку, встановленого </w:t>
      </w:r>
      <w:hyperlink r:id="rId15" w:anchor="n251" w:history="1">
        <w:r w:rsidRPr="00ED751F">
          <w:rPr>
            <w:rStyle w:val="a4"/>
            <w:rFonts w:ascii="Times New Roman" w:hAnsi="Times New Roman" w:cs="Times New Roman"/>
            <w:color w:val="auto"/>
            <w:sz w:val="28"/>
            <w:szCs w:val="28"/>
            <w:u w:val="none"/>
          </w:rPr>
          <w:t>частиною третьою</w:t>
        </w:r>
      </w:hyperlink>
      <w:r w:rsidRPr="00ED751F">
        <w:rPr>
          <w:rFonts w:ascii="Times New Roman" w:hAnsi="Times New Roman" w:cs="Times New Roman"/>
          <w:sz w:val="28"/>
          <w:szCs w:val="28"/>
        </w:rPr>
        <w:t>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ED751F" w:rsidRPr="00ED751F" w:rsidRDefault="00ED751F" w:rsidP="00ED751F">
      <w:pPr>
        <w:jc w:val="both"/>
        <w:rPr>
          <w:rFonts w:ascii="Times New Roman" w:hAnsi="Times New Roman" w:cs="Times New Roman"/>
          <w:sz w:val="28"/>
          <w:szCs w:val="28"/>
        </w:rPr>
      </w:pPr>
      <w:bookmarkStart w:id="18" w:name="n266"/>
      <w:bookmarkEnd w:id="18"/>
      <w:r w:rsidRPr="00ED751F">
        <w:rPr>
          <w:rFonts w:ascii="Times New Roman" w:hAnsi="Times New Roman" w:cs="Times New Roman"/>
          <w:sz w:val="28"/>
          <w:szCs w:val="28"/>
        </w:rPr>
        <w:t>9) документи подано до неналежного суб’єкта державної реєстрації прав, нотаріуса;</w:t>
      </w:r>
    </w:p>
    <w:p w:rsidR="00ED751F" w:rsidRPr="00ED751F" w:rsidRDefault="00ED751F" w:rsidP="00ED751F">
      <w:pPr>
        <w:jc w:val="both"/>
        <w:rPr>
          <w:rFonts w:ascii="Times New Roman" w:hAnsi="Times New Roman" w:cs="Times New Roman"/>
          <w:sz w:val="28"/>
          <w:szCs w:val="28"/>
        </w:rPr>
      </w:pPr>
      <w:bookmarkStart w:id="19" w:name="n761"/>
      <w:bookmarkStart w:id="20" w:name="n267"/>
      <w:bookmarkEnd w:id="19"/>
      <w:bookmarkEnd w:id="20"/>
      <w:r w:rsidRPr="00ED751F">
        <w:rPr>
          <w:rFonts w:ascii="Times New Roman" w:hAnsi="Times New Roman" w:cs="Times New Roman"/>
          <w:sz w:val="28"/>
          <w:szCs w:val="28"/>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ED751F" w:rsidRPr="00ED751F" w:rsidRDefault="00ED751F" w:rsidP="00ED751F">
      <w:pPr>
        <w:jc w:val="both"/>
        <w:rPr>
          <w:rFonts w:ascii="Times New Roman" w:hAnsi="Times New Roman" w:cs="Times New Roman"/>
          <w:sz w:val="28"/>
          <w:szCs w:val="28"/>
        </w:rPr>
      </w:pPr>
      <w:bookmarkStart w:id="21" w:name="n268"/>
      <w:bookmarkEnd w:id="21"/>
      <w:r w:rsidRPr="00ED751F">
        <w:rPr>
          <w:rFonts w:ascii="Times New Roman" w:hAnsi="Times New Roman" w:cs="Times New Roman"/>
          <w:sz w:val="28"/>
          <w:szCs w:val="28"/>
        </w:rPr>
        <w:t>11) заявником подано ті самі документи, на підставі яких заявлене речове право, обтяження вже зареєстровано у Державному реєстрі прав;</w:t>
      </w:r>
    </w:p>
    <w:p w:rsidR="00ED751F" w:rsidRPr="00ED751F" w:rsidRDefault="00ED751F" w:rsidP="00ED751F">
      <w:pPr>
        <w:jc w:val="both"/>
        <w:rPr>
          <w:rFonts w:ascii="Times New Roman" w:hAnsi="Times New Roman" w:cs="Times New Roman"/>
          <w:sz w:val="28"/>
          <w:szCs w:val="28"/>
        </w:rPr>
      </w:pPr>
      <w:bookmarkStart w:id="22" w:name="n487"/>
      <w:bookmarkEnd w:id="22"/>
      <w:r w:rsidRPr="00ED751F">
        <w:rPr>
          <w:rFonts w:ascii="Times New Roman" w:hAnsi="Times New Roman" w:cs="Times New Roman"/>
          <w:sz w:val="28"/>
          <w:szCs w:val="28"/>
        </w:rPr>
        <w:t>12)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ED751F" w:rsidRPr="00AD1276" w:rsidRDefault="00ED751F" w:rsidP="00FF3CCF">
      <w:pPr>
        <w:ind w:firstLine="708"/>
        <w:jc w:val="both"/>
      </w:pPr>
      <w:bookmarkStart w:id="23" w:name="n488"/>
      <w:bookmarkEnd w:id="23"/>
    </w:p>
    <w:p w:rsidR="00FF3CCF" w:rsidRPr="00A42A24" w:rsidRDefault="00ED751F"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Результат надання адміністративної послуги</w:t>
      </w:r>
    </w:p>
    <w:p w:rsidR="00ED751F" w:rsidRPr="003F496B" w:rsidRDefault="00ED751F" w:rsidP="00C61ECC">
      <w:pPr>
        <w:jc w:val="both"/>
        <w:rPr>
          <w:rFonts w:ascii="Times New Roman" w:hAnsi="Times New Roman" w:cs="Times New Roman"/>
          <w:sz w:val="28"/>
          <w:szCs w:val="28"/>
        </w:rPr>
      </w:pPr>
      <w:r w:rsidRPr="003F496B">
        <w:rPr>
          <w:rFonts w:ascii="Times New Roman" w:hAnsi="Times New Roman" w:cs="Times New Roman"/>
          <w:sz w:val="28"/>
          <w:szCs w:val="28"/>
        </w:rPr>
        <w:t>Державна реєстрація права власності або рішення про відмову в проведенні державної реєстрації Витяг з Державного реєстру речових прав на нерухоме майно.</w:t>
      </w:r>
    </w:p>
    <w:p w:rsidR="00A42A24" w:rsidRDefault="00A42A24" w:rsidP="00C61ECC">
      <w:pPr>
        <w:jc w:val="both"/>
        <w:rPr>
          <w:rFonts w:ascii="Times New Roman" w:hAnsi="Times New Roman" w:cs="Times New Roman"/>
          <w:b/>
          <w:sz w:val="28"/>
          <w:szCs w:val="28"/>
        </w:rPr>
      </w:pPr>
    </w:p>
    <w:p w:rsidR="004D13C6" w:rsidRPr="00A42A24" w:rsidRDefault="004D13C6" w:rsidP="00C61ECC">
      <w:pPr>
        <w:jc w:val="both"/>
        <w:rPr>
          <w:rFonts w:ascii="Times New Roman" w:hAnsi="Times New Roman" w:cs="Times New Roman"/>
          <w:color w:val="31849B" w:themeColor="accent5" w:themeShade="BF"/>
          <w:sz w:val="28"/>
          <w:szCs w:val="28"/>
        </w:rPr>
      </w:pPr>
      <w:r w:rsidRPr="00A42A24">
        <w:rPr>
          <w:rFonts w:ascii="Times New Roman" w:hAnsi="Times New Roman" w:cs="Times New Roman"/>
          <w:b/>
          <w:color w:val="31849B" w:themeColor="accent5" w:themeShade="BF"/>
          <w:sz w:val="28"/>
          <w:szCs w:val="28"/>
        </w:rPr>
        <w:t>Спосіб отримання результату надання адміністративної послуги</w:t>
      </w:r>
      <w:r w:rsidRPr="00A42A24">
        <w:rPr>
          <w:rFonts w:ascii="Times New Roman" w:hAnsi="Times New Roman" w:cs="Times New Roman"/>
          <w:color w:val="31849B" w:themeColor="accent5" w:themeShade="BF"/>
          <w:sz w:val="28"/>
          <w:szCs w:val="28"/>
        </w:rPr>
        <w:t xml:space="preserve"> </w:t>
      </w:r>
    </w:p>
    <w:p w:rsidR="00ED751F"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Шляхом звернення до державного реєстратора, суб’єкта державної реєстрації прав або через </w:t>
      </w:r>
      <w:proofErr w:type="spellStart"/>
      <w:r w:rsidRPr="003F496B">
        <w:rPr>
          <w:rFonts w:ascii="Times New Roman" w:hAnsi="Times New Roman" w:cs="Times New Roman"/>
          <w:sz w:val="28"/>
          <w:szCs w:val="28"/>
        </w:rPr>
        <w:t>веб-портал</w:t>
      </w:r>
      <w:proofErr w:type="spellEnd"/>
      <w:r w:rsidRPr="003F496B">
        <w:rPr>
          <w:rFonts w:ascii="Times New Roman" w:hAnsi="Times New Roman" w:cs="Times New Roman"/>
          <w:sz w:val="28"/>
          <w:szCs w:val="28"/>
        </w:rPr>
        <w:t xml:space="preserve"> Міністерства юстиції України.</w:t>
      </w:r>
    </w:p>
    <w:p w:rsidR="004D13C6" w:rsidRDefault="004D13C6" w:rsidP="00C61ECC">
      <w:pPr>
        <w:jc w:val="both"/>
        <w:rPr>
          <w:rStyle w:val="10"/>
          <w:rFonts w:ascii="Times New Roman" w:hAnsi="Times New Roman" w:cs="Times New Roman"/>
          <w:color w:val="000000"/>
          <w:shd w:val="clear" w:color="auto" w:fill="FFFFFF"/>
        </w:rPr>
      </w:pPr>
    </w:p>
    <w:p w:rsidR="00C61ECC" w:rsidRPr="005869A3" w:rsidRDefault="00C61ECC" w:rsidP="008962A3">
      <w:pPr>
        <w:jc w:val="center"/>
        <w:rPr>
          <w:rStyle w:val="aa"/>
          <w:rFonts w:ascii="Times New Roman" w:hAnsi="Times New Roman" w:cs="Times New Roman"/>
          <w:color w:val="365F91" w:themeColor="accent1" w:themeShade="BF"/>
          <w:sz w:val="32"/>
          <w:szCs w:val="32"/>
          <w:shd w:val="clear" w:color="auto" w:fill="FFFFFF"/>
        </w:rPr>
      </w:pPr>
      <w:r w:rsidRPr="005869A3">
        <w:rPr>
          <w:rStyle w:val="aa"/>
          <w:rFonts w:ascii="Times New Roman" w:hAnsi="Times New Roman" w:cs="Times New Roman"/>
          <w:color w:val="365F91" w:themeColor="accent1" w:themeShade="BF"/>
          <w:sz w:val="32"/>
          <w:szCs w:val="32"/>
          <w:shd w:val="clear" w:color="auto" w:fill="FFFFFF"/>
        </w:rPr>
        <w:t>Адміністративна послуга «Державна реєстрація іншого речового права на нерухоме майно»</w:t>
      </w:r>
    </w:p>
    <w:p w:rsidR="00DE0895" w:rsidRPr="008736D4" w:rsidRDefault="00DE0895" w:rsidP="008962A3">
      <w:pPr>
        <w:jc w:val="center"/>
        <w:rPr>
          <w:rStyle w:val="aa"/>
          <w:rFonts w:ascii="Times New Roman" w:hAnsi="Times New Roman" w:cs="Times New Roman"/>
          <w:color w:val="244061" w:themeColor="accent1" w:themeShade="80"/>
          <w:sz w:val="32"/>
          <w:szCs w:val="32"/>
          <w:shd w:val="clear" w:color="auto" w:fill="FFFFFF"/>
        </w:rPr>
      </w:pPr>
    </w:p>
    <w:p w:rsidR="004D13C6" w:rsidRPr="00A42A24" w:rsidRDefault="004D13C6" w:rsidP="00CD0AA0">
      <w:pPr>
        <w:pStyle w:val="rvps2"/>
        <w:shd w:val="clear" w:color="auto" w:fill="FFFFFF"/>
        <w:spacing w:before="0" w:beforeAutospacing="0" w:after="136" w:afterAutospacing="0"/>
        <w:ind w:firstLine="408"/>
        <w:jc w:val="both"/>
        <w:rPr>
          <w:b/>
          <w:color w:val="31849B" w:themeColor="accent5" w:themeShade="BF"/>
          <w:sz w:val="28"/>
          <w:szCs w:val="28"/>
          <w:lang w:val="uk-UA"/>
        </w:rPr>
      </w:pPr>
      <w:proofErr w:type="spellStart"/>
      <w:r w:rsidRPr="00A42A24">
        <w:rPr>
          <w:b/>
          <w:color w:val="31849B" w:themeColor="accent5" w:themeShade="BF"/>
          <w:sz w:val="28"/>
          <w:szCs w:val="28"/>
        </w:rPr>
        <w:t>Перелік</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документів</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необхідних</w:t>
      </w:r>
      <w:proofErr w:type="spellEnd"/>
      <w:r w:rsidRPr="00A42A24">
        <w:rPr>
          <w:b/>
          <w:color w:val="31849B" w:themeColor="accent5" w:themeShade="BF"/>
          <w:sz w:val="28"/>
          <w:szCs w:val="28"/>
        </w:rPr>
        <w:t xml:space="preserve"> для </w:t>
      </w:r>
      <w:proofErr w:type="spellStart"/>
      <w:r w:rsidRPr="00A42A24">
        <w:rPr>
          <w:b/>
          <w:color w:val="31849B" w:themeColor="accent5" w:themeShade="BF"/>
          <w:sz w:val="28"/>
          <w:szCs w:val="28"/>
        </w:rPr>
        <w:t>отримання</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адміністративної</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послуги</w:t>
      </w:r>
      <w:proofErr w:type="spellEnd"/>
      <w:r w:rsidRPr="00A42A24">
        <w:rPr>
          <w:b/>
          <w:color w:val="31849B" w:themeColor="accent5" w:themeShade="BF"/>
          <w:sz w:val="28"/>
          <w:szCs w:val="28"/>
        </w:rPr>
        <w:t xml:space="preserve"> </w:t>
      </w:r>
    </w:p>
    <w:p w:rsidR="004D13C6" w:rsidRPr="003F496B" w:rsidRDefault="004D13C6" w:rsidP="004D13C6">
      <w:pPr>
        <w:pStyle w:val="rvps2"/>
        <w:shd w:val="clear" w:color="auto" w:fill="FFFFFF"/>
        <w:spacing w:before="0" w:beforeAutospacing="0" w:after="136" w:afterAutospacing="0"/>
        <w:jc w:val="both"/>
        <w:rPr>
          <w:sz w:val="28"/>
          <w:szCs w:val="28"/>
          <w:lang w:val="uk-UA"/>
        </w:rPr>
      </w:pPr>
      <w:proofErr w:type="spellStart"/>
      <w:r w:rsidRPr="003F496B">
        <w:rPr>
          <w:sz w:val="28"/>
          <w:szCs w:val="28"/>
        </w:rPr>
        <w:t>Заява</w:t>
      </w:r>
      <w:proofErr w:type="spellEnd"/>
      <w:r w:rsidRPr="003F496B">
        <w:rPr>
          <w:sz w:val="28"/>
          <w:szCs w:val="28"/>
        </w:rPr>
        <w:t xml:space="preserve"> про </w:t>
      </w:r>
      <w:proofErr w:type="spellStart"/>
      <w:r w:rsidRPr="003F496B">
        <w:rPr>
          <w:sz w:val="28"/>
          <w:szCs w:val="28"/>
        </w:rPr>
        <w:t>державну</w:t>
      </w:r>
      <w:proofErr w:type="spellEnd"/>
      <w:r w:rsidRPr="003F496B">
        <w:rPr>
          <w:sz w:val="28"/>
          <w:szCs w:val="28"/>
        </w:rPr>
        <w:t xml:space="preserve"> </w:t>
      </w:r>
      <w:proofErr w:type="spellStart"/>
      <w:r w:rsidRPr="003F496B">
        <w:rPr>
          <w:sz w:val="28"/>
          <w:szCs w:val="28"/>
        </w:rPr>
        <w:t>реєстрацію</w:t>
      </w:r>
      <w:proofErr w:type="spellEnd"/>
      <w:r w:rsidRPr="003F496B">
        <w:rPr>
          <w:sz w:val="28"/>
          <w:szCs w:val="28"/>
        </w:rPr>
        <w:t xml:space="preserve"> прав та </w:t>
      </w:r>
      <w:proofErr w:type="spellStart"/>
      <w:r w:rsidRPr="003F496B">
        <w:rPr>
          <w:sz w:val="28"/>
          <w:szCs w:val="28"/>
        </w:rPr>
        <w:t>їх</w:t>
      </w:r>
      <w:proofErr w:type="spellEnd"/>
      <w:r w:rsidRPr="003F496B">
        <w:rPr>
          <w:sz w:val="28"/>
          <w:szCs w:val="28"/>
        </w:rPr>
        <w:t xml:space="preserve"> </w:t>
      </w:r>
      <w:proofErr w:type="spellStart"/>
      <w:r w:rsidRPr="003F496B">
        <w:rPr>
          <w:sz w:val="28"/>
          <w:szCs w:val="28"/>
        </w:rPr>
        <w:t>обтяжень</w:t>
      </w:r>
      <w:proofErr w:type="spellEnd"/>
      <w:r w:rsidRPr="003F496B">
        <w:rPr>
          <w:sz w:val="28"/>
          <w:szCs w:val="28"/>
        </w:rPr>
        <w:t xml:space="preserve"> (</w:t>
      </w:r>
      <w:proofErr w:type="spellStart"/>
      <w:r w:rsidRPr="003F496B">
        <w:rPr>
          <w:sz w:val="28"/>
          <w:szCs w:val="28"/>
        </w:rPr>
        <w:t>щодо</w:t>
      </w:r>
      <w:proofErr w:type="spellEnd"/>
      <w:r w:rsidRPr="003F496B">
        <w:rPr>
          <w:sz w:val="28"/>
          <w:szCs w:val="28"/>
        </w:rPr>
        <w:t xml:space="preserve"> </w:t>
      </w:r>
      <w:proofErr w:type="spellStart"/>
      <w:r w:rsidRPr="003F496B">
        <w:rPr>
          <w:sz w:val="28"/>
          <w:szCs w:val="28"/>
        </w:rPr>
        <w:t>іншого</w:t>
      </w:r>
      <w:proofErr w:type="spellEnd"/>
      <w:r w:rsidRPr="003F496B">
        <w:rPr>
          <w:sz w:val="28"/>
          <w:szCs w:val="28"/>
        </w:rPr>
        <w:t xml:space="preserve"> </w:t>
      </w:r>
      <w:proofErr w:type="spellStart"/>
      <w:r w:rsidRPr="003F496B">
        <w:rPr>
          <w:sz w:val="28"/>
          <w:szCs w:val="28"/>
        </w:rPr>
        <w:t>речового</w:t>
      </w:r>
      <w:proofErr w:type="spellEnd"/>
      <w:r w:rsidRPr="003F496B">
        <w:rPr>
          <w:sz w:val="28"/>
          <w:szCs w:val="28"/>
        </w:rPr>
        <w:t xml:space="preserve"> права); Документ, </w:t>
      </w:r>
      <w:proofErr w:type="spellStart"/>
      <w:r w:rsidRPr="003F496B">
        <w:rPr>
          <w:sz w:val="28"/>
          <w:szCs w:val="28"/>
        </w:rPr>
        <w:t>що</w:t>
      </w:r>
      <w:proofErr w:type="spellEnd"/>
      <w:r w:rsidRPr="003F496B">
        <w:rPr>
          <w:sz w:val="28"/>
          <w:szCs w:val="28"/>
        </w:rPr>
        <w:t xml:space="preserve"> </w:t>
      </w:r>
      <w:proofErr w:type="spellStart"/>
      <w:r w:rsidRPr="003F496B">
        <w:rPr>
          <w:sz w:val="28"/>
          <w:szCs w:val="28"/>
        </w:rPr>
        <w:t>посвідчує</w:t>
      </w:r>
      <w:proofErr w:type="spellEnd"/>
      <w:r w:rsidRPr="003F496B">
        <w:rPr>
          <w:sz w:val="28"/>
          <w:szCs w:val="28"/>
        </w:rPr>
        <w:t xml:space="preserve"> особу </w:t>
      </w:r>
      <w:proofErr w:type="spellStart"/>
      <w:r w:rsidRPr="003F496B">
        <w:rPr>
          <w:sz w:val="28"/>
          <w:szCs w:val="28"/>
        </w:rPr>
        <w:t>заявника</w:t>
      </w:r>
      <w:proofErr w:type="spellEnd"/>
      <w:r w:rsidRPr="003F496B">
        <w:rPr>
          <w:sz w:val="28"/>
          <w:szCs w:val="28"/>
        </w:rPr>
        <w:t xml:space="preserve">. У </w:t>
      </w:r>
      <w:proofErr w:type="spellStart"/>
      <w:r w:rsidRPr="003F496B">
        <w:rPr>
          <w:sz w:val="28"/>
          <w:szCs w:val="28"/>
        </w:rPr>
        <w:t>разі</w:t>
      </w:r>
      <w:proofErr w:type="spellEnd"/>
      <w:r w:rsidRPr="003F496B">
        <w:rPr>
          <w:sz w:val="28"/>
          <w:szCs w:val="28"/>
        </w:rPr>
        <w:t xml:space="preserve"> </w:t>
      </w:r>
      <w:proofErr w:type="spellStart"/>
      <w:r w:rsidRPr="003F496B">
        <w:rPr>
          <w:sz w:val="28"/>
          <w:szCs w:val="28"/>
        </w:rPr>
        <w:t>подання</w:t>
      </w:r>
      <w:proofErr w:type="spellEnd"/>
      <w:r w:rsidRPr="003F496B">
        <w:rPr>
          <w:sz w:val="28"/>
          <w:szCs w:val="28"/>
        </w:rPr>
        <w:t xml:space="preserve"> заяви </w:t>
      </w:r>
      <w:proofErr w:type="spellStart"/>
      <w:r w:rsidRPr="003F496B">
        <w:rPr>
          <w:sz w:val="28"/>
          <w:szCs w:val="28"/>
        </w:rPr>
        <w:t>уповноваженою</w:t>
      </w:r>
      <w:proofErr w:type="spellEnd"/>
      <w:r w:rsidRPr="003F496B">
        <w:rPr>
          <w:sz w:val="28"/>
          <w:szCs w:val="28"/>
        </w:rPr>
        <w:t xml:space="preserve"> особою </w:t>
      </w:r>
      <w:proofErr w:type="spellStart"/>
      <w:r w:rsidRPr="003F496B">
        <w:rPr>
          <w:sz w:val="28"/>
          <w:szCs w:val="28"/>
        </w:rPr>
        <w:t>така</w:t>
      </w:r>
      <w:proofErr w:type="spellEnd"/>
      <w:r w:rsidRPr="003F496B">
        <w:rPr>
          <w:sz w:val="28"/>
          <w:szCs w:val="28"/>
        </w:rPr>
        <w:t xml:space="preserve"> особа, </w:t>
      </w:r>
      <w:proofErr w:type="spellStart"/>
      <w:r w:rsidRPr="003F496B">
        <w:rPr>
          <w:sz w:val="28"/>
          <w:szCs w:val="28"/>
        </w:rPr>
        <w:t>крім</w:t>
      </w:r>
      <w:proofErr w:type="spellEnd"/>
      <w:r w:rsidRPr="003F496B">
        <w:rPr>
          <w:sz w:val="28"/>
          <w:szCs w:val="28"/>
        </w:rPr>
        <w:t xml:space="preserve"> документа, </w:t>
      </w:r>
      <w:proofErr w:type="spellStart"/>
      <w:r w:rsidRPr="003F496B">
        <w:rPr>
          <w:sz w:val="28"/>
          <w:szCs w:val="28"/>
        </w:rPr>
        <w:t>що</w:t>
      </w:r>
      <w:proofErr w:type="spellEnd"/>
      <w:r w:rsidRPr="003F496B">
        <w:rPr>
          <w:sz w:val="28"/>
          <w:szCs w:val="28"/>
        </w:rPr>
        <w:t xml:space="preserve"> </w:t>
      </w:r>
      <w:proofErr w:type="spellStart"/>
      <w:r w:rsidRPr="003F496B">
        <w:rPr>
          <w:sz w:val="28"/>
          <w:szCs w:val="28"/>
        </w:rPr>
        <w:t>посвідчує</w:t>
      </w:r>
      <w:proofErr w:type="spellEnd"/>
      <w:r w:rsidRPr="003F496B">
        <w:rPr>
          <w:sz w:val="28"/>
          <w:szCs w:val="28"/>
        </w:rPr>
        <w:t xml:space="preserve"> </w:t>
      </w:r>
      <w:proofErr w:type="spellStart"/>
      <w:r w:rsidRPr="003F496B">
        <w:rPr>
          <w:sz w:val="28"/>
          <w:szCs w:val="28"/>
        </w:rPr>
        <w:t>її</w:t>
      </w:r>
      <w:proofErr w:type="spellEnd"/>
      <w:r w:rsidRPr="003F496B">
        <w:rPr>
          <w:sz w:val="28"/>
          <w:szCs w:val="28"/>
        </w:rPr>
        <w:t xml:space="preserve"> особу, </w:t>
      </w:r>
      <w:proofErr w:type="spellStart"/>
      <w:r w:rsidRPr="003F496B">
        <w:rPr>
          <w:sz w:val="28"/>
          <w:szCs w:val="28"/>
        </w:rPr>
        <w:t>пред’являє</w:t>
      </w:r>
      <w:proofErr w:type="spellEnd"/>
      <w:r w:rsidRPr="003F496B">
        <w:rPr>
          <w:sz w:val="28"/>
          <w:szCs w:val="28"/>
        </w:rPr>
        <w:t xml:space="preserve"> документ, </w:t>
      </w:r>
      <w:proofErr w:type="spellStart"/>
      <w:r w:rsidRPr="003F496B">
        <w:rPr>
          <w:sz w:val="28"/>
          <w:szCs w:val="28"/>
        </w:rPr>
        <w:t>що</w:t>
      </w:r>
      <w:proofErr w:type="spellEnd"/>
      <w:r w:rsidRPr="003F496B">
        <w:rPr>
          <w:sz w:val="28"/>
          <w:szCs w:val="28"/>
        </w:rPr>
        <w:t xml:space="preserve"> </w:t>
      </w:r>
      <w:proofErr w:type="spellStart"/>
      <w:r w:rsidRPr="003F496B">
        <w:rPr>
          <w:sz w:val="28"/>
          <w:szCs w:val="28"/>
        </w:rPr>
        <w:t>підтверджує</w:t>
      </w:r>
      <w:proofErr w:type="spellEnd"/>
      <w:r w:rsidRPr="003F496B">
        <w:rPr>
          <w:sz w:val="28"/>
          <w:szCs w:val="28"/>
        </w:rPr>
        <w:t xml:space="preserve"> </w:t>
      </w:r>
      <w:proofErr w:type="spellStart"/>
      <w:r w:rsidRPr="003F496B">
        <w:rPr>
          <w:sz w:val="28"/>
          <w:szCs w:val="28"/>
        </w:rPr>
        <w:t>її</w:t>
      </w:r>
      <w:proofErr w:type="spellEnd"/>
      <w:r w:rsidRPr="003F496B">
        <w:rPr>
          <w:sz w:val="28"/>
          <w:szCs w:val="28"/>
        </w:rPr>
        <w:t xml:space="preserve"> </w:t>
      </w:r>
      <w:proofErr w:type="spellStart"/>
      <w:r w:rsidRPr="003F496B">
        <w:rPr>
          <w:sz w:val="28"/>
          <w:szCs w:val="28"/>
        </w:rPr>
        <w:t>повноваження</w:t>
      </w:r>
      <w:proofErr w:type="spellEnd"/>
      <w:r w:rsidRPr="003F496B">
        <w:rPr>
          <w:sz w:val="28"/>
          <w:szCs w:val="28"/>
        </w:rPr>
        <w:t xml:space="preserve">. </w:t>
      </w:r>
    </w:p>
    <w:p w:rsidR="004D13C6" w:rsidRPr="003F496B" w:rsidRDefault="004D13C6" w:rsidP="004D13C6">
      <w:pPr>
        <w:pStyle w:val="rvps2"/>
        <w:shd w:val="clear" w:color="auto" w:fill="FFFFFF"/>
        <w:spacing w:before="0" w:beforeAutospacing="0" w:after="136" w:afterAutospacing="0"/>
        <w:jc w:val="both"/>
        <w:rPr>
          <w:sz w:val="28"/>
          <w:szCs w:val="28"/>
          <w:lang w:val="uk-UA"/>
        </w:rPr>
      </w:pPr>
      <w:r w:rsidRPr="003F496B">
        <w:rPr>
          <w:sz w:val="28"/>
          <w:szCs w:val="28"/>
        </w:rPr>
        <w:t xml:space="preserve">Документ про </w:t>
      </w:r>
      <w:proofErr w:type="spellStart"/>
      <w:r w:rsidRPr="003F496B">
        <w:rPr>
          <w:sz w:val="28"/>
          <w:szCs w:val="28"/>
        </w:rPr>
        <w:t>сплату</w:t>
      </w:r>
      <w:proofErr w:type="spellEnd"/>
      <w:r w:rsidRPr="003F496B">
        <w:rPr>
          <w:sz w:val="28"/>
          <w:szCs w:val="28"/>
        </w:rPr>
        <w:t xml:space="preserve"> </w:t>
      </w:r>
      <w:proofErr w:type="spellStart"/>
      <w:r w:rsidRPr="003F496B">
        <w:rPr>
          <w:sz w:val="28"/>
          <w:szCs w:val="28"/>
        </w:rPr>
        <w:t>адміністративного</w:t>
      </w:r>
      <w:proofErr w:type="spellEnd"/>
      <w:r w:rsidRPr="003F496B">
        <w:rPr>
          <w:sz w:val="28"/>
          <w:szCs w:val="28"/>
        </w:rPr>
        <w:t xml:space="preserve"> </w:t>
      </w:r>
      <w:proofErr w:type="spellStart"/>
      <w:r w:rsidRPr="003F496B">
        <w:rPr>
          <w:sz w:val="28"/>
          <w:szCs w:val="28"/>
        </w:rPr>
        <w:t>збору</w:t>
      </w:r>
      <w:proofErr w:type="spellEnd"/>
      <w:r w:rsidRPr="003F496B">
        <w:rPr>
          <w:sz w:val="28"/>
          <w:szCs w:val="28"/>
        </w:rPr>
        <w:t xml:space="preserve"> (</w:t>
      </w:r>
      <w:proofErr w:type="spellStart"/>
      <w:r w:rsidRPr="003F496B">
        <w:rPr>
          <w:sz w:val="28"/>
          <w:szCs w:val="28"/>
        </w:rPr>
        <w:t>крім</w:t>
      </w:r>
      <w:proofErr w:type="spellEnd"/>
      <w:r w:rsidRPr="003F496B">
        <w:rPr>
          <w:sz w:val="28"/>
          <w:szCs w:val="28"/>
        </w:rPr>
        <w:t xml:space="preserve"> </w:t>
      </w:r>
      <w:proofErr w:type="spellStart"/>
      <w:r w:rsidRPr="003F496B">
        <w:rPr>
          <w:sz w:val="28"/>
          <w:szCs w:val="28"/>
        </w:rPr>
        <w:t>випадків</w:t>
      </w:r>
      <w:proofErr w:type="spellEnd"/>
      <w:r w:rsidRPr="003F496B">
        <w:rPr>
          <w:sz w:val="28"/>
          <w:szCs w:val="28"/>
        </w:rPr>
        <w:t xml:space="preserve">, коли особа </w:t>
      </w:r>
      <w:proofErr w:type="spellStart"/>
      <w:r w:rsidRPr="003F496B">
        <w:rPr>
          <w:sz w:val="28"/>
          <w:szCs w:val="28"/>
        </w:rPr>
        <w:t>звільнена</w:t>
      </w:r>
      <w:proofErr w:type="spellEnd"/>
      <w:r w:rsidRPr="003F496B">
        <w:rPr>
          <w:sz w:val="28"/>
          <w:szCs w:val="28"/>
        </w:rPr>
        <w:t xml:space="preserve"> </w:t>
      </w:r>
      <w:proofErr w:type="spellStart"/>
      <w:r w:rsidRPr="003F496B">
        <w:rPr>
          <w:sz w:val="28"/>
          <w:szCs w:val="28"/>
        </w:rPr>
        <w:t>від</w:t>
      </w:r>
      <w:proofErr w:type="spellEnd"/>
      <w:r w:rsidRPr="003F496B">
        <w:rPr>
          <w:sz w:val="28"/>
          <w:szCs w:val="28"/>
        </w:rPr>
        <w:t xml:space="preserve"> </w:t>
      </w:r>
      <w:proofErr w:type="spellStart"/>
      <w:r w:rsidRPr="003F496B">
        <w:rPr>
          <w:sz w:val="28"/>
          <w:szCs w:val="28"/>
        </w:rPr>
        <w:t>сплати</w:t>
      </w:r>
      <w:proofErr w:type="spellEnd"/>
      <w:r w:rsidRPr="003F496B">
        <w:rPr>
          <w:sz w:val="28"/>
          <w:szCs w:val="28"/>
        </w:rPr>
        <w:t xml:space="preserve"> </w:t>
      </w:r>
      <w:proofErr w:type="spellStart"/>
      <w:r w:rsidRPr="003F496B">
        <w:rPr>
          <w:sz w:val="28"/>
          <w:szCs w:val="28"/>
        </w:rPr>
        <w:t>адміністративного</w:t>
      </w:r>
      <w:proofErr w:type="spellEnd"/>
      <w:r w:rsidRPr="003F496B">
        <w:rPr>
          <w:sz w:val="28"/>
          <w:szCs w:val="28"/>
        </w:rPr>
        <w:t xml:space="preserve"> </w:t>
      </w:r>
      <w:proofErr w:type="spellStart"/>
      <w:r w:rsidRPr="003F496B">
        <w:rPr>
          <w:sz w:val="28"/>
          <w:szCs w:val="28"/>
        </w:rPr>
        <w:t>збору</w:t>
      </w:r>
      <w:proofErr w:type="spellEnd"/>
      <w:r w:rsidRPr="003F496B">
        <w:rPr>
          <w:sz w:val="28"/>
          <w:szCs w:val="28"/>
        </w:rPr>
        <w:t xml:space="preserve">). У </w:t>
      </w:r>
      <w:proofErr w:type="spellStart"/>
      <w:r w:rsidRPr="003F496B">
        <w:rPr>
          <w:sz w:val="28"/>
          <w:szCs w:val="28"/>
        </w:rPr>
        <w:t>випадку</w:t>
      </w:r>
      <w:proofErr w:type="spellEnd"/>
      <w:r w:rsidRPr="003F496B">
        <w:rPr>
          <w:sz w:val="28"/>
          <w:szCs w:val="28"/>
        </w:rPr>
        <w:t xml:space="preserve"> </w:t>
      </w:r>
      <w:proofErr w:type="spellStart"/>
      <w:r w:rsidRPr="003F496B">
        <w:rPr>
          <w:sz w:val="28"/>
          <w:szCs w:val="28"/>
        </w:rPr>
        <w:t>звільнення</w:t>
      </w:r>
      <w:proofErr w:type="spellEnd"/>
      <w:r w:rsidRPr="003F496B">
        <w:rPr>
          <w:sz w:val="28"/>
          <w:szCs w:val="28"/>
        </w:rPr>
        <w:t xml:space="preserve"> </w:t>
      </w:r>
      <w:proofErr w:type="spellStart"/>
      <w:r w:rsidRPr="003F496B">
        <w:rPr>
          <w:sz w:val="28"/>
          <w:szCs w:val="28"/>
        </w:rPr>
        <w:t>від</w:t>
      </w:r>
      <w:proofErr w:type="spellEnd"/>
      <w:r w:rsidRPr="003F496B">
        <w:rPr>
          <w:sz w:val="28"/>
          <w:szCs w:val="28"/>
        </w:rPr>
        <w:t xml:space="preserve"> </w:t>
      </w:r>
      <w:proofErr w:type="spellStart"/>
      <w:r w:rsidRPr="003F496B">
        <w:rPr>
          <w:sz w:val="28"/>
          <w:szCs w:val="28"/>
        </w:rPr>
        <w:t>сплати</w:t>
      </w:r>
      <w:proofErr w:type="spellEnd"/>
      <w:r w:rsidRPr="003F496B">
        <w:rPr>
          <w:sz w:val="28"/>
          <w:szCs w:val="28"/>
        </w:rPr>
        <w:t xml:space="preserve"> </w:t>
      </w:r>
      <w:proofErr w:type="spellStart"/>
      <w:r w:rsidRPr="003F496B">
        <w:rPr>
          <w:sz w:val="28"/>
          <w:szCs w:val="28"/>
        </w:rPr>
        <w:t>адміністративного</w:t>
      </w:r>
      <w:proofErr w:type="spellEnd"/>
      <w:r w:rsidRPr="003F496B">
        <w:rPr>
          <w:sz w:val="28"/>
          <w:szCs w:val="28"/>
        </w:rPr>
        <w:t xml:space="preserve"> </w:t>
      </w:r>
      <w:proofErr w:type="spellStart"/>
      <w:r w:rsidRPr="003F496B">
        <w:rPr>
          <w:sz w:val="28"/>
          <w:szCs w:val="28"/>
        </w:rPr>
        <w:t>збору</w:t>
      </w:r>
      <w:proofErr w:type="spellEnd"/>
      <w:r w:rsidRPr="003F496B">
        <w:rPr>
          <w:sz w:val="28"/>
          <w:szCs w:val="28"/>
        </w:rPr>
        <w:t xml:space="preserve"> </w:t>
      </w:r>
      <w:proofErr w:type="spellStart"/>
      <w:r w:rsidRPr="003F496B">
        <w:rPr>
          <w:sz w:val="28"/>
          <w:szCs w:val="28"/>
        </w:rPr>
        <w:t>подається</w:t>
      </w:r>
      <w:proofErr w:type="spellEnd"/>
      <w:r w:rsidRPr="003F496B">
        <w:rPr>
          <w:sz w:val="28"/>
          <w:szCs w:val="28"/>
        </w:rPr>
        <w:t xml:space="preserve"> документ, </w:t>
      </w:r>
      <w:proofErr w:type="spellStart"/>
      <w:r w:rsidRPr="003F496B">
        <w:rPr>
          <w:sz w:val="28"/>
          <w:szCs w:val="28"/>
        </w:rPr>
        <w:t>що</w:t>
      </w:r>
      <w:proofErr w:type="spellEnd"/>
      <w:r w:rsidRPr="003F496B">
        <w:rPr>
          <w:sz w:val="28"/>
          <w:szCs w:val="28"/>
        </w:rPr>
        <w:t xml:space="preserve"> </w:t>
      </w:r>
      <w:proofErr w:type="spellStart"/>
      <w:r w:rsidRPr="003F496B">
        <w:rPr>
          <w:sz w:val="28"/>
          <w:szCs w:val="28"/>
        </w:rPr>
        <w:t>підтверджує</w:t>
      </w:r>
      <w:proofErr w:type="spellEnd"/>
      <w:r w:rsidRPr="003F496B">
        <w:rPr>
          <w:sz w:val="28"/>
          <w:szCs w:val="28"/>
        </w:rPr>
        <w:t xml:space="preserve"> право на </w:t>
      </w:r>
      <w:proofErr w:type="spellStart"/>
      <w:r w:rsidRPr="003F496B">
        <w:rPr>
          <w:sz w:val="28"/>
          <w:szCs w:val="28"/>
        </w:rPr>
        <w:t>звільнення</w:t>
      </w:r>
      <w:proofErr w:type="spellEnd"/>
      <w:r w:rsidRPr="003F496B">
        <w:rPr>
          <w:sz w:val="28"/>
          <w:szCs w:val="28"/>
        </w:rPr>
        <w:t xml:space="preserve"> </w:t>
      </w:r>
      <w:proofErr w:type="spellStart"/>
      <w:r w:rsidRPr="003F496B">
        <w:rPr>
          <w:sz w:val="28"/>
          <w:szCs w:val="28"/>
        </w:rPr>
        <w:t>від</w:t>
      </w:r>
      <w:proofErr w:type="spellEnd"/>
      <w:r w:rsidRPr="003F496B">
        <w:rPr>
          <w:sz w:val="28"/>
          <w:szCs w:val="28"/>
        </w:rPr>
        <w:t xml:space="preserve"> </w:t>
      </w:r>
      <w:proofErr w:type="spellStart"/>
      <w:r w:rsidRPr="003F496B">
        <w:rPr>
          <w:sz w:val="28"/>
          <w:szCs w:val="28"/>
        </w:rPr>
        <w:t>сплати</w:t>
      </w:r>
      <w:proofErr w:type="spellEnd"/>
      <w:r w:rsidRPr="003F496B">
        <w:rPr>
          <w:sz w:val="28"/>
          <w:szCs w:val="28"/>
        </w:rPr>
        <w:t xml:space="preserve">; </w:t>
      </w:r>
    </w:p>
    <w:p w:rsidR="004D13C6" w:rsidRPr="003F496B" w:rsidRDefault="004D13C6" w:rsidP="004D13C6">
      <w:pPr>
        <w:pStyle w:val="rvps2"/>
        <w:shd w:val="clear" w:color="auto" w:fill="FFFFFF"/>
        <w:spacing w:before="0" w:beforeAutospacing="0" w:after="136" w:afterAutospacing="0"/>
        <w:jc w:val="both"/>
        <w:rPr>
          <w:sz w:val="28"/>
          <w:szCs w:val="28"/>
          <w:lang w:val="uk-UA"/>
        </w:rPr>
      </w:pPr>
      <w:proofErr w:type="spellStart"/>
      <w:r w:rsidRPr="003F496B">
        <w:rPr>
          <w:sz w:val="28"/>
          <w:szCs w:val="28"/>
        </w:rPr>
        <w:t>Документи</w:t>
      </w:r>
      <w:proofErr w:type="spellEnd"/>
      <w:r w:rsidRPr="003F496B">
        <w:rPr>
          <w:sz w:val="28"/>
          <w:szCs w:val="28"/>
        </w:rPr>
        <w:t xml:space="preserve">, </w:t>
      </w:r>
      <w:proofErr w:type="spellStart"/>
      <w:r w:rsidRPr="003F496B">
        <w:rPr>
          <w:sz w:val="28"/>
          <w:szCs w:val="28"/>
        </w:rPr>
        <w:t>що</w:t>
      </w:r>
      <w:proofErr w:type="spellEnd"/>
      <w:r w:rsidRPr="003F496B">
        <w:rPr>
          <w:sz w:val="28"/>
          <w:szCs w:val="28"/>
        </w:rPr>
        <w:t xml:space="preserve"> </w:t>
      </w:r>
      <w:proofErr w:type="spellStart"/>
      <w:r w:rsidRPr="003F496B">
        <w:rPr>
          <w:sz w:val="28"/>
          <w:szCs w:val="28"/>
        </w:rPr>
        <w:t>є</w:t>
      </w:r>
      <w:proofErr w:type="spellEnd"/>
      <w:r w:rsidRPr="003F496B">
        <w:rPr>
          <w:sz w:val="28"/>
          <w:szCs w:val="28"/>
        </w:rPr>
        <w:t xml:space="preserve"> </w:t>
      </w:r>
      <w:proofErr w:type="spellStart"/>
      <w:r w:rsidRPr="003F496B">
        <w:rPr>
          <w:sz w:val="28"/>
          <w:szCs w:val="28"/>
        </w:rPr>
        <w:t>підставою</w:t>
      </w:r>
      <w:proofErr w:type="spellEnd"/>
      <w:r w:rsidRPr="003F496B">
        <w:rPr>
          <w:sz w:val="28"/>
          <w:szCs w:val="28"/>
        </w:rPr>
        <w:t xml:space="preserve"> для </w:t>
      </w:r>
      <w:proofErr w:type="spellStart"/>
      <w:r w:rsidRPr="003F496B">
        <w:rPr>
          <w:sz w:val="28"/>
          <w:szCs w:val="28"/>
        </w:rPr>
        <w:t>державної</w:t>
      </w:r>
      <w:proofErr w:type="spellEnd"/>
      <w:r w:rsidRPr="003F496B">
        <w:rPr>
          <w:sz w:val="28"/>
          <w:szCs w:val="28"/>
        </w:rPr>
        <w:t xml:space="preserve"> </w:t>
      </w:r>
      <w:proofErr w:type="spellStart"/>
      <w:r w:rsidRPr="003F496B">
        <w:rPr>
          <w:sz w:val="28"/>
          <w:szCs w:val="28"/>
        </w:rPr>
        <w:t>реєстрації</w:t>
      </w:r>
      <w:proofErr w:type="spellEnd"/>
      <w:r w:rsidRPr="003F496B">
        <w:rPr>
          <w:sz w:val="28"/>
          <w:szCs w:val="28"/>
        </w:rPr>
        <w:t xml:space="preserve"> прав.</w:t>
      </w:r>
    </w:p>
    <w:p w:rsidR="004D13C6" w:rsidRPr="003F496B" w:rsidRDefault="004D13C6" w:rsidP="004D13C6">
      <w:pPr>
        <w:pStyle w:val="rvps2"/>
        <w:shd w:val="clear" w:color="auto" w:fill="FFFFFF"/>
        <w:spacing w:before="0" w:beforeAutospacing="0" w:after="136" w:afterAutospacing="0"/>
        <w:jc w:val="both"/>
        <w:rPr>
          <w:b/>
          <w:color w:val="000000"/>
          <w:sz w:val="28"/>
          <w:szCs w:val="28"/>
          <w:lang w:val="uk-UA"/>
        </w:rPr>
      </w:pPr>
      <w:r w:rsidRPr="00AD1276">
        <w:rPr>
          <w:b/>
          <w:sz w:val="28"/>
          <w:szCs w:val="28"/>
          <w:lang w:val="uk-UA"/>
        </w:rPr>
        <w:t>Адміністративна послуга надається платно.</w:t>
      </w:r>
    </w:p>
    <w:p w:rsidR="00CD0AA0" w:rsidRPr="003F496B" w:rsidRDefault="00CD0AA0" w:rsidP="00CD0AA0">
      <w:pPr>
        <w:pStyle w:val="rvps2"/>
        <w:shd w:val="clear" w:color="auto" w:fill="FFFFFF"/>
        <w:spacing w:before="0" w:beforeAutospacing="0" w:after="136" w:afterAutospacing="0"/>
        <w:ind w:firstLine="408"/>
        <w:jc w:val="both"/>
        <w:rPr>
          <w:color w:val="000000"/>
          <w:sz w:val="28"/>
          <w:szCs w:val="28"/>
          <w:lang w:val="uk-UA"/>
        </w:rPr>
      </w:pPr>
      <w:r w:rsidRPr="003F496B">
        <w:rPr>
          <w:color w:val="000000"/>
          <w:sz w:val="28"/>
          <w:szCs w:val="28"/>
          <w:lang w:val="uk-UA"/>
        </w:rPr>
        <w:t>За державну реєстрацію інших речових прав, відмінних від права власності (крім іпотеки), справляється адміністративний збір у розмірі 0,05 прожиткового мінімуму для працездатних осіб.</w:t>
      </w:r>
    </w:p>
    <w:p w:rsidR="00CD0AA0" w:rsidRPr="003F496B" w:rsidRDefault="00CD0AA0" w:rsidP="00CD0AA0">
      <w:pPr>
        <w:pStyle w:val="rvps2"/>
        <w:shd w:val="clear" w:color="auto" w:fill="FFFFFF"/>
        <w:spacing w:before="0" w:beforeAutospacing="0" w:after="136" w:afterAutospacing="0"/>
        <w:ind w:firstLine="408"/>
        <w:jc w:val="both"/>
        <w:rPr>
          <w:color w:val="000000"/>
          <w:sz w:val="28"/>
          <w:szCs w:val="28"/>
        </w:rPr>
      </w:pPr>
      <w:bookmarkStart w:id="24" w:name="n364"/>
      <w:bookmarkEnd w:id="24"/>
      <w:r w:rsidRPr="003F496B">
        <w:rPr>
          <w:color w:val="000000"/>
          <w:sz w:val="28"/>
          <w:szCs w:val="28"/>
        </w:rPr>
        <w:t xml:space="preserve">За </w:t>
      </w:r>
      <w:proofErr w:type="spellStart"/>
      <w:r w:rsidRPr="003F496B">
        <w:rPr>
          <w:color w:val="000000"/>
          <w:sz w:val="28"/>
          <w:szCs w:val="28"/>
        </w:rPr>
        <w:t>державну</w:t>
      </w:r>
      <w:proofErr w:type="spellEnd"/>
      <w:r w:rsidRPr="003F496B">
        <w:rPr>
          <w:color w:val="000000"/>
          <w:sz w:val="28"/>
          <w:szCs w:val="28"/>
        </w:rPr>
        <w:t xml:space="preserve"> </w:t>
      </w:r>
      <w:proofErr w:type="spellStart"/>
      <w:r w:rsidRPr="003F496B">
        <w:rPr>
          <w:color w:val="000000"/>
          <w:sz w:val="28"/>
          <w:szCs w:val="28"/>
        </w:rPr>
        <w:t>реєстрацію</w:t>
      </w:r>
      <w:proofErr w:type="spellEnd"/>
      <w:r w:rsidRPr="003F496B">
        <w:rPr>
          <w:color w:val="000000"/>
          <w:sz w:val="28"/>
          <w:szCs w:val="28"/>
        </w:rPr>
        <w:t xml:space="preserve"> </w:t>
      </w:r>
      <w:proofErr w:type="spellStart"/>
      <w:r w:rsidRPr="003F496B">
        <w:rPr>
          <w:color w:val="000000"/>
          <w:sz w:val="28"/>
          <w:szCs w:val="28"/>
        </w:rPr>
        <w:t>інших</w:t>
      </w:r>
      <w:proofErr w:type="spellEnd"/>
      <w:r w:rsidRPr="003F496B">
        <w:rPr>
          <w:color w:val="000000"/>
          <w:sz w:val="28"/>
          <w:szCs w:val="28"/>
        </w:rPr>
        <w:t xml:space="preserve"> </w:t>
      </w:r>
      <w:proofErr w:type="spellStart"/>
      <w:r w:rsidRPr="003F496B">
        <w:rPr>
          <w:color w:val="000000"/>
          <w:sz w:val="28"/>
          <w:szCs w:val="28"/>
        </w:rPr>
        <w:t>речових</w:t>
      </w:r>
      <w:proofErr w:type="spellEnd"/>
      <w:r w:rsidRPr="003F496B">
        <w:rPr>
          <w:color w:val="000000"/>
          <w:sz w:val="28"/>
          <w:szCs w:val="28"/>
        </w:rPr>
        <w:t xml:space="preserve"> прав, </w:t>
      </w:r>
      <w:proofErr w:type="spellStart"/>
      <w:r w:rsidRPr="003F496B">
        <w:rPr>
          <w:color w:val="000000"/>
          <w:sz w:val="28"/>
          <w:szCs w:val="28"/>
        </w:rPr>
        <w:t>відмінних</w:t>
      </w:r>
      <w:proofErr w:type="spellEnd"/>
      <w:r w:rsidRPr="003F496B">
        <w:rPr>
          <w:color w:val="000000"/>
          <w:sz w:val="28"/>
          <w:szCs w:val="28"/>
        </w:rPr>
        <w:t xml:space="preserve"> </w:t>
      </w:r>
      <w:proofErr w:type="spellStart"/>
      <w:r w:rsidRPr="003F496B">
        <w:rPr>
          <w:color w:val="000000"/>
          <w:sz w:val="28"/>
          <w:szCs w:val="28"/>
        </w:rPr>
        <w:t>від</w:t>
      </w:r>
      <w:proofErr w:type="spellEnd"/>
      <w:r w:rsidRPr="003F496B">
        <w:rPr>
          <w:color w:val="000000"/>
          <w:sz w:val="28"/>
          <w:szCs w:val="28"/>
        </w:rPr>
        <w:t xml:space="preserve"> права </w:t>
      </w:r>
      <w:proofErr w:type="spellStart"/>
      <w:r w:rsidRPr="003F496B">
        <w:rPr>
          <w:color w:val="000000"/>
          <w:sz w:val="28"/>
          <w:szCs w:val="28"/>
        </w:rPr>
        <w:t>власності</w:t>
      </w:r>
      <w:proofErr w:type="spellEnd"/>
      <w:r w:rsidRPr="003F496B">
        <w:rPr>
          <w:color w:val="000000"/>
          <w:sz w:val="28"/>
          <w:szCs w:val="28"/>
        </w:rPr>
        <w:t xml:space="preserve"> (</w:t>
      </w:r>
      <w:proofErr w:type="spellStart"/>
      <w:r w:rsidRPr="003F496B">
        <w:rPr>
          <w:color w:val="000000"/>
          <w:sz w:val="28"/>
          <w:szCs w:val="28"/>
        </w:rPr>
        <w:t>крім</w:t>
      </w:r>
      <w:proofErr w:type="spellEnd"/>
      <w:r w:rsidRPr="003F496B">
        <w:rPr>
          <w:color w:val="000000"/>
          <w:sz w:val="28"/>
          <w:szCs w:val="28"/>
        </w:rPr>
        <w:t xml:space="preserve"> </w:t>
      </w:r>
      <w:proofErr w:type="spellStart"/>
      <w:r w:rsidRPr="003F496B">
        <w:rPr>
          <w:color w:val="000000"/>
          <w:sz w:val="28"/>
          <w:szCs w:val="28"/>
        </w:rPr>
        <w:t>іпотеки</w:t>
      </w:r>
      <w:proofErr w:type="spellEnd"/>
      <w:r w:rsidRPr="003F496B">
        <w:rPr>
          <w:color w:val="000000"/>
          <w:sz w:val="28"/>
          <w:szCs w:val="28"/>
        </w:rPr>
        <w:t xml:space="preserve">), </w:t>
      </w:r>
      <w:proofErr w:type="spellStart"/>
      <w:r w:rsidRPr="003F496B">
        <w:rPr>
          <w:color w:val="000000"/>
          <w:sz w:val="28"/>
          <w:szCs w:val="28"/>
        </w:rPr>
        <w:t>проведену</w:t>
      </w:r>
      <w:proofErr w:type="spellEnd"/>
      <w:r w:rsidRPr="003F496B">
        <w:rPr>
          <w:color w:val="000000"/>
          <w:sz w:val="28"/>
          <w:szCs w:val="28"/>
        </w:rPr>
        <w:t xml:space="preserve"> у строки </w:t>
      </w:r>
      <w:proofErr w:type="spellStart"/>
      <w:r w:rsidRPr="003F496B">
        <w:rPr>
          <w:color w:val="000000"/>
          <w:sz w:val="28"/>
          <w:szCs w:val="28"/>
        </w:rPr>
        <w:t>менші</w:t>
      </w:r>
      <w:proofErr w:type="spellEnd"/>
      <w:r w:rsidRPr="003F496B">
        <w:rPr>
          <w:color w:val="000000"/>
          <w:sz w:val="28"/>
          <w:szCs w:val="28"/>
        </w:rPr>
        <w:t xml:space="preserve">, </w:t>
      </w:r>
      <w:proofErr w:type="spellStart"/>
      <w:r w:rsidRPr="003F496B">
        <w:rPr>
          <w:color w:val="000000"/>
          <w:sz w:val="28"/>
          <w:szCs w:val="28"/>
        </w:rPr>
        <w:t>ніж</w:t>
      </w:r>
      <w:proofErr w:type="spellEnd"/>
      <w:r w:rsidRPr="003F496B">
        <w:rPr>
          <w:color w:val="000000"/>
          <w:sz w:val="28"/>
          <w:szCs w:val="28"/>
        </w:rPr>
        <w:t xml:space="preserve"> </w:t>
      </w:r>
      <w:proofErr w:type="spellStart"/>
      <w:r w:rsidRPr="003F496B">
        <w:rPr>
          <w:color w:val="000000"/>
          <w:sz w:val="28"/>
          <w:szCs w:val="28"/>
        </w:rPr>
        <w:t>передбачені</w:t>
      </w:r>
      <w:proofErr w:type="spellEnd"/>
      <w:r w:rsidRPr="003F496B">
        <w:rPr>
          <w:color w:val="000000"/>
          <w:sz w:val="28"/>
          <w:szCs w:val="28"/>
        </w:rPr>
        <w:t xml:space="preserve"> </w:t>
      </w:r>
      <w:proofErr w:type="spellStart"/>
      <w:r w:rsidRPr="003F496B">
        <w:rPr>
          <w:color w:val="000000"/>
          <w:sz w:val="28"/>
          <w:szCs w:val="28"/>
        </w:rPr>
        <w:t>статтею</w:t>
      </w:r>
      <w:proofErr w:type="spellEnd"/>
      <w:r w:rsidRPr="003F496B">
        <w:rPr>
          <w:color w:val="000000"/>
          <w:sz w:val="28"/>
          <w:szCs w:val="28"/>
        </w:rPr>
        <w:t xml:space="preserve"> 19 </w:t>
      </w:r>
      <w:r w:rsidR="00ED751F" w:rsidRPr="003F496B">
        <w:rPr>
          <w:color w:val="000000"/>
          <w:sz w:val="28"/>
          <w:szCs w:val="28"/>
          <w:lang w:val="uk-UA"/>
        </w:rPr>
        <w:t>З</w:t>
      </w:r>
      <w:proofErr w:type="spellStart"/>
      <w:r w:rsidRPr="003F496B">
        <w:rPr>
          <w:color w:val="000000"/>
          <w:sz w:val="28"/>
          <w:szCs w:val="28"/>
        </w:rPr>
        <w:t>акону</w:t>
      </w:r>
      <w:proofErr w:type="spellEnd"/>
      <w:r w:rsidR="00ED751F" w:rsidRPr="003F496B">
        <w:rPr>
          <w:color w:val="000000"/>
          <w:sz w:val="28"/>
          <w:szCs w:val="28"/>
          <w:lang w:val="uk-UA"/>
        </w:rPr>
        <w:t xml:space="preserve"> України «</w:t>
      </w:r>
      <w:r w:rsidR="00ED751F" w:rsidRPr="003F496B">
        <w:rPr>
          <w:bCs/>
          <w:color w:val="000000"/>
          <w:sz w:val="28"/>
          <w:szCs w:val="28"/>
          <w:shd w:val="clear" w:color="auto" w:fill="FFFFFF"/>
        </w:rPr>
        <w:t xml:space="preserve">Про </w:t>
      </w:r>
      <w:proofErr w:type="spellStart"/>
      <w:r w:rsidR="00ED751F" w:rsidRPr="003F496B">
        <w:rPr>
          <w:bCs/>
          <w:color w:val="000000"/>
          <w:sz w:val="28"/>
          <w:szCs w:val="28"/>
          <w:shd w:val="clear" w:color="auto" w:fill="FFFFFF"/>
        </w:rPr>
        <w:t>державну</w:t>
      </w:r>
      <w:proofErr w:type="spellEnd"/>
      <w:r w:rsidR="00ED751F" w:rsidRPr="003F496B">
        <w:rPr>
          <w:bCs/>
          <w:color w:val="000000"/>
          <w:sz w:val="28"/>
          <w:szCs w:val="28"/>
          <w:shd w:val="clear" w:color="auto" w:fill="FFFFFF"/>
        </w:rPr>
        <w:t xml:space="preserve"> </w:t>
      </w:r>
      <w:proofErr w:type="spellStart"/>
      <w:r w:rsidR="00ED751F" w:rsidRPr="003F496B">
        <w:rPr>
          <w:bCs/>
          <w:color w:val="000000"/>
          <w:sz w:val="28"/>
          <w:szCs w:val="28"/>
          <w:shd w:val="clear" w:color="auto" w:fill="FFFFFF"/>
        </w:rPr>
        <w:t>реєстрацію</w:t>
      </w:r>
      <w:proofErr w:type="spellEnd"/>
      <w:r w:rsidR="00ED751F" w:rsidRPr="003F496B">
        <w:rPr>
          <w:bCs/>
          <w:color w:val="000000"/>
          <w:sz w:val="28"/>
          <w:szCs w:val="28"/>
          <w:shd w:val="clear" w:color="auto" w:fill="FFFFFF"/>
        </w:rPr>
        <w:t xml:space="preserve"> </w:t>
      </w:r>
      <w:proofErr w:type="spellStart"/>
      <w:r w:rsidR="00ED751F" w:rsidRPr="003F496B">
        <w:rPr>
          <w:bCs/>
          <w:color w:val="000000"/>
          <w:sz w:val="28"/>
          <w:szCs w:val="28"/>
          <w:shd w:val="clear" w:color="auto" w:fill="FFFFFF"/>
        </w:rPr>
        <w:t>речових</w:t>
      </w:r>
      <w:proofErr w:type="spellEnd"/>
      <w:r w:rsidR="00ED751F" w:rsidRPr="003F496B">
        <w:rPr>
          <w:bCs/>
          <w:color w:val="000000"/>
          <w:sz w:val="28"/>
          <w:szCs w:val="28"/>
          <w:shd w:val="clear" w:color="auto" w:fill="FFFFFF"/>
        </w:rPr>
        <w:t xml:space="preserve"> прав на </w:t>
      </w:r>
      <w:proofErr w:type="spellStart"/>
      <w:r w:rsidR="00ED751F" w:rsidRPr="003F496B">
        <w:rPr>
          <w:bCs/>
          <w:color w:val="000000"/>
          <w:sz w:val="28"/>
          <w:szCs w:val="28"/>
          <w:shd w:val="clear" w:color="auto" w:fill="FFFFFF"/>
        </w:rPr>
        <w:t>нерухоме</w:t>
      </w:r>
      <w:proofErr w:type="spellEnd"/>
      <w:r w:rsidR="00ED751F" w:rsidRPr="003F496B">
        <w:rPr>
          <w:bCs/>
          <w:color w:val="000000"/>
          <w:sz w:val="28"/>
          <w:szCs w:val="28"/>
          <w:shd w:val="clear" w:color="auto" w:fill="FFFFFF"/>
        </w:rPr>
        <w:t xml:space="preserve"> </w:t>
      </w:r>
      <w:proofErr w:type="spellStart"/>
      <w:r w:rsidR="00ED751F" w:rsidRPr="003F496B">
        <w:rPr>
          <w:bCs/>
          <w:color w:val="000000"/>
          <w:sz w:val="28"/>
          <w:szCs w:val="28"/>
          <w:shd w:val="clear" w:color="auto" w:fill="FFFFFF"/>
        </w:rPr>
        <w:t>майно</w:t>
      </w:r>
      <w:proofErr w:type="spellEnd"/>
      <w:r w:rsidR="00ED751F" w:rsidRPr="003F496B">
        <w:rPr>
          <w:bCs/>
          <w:color w:val="000000"/>
          <w:sz w:val="28"/>
          <w:szCs w:val="28"/>
          <w:shd w:val="clear" w:color="auto" w:fill="FFFFFF"/>
        </w:rPr>
        <w:t xml:space="preserve"> та </w:t>
      </w:r>
      <w:proofErr w:type="spellStart"/>
      <w:r w:rsidR="00ED751F" w:rsidRPr="003F496B">
        <w:rPr>
          <w:bCs/>
          <w:color w:val="000000"/>
          <w:sz w:val="28"/>
          <w:szCs w:val="28"/>
          <w:shd w:val="clear" w:color="auto" w:fill="FFFFFF"/>
        </w:rPr>
        <w:t>їх</w:t>
      </w:r>
      <w:proofErr w:type="spellEnd"/>
      <w:r w:rsidR="00ED751F" w:rsidRPr="003F496B">
        <w:rPr>
          <w:bCs/>
          <w:color w:val="000000"/>
          <w:sz w:val="28"/>
          <w:szCs w:val="28"/>
          <w:shd w:val="clear" w:color="auto" w:fill="FFFFFF"/>
        </w:rPr>
        <w:t xml:space="preserve"> </w:t>
      </w:r>
      <w:proofErr w:type="spellStart"/>
      <w:r w:rsidR="00ED751F" w:rsidRPr="003F496B">
        <w:rPr>
          <w:bCs/>
          <w:color w:val="000000"/>
          <w:sz w:val="28"/>
          <w:szCs w:val="28"/>
          <w:shd w:val="clear" w:color="auto" w:fill="FFFFFF"/>
        </w:rPr>
        <w:t>обтяжень</w:t>
      </w:r>
      <w:proofErr w:type="spellEnd"/>
      <w:r w:rsidR="00ED751F" w:rsidRPr="003F496B">
        <w:rPr>
          <w:b/>
          <w:bCs/>
          <w:color w:val="000000"/>
          <w:sz w:val="28"/>
          <w:szCs w:val="28"/>
          <w:shd w:val="clear" w:color="auto" w:fill="FFFFFF"/>
          <w:lang w:val="uk-UA"/>
        </w:rPr>
        <w:t>»</w:t>
      </w:r>
      <w:r w:rsidRPr="003F496B">
        <w:rPr>
          <w:color w:val="000000"/>
          <w:sz w:val="28"/>
          <w:szCs w:val="28"/>
        </w:rPr>
        <w:t xml:space="preserve">, </w:t>
      </w:r>
      <w:proofErr w:type="spellStart"/>
      <w:r w:rsidRPr="003F496B">
        <w:rPr>
          <w:color w:val="000000"/>
          <w:sz w:val="28"/>
          <w:szCs w:val="28"/>
        </w:rPr>
        <w:t>справляється</w:t>
      </w:r>
      <w:proofErr w:type="spellEnd"/>
      <w:r w:rsidRPr="003F496B">
        <w:rPr>
          <w:color w:val="000000"/>
          <w:sz w:val="28"/>
          <w:szCs w:val="28"/>
        </w:rPr>
        <w:t xml:space="preserve"> </w:t>
      </w:r>
      <w:proofErr w:type="spellStart"/>
      <w:r w:rsidRPr="003F496B">
        <w:rPr>
          <w:color w:val="000000"/>
          <w:sz w:val="28"/>
          <w:szCs w:val="28"/>
        </w:rPr>
        <w:t>адміністративний</w:t>
      </w:r>
      <w:proofErr w:type="spellEnd"/>
      <w:r w:rsidRPr="003F496B">
        <w:rPr>
          <w:color w:val="000000"/>
          <w:sz w:val="28"/>
          <w:szCs w:val="28"/>
        </w:rPr>
        <w:t xml:space="preserve"> </w:t>
      </w:r>
      <w:proofErr w:type="spellStart"/>
      <w:r w:rsidRPr="003F496B">
        <w:rPr>
          <w:color w:val="000000"/>
          <w:sz w:val="28"/>
          <w:szCs w:val="28"/>
        </w:rPr>
        <w:t>збір</w:t>
      </w:r>
      <w:proofErr w:type="spellEnd"/>
      <w:r w:rsidRPr="003F496B">
        <w:rPr>
          <w:color w:val="000000"/>
          <w:sz w:val="28"/>
          <w:szCs w:val="28"/>
        </w:rPr>
        <w:t xml:space="preserve"> у такому </w:t>
      </w:r>
      <w:proofErr w:type="spellStart"/>
      <w:r w:rsidRPr="003F496B">
        <w:rPr>
          <w:color w:val="000000"/>
          <w:sz w:val="28"/>
          <w:szCs w:val="28"/>
        </w:rPr>
        <w:t>розмірі</w:t>
      </w:r>
      <w:proofErr w:type="spellEnd"/>
      <w:r w:rsidRPr="003F496B">
        <w:rPr>
          <w:color w:val="000000"/>
          <w:sz w:val="28"/>
          <w:szCs w:val="28"/>
        </w:rPr>
        <w:t>:</w:t>
      </w:r>
    </w:p>
    <w:p w:rsidR="00CD0AA0" w:rsidRPr="00AD1276" w:rsidRDefault="00CD0AA0" w:rsidP="00AD1276">
      <w:pPr>
        <w:pStyle w:val="a3"/>
        <w:rPr>
          <w:rFonts w:ascii="Times New Roman" w:hAnsi="Times New Roman" w:cs="Times New Roman"/>
          <w:sz w:val="28"/>
          <w:szCs w:val="28"/>
        </w:rPr>
      </w:pPr>
      <w:bookmarkStart w:id="25" w:name="n623"/>
      <w:bookmarkEnd w:id="25"/>
      <w:r w:rsidRPr="00AD1276">
        <w:rPr>
          <w:rFonts w:ascii="Times New Roman" w:hAnsi="Times New Roman" w:cs="Times New Roman"/>
          <w:sz w:val="28"/>
          <w:szCs w:val="28"/>
        </w:rPr>
        <w:t xml:space="preserve">0,5 </w:t>
      </w:r>
      <w:proofErr w:type="spellStart"/>
      <w:r w:rsidRPr="00AD1276">
        <w:rPr>
          <w:rFonts w:ascii="Times New Roman" w:hAnsi="Times New Roman" w:cs="Times New Roman"/>
          <w:sz w:val="28"/>
          <w:szCs w:val="28"/>
        </w:rPr>
        <w:t>прожиткового</w:t>
      </w:r>
      <w:proofErr w:type="spellEnd"/>
      <w:r w:rsidRPr="00AD1276">
        <w:rPr>
          <w:rFonts w:ascii="Times New Roman" w:hAnsi="Times New Roman" w:cs="Times New Roman"/>
          <w:sz w:val="28"/>
          <w:szCs w:val="28"/>
        </w:rPr>
        <w:t xml:space="preserve"> </w:t>
      </w:r>
      <w:proofErr w:type="spellStart"/>
      <w:r w:rsidRPr="00AD1276">
        <w:rPr>
          <w:rFonts w:ascii="Times New Roman" w:hAnsi="Times New Roman" w:cs="Times New Roman"/>
          <w:sz w:val="28"/>
          <w:szCs w:val="28"/>
        </w:rPr>
        <w:t>мінімуму</w:t>
      </w:r>
      <w:proofErr w:type="spellEnd"/>
      <w:r w:rsidRPr="00AD1276">
        <w:rPr>
          <w:rFonts w:ascii="Times New Roman" w:hAnsi="Times New Roman" w:cs="Times New Roman"/>
          <w:sz w:val="28"/>
          <w:szCs w:val="28"/>
        </w:rPr>
        <w:t xml:space="preserve"> для </w:t>
      </w:r>
      <w:proofErr w:type="spellStart"/>
      <w:r w:rsidRPr="00AD1276">
        <w:rPr>
          <w:rFonts w:ascii="Times New Roman" w:hAnsi="Times New Roman" w:cs="Times New Roman"/>
          <w:sz w:val="28"/>
          <w:szCs w:val="28"/>
        </w:rPr>
        <w:t>працездатних</w:t>
      </w:r>
      <w:proofErr w:type="spellEnd"/>
      <w:r w:rsidRPr="00AD1276">
        <w:rPr>
          <w:rFonts w:ascii="Times New Roman" w:hAnsi="Times New Roman" w:cs="Times New Roman"/>
          <w:sz w:val="28"/>
          <w:szCs w:val="28"/>
        </w:rPr>
        <w:t xml:space="preserve"> </w:t>
      </w:r>
      <w:proofErr w:type="spellStart"/>
      <w:r w:rsidRPr="00AD1276">
        <w:rPr>
          <w:rFonts w:ascii="Times New Roman" w:hAnsi="Times New Roman" w:cs="Times New Roman"/>
          <w:sz w:val="28"/>
          <w:szCs w:val="28"/>
        </w:rPr>
        <w:t>осіб</w:t>
      </w:r>
      <w:proofErr w:type="spellEnd"/>
      <w:r w:rsidRPr="00AD1276">
        <w:rPr>
          <w:rFonts w:ascii="Times New Roman" w:hAnsi="Times New Roman" w:cs="Times New Roman"/>
          <w:sz w:val="28"/>
          <w:szCs w:val="28"/>
        </w:rPr>
        <w:t xml:space="preserve"> - у строк два </w:t>
      </w:r>
      <w:proofErr w:type="spellStart"/>
      <w:r w:rsidRPr="00AD1276">
        <w:rPr>
          <w:rFonts w:ascii="Times New Roman" w:hAnsi="Times New Roman" w:cs="Times New Roman"/>
          <w:sz w:val="28"/>
          <w:szCs w:val="28"/>
        </w:rPr>
        <w:t>робочі</w:t>
      </w:r>
      <w:proofErr w:type="spellEnd"/>
      <w:r w:rsidRPr="00AD1276">
        <w:rPr>
          <w:rFonts w:ascii="Times New Roman" w:hAnsi="Times New Roman" w:cs="Times New Roman"/>
          <w:sz w:val="28"/>
          <w:szCs w:val="28"/>
        </w:rPr>
        <w:t xml:space="preserve"> </w:t>
      </w:r>
      <w:proofErr w:type="spellStart"/>
      <w:r w:rsidRPr="00AD1276">
        <w:rPr>
          <w:rFonts w:ascii="Times New Roman" w:hAnsi="Times New Roman" w:cs="Times New Roman"/>
          <w:sz w:val="28"/>
          <w:szCs w:val="28"/>
        </w:rPr>
        <w:t>дні</w:t>
      </w:r>
      <w:proofErr w:type="spellEnd"/>
      <w:r w:rsidRPr="00AD1276">
        <w:rPr>
          <w:rFonts w:ascii="Times New Roman" w:hAnsi="Times New Roman" w:cs="Times New Roman"/>
          <w:sz w:val="28"/>
          <w:szCs w:val="28"/>
        </w:rPr>
        <w:t>;</w:t>
      </w:r>
    </w:p>
    <w:p w:rsidR="00CD0AA0" w:rsidRPr="00AD1276" w:rsidRDefault="00CD0AA0" w:rsidP="00AD1276">
      <w:pPr>
        <w:pStyle w:val="a3"/>
        <w:rPr>
          <w:rFonts w:ascii="Times New Roman" w:hAnsi="Times New Roman" w:cs="Times New Roman"/>
          <w:sz w:val="28"/>
          <w:szCs w:val="28"/>
        </w:rPr>
      </w:pPr>
      <w:bookmarkStart w:id="26" w:name="n624"/>
      <w:bookmarkEnd w:id="26"/>
      <w:r w:rsidRPr="00AD1276">
        <w:rPr>
          <w:rFonts w:ascii="Times New Roman" w:hAnsi="Times New Roman" w:cs="Times New Roman"/>
          <w:sz w:val="28"/>
          <w:szCs w:val="28"/>
        </w:rPr>
        <w:t xml:space="preserve">1 </w:t>
      </w:r>
      <w:proofErr w:type="spellStart"/>
      <w:r w:rsidRPr="00AD1276">
        <w:rPr>
          <w:rFonts w:ascii="Times New Roman" w:hAnsi="Times New Roman" w:cs="Times New Roman"/>
          <w:sz w:val="28"/>
          <w:szCs w:val="28"/>
        </w:rPr>
        <w:t>прожитковий</w:t>
      </w:r>
      <w:proofErr w:type="spellEnd"/>
      <w:r w:rsidRPr="00AD1276">
        <w:rPr>
          <w:rFonts w:ascii="Times New Roman" w:hAnsi="Times New Roman" w:cs="Times New Roman"/>
          <w:sz w:val="28"/>
          <w:szCs w:val="28"/>
        </w:rPr>
        <w:t xml:space="preserve"> </w:t>
      </w:r>
      <w:proofErr w:type="spellStart"/>
      <w:r w:rsidRPr="00AD1276">
        <w:rPr>
          <w:rFonts w:ascii="Times New Roman" w:hAnsi="Times New Roman" w:cs="Times New Roman"/>
          <w:sz w:val="28"/>
          <w:szCs w:val="28"/>
        </w:rPr>
        <w:t>мінімум</w:t>
      </w:r>
      <w:proofErr w:type="spellEnd"/>
      <w:r w:rsidRPr="00AD1276">
        <w:rPr>
          <w:rFonts w:ascii="Times New Roman" w:hAnsi="Times New Roman" w:cs="Times New Roman"/>
          <w:sz w:val="28"/>
          <w:szCs w:val="28"/>
        </w:rPr>
        <w:t xml:space="preserve"> для </w:t>
      </w:r>
      <w:proofErr w:type="spellStart"/>
      <w:r w:rsidRPr="00AD1276">
        <w:rPr>
          <w:rFonts w:ascii="Times New Roman" w:hAnsi="Times New Roman" w:cs="Times New Roman"/>
          <w:sz w:val="28"/>
          <w:szCs w:val="28"/>
        </w:rPr>
        <w:t>працездатних</w:t>
      </w:r>
      <w:proofErr w:type="spellEnd"/>
      <w:r w:rsidRPr="00AD1276">
        <w:rPr>
          <w:rFonts w:ascii="Times New Roman" w:hAnsi="Times New Roman" w:cs="Times New Roman"/>
          <w:sz w:val="28"/>
          <w:szCs w:val="28"/>
        </w:rPr>
        <w:t xml:space="preserve"> </w:t>
      </w:r>
      <w:proofErr w:type="spellStart"/>
      <w:r w:rsidRPr="00AD1276">
        <w:rPr>
          <w:rFonts w:ascii="Times New Roman" w:hAnsi="Times New Roman" w:cs="Times New Roman"/>
          <w:sz w:val="28"/>
          <w:szCs w:val="28"/>
        </w:rPr>
        <w:t>осіб</w:t>
      </w:r>
      <w:proofErr w:type="spellEnd"/>
      <w:r w:rsidRPr="00AD1276">
        <w:rPr>
          <w:rFonts w:ascii="Times New Roman" w:hAnsi="Times New Roman" w:cs="Times New Roman"/>
          <w:sz w:val="28"/>
          <w:szCs w:val="28"/>
        </w:rPr>
        <w:t xml:space="preserve"> - у строк один </w:t>
      </w:r>
      <w:proofErr w:type="spellStart"/>
      <w:r w:rsidRPr="00AD1276">
        <w:rPr>
          <w:rFonts w:ascii="Times New Roman" w:hAnsi="Times New Roman" w:cs="Times New Roman"/>
          <w:sz w:val="28"/>
          <w:szCs w:val="28"/>
        </w:rPr>
        <w:t>робочий</w:t>
      </w:r>
      <w:proofErr w:type="spellEnd"/>
      <w:r w:rsidRPr="00AD1276">
        <w:rPr>
          <w:rFonts w:ascii="Times New Roman" w:hAnsi="Times New Roman" w:cs="Times New Roman"/>
          <w:sz w:val="28"/>
          <w:szCs w:val="28"/>
        </w:rPr>
        <w:t xml:space="preserve"> день;</w:t>
      </w:r>
    </w:p>
    <w:p w:rsidR="00CD0AA0" w:rsidRPr="00AD1276" w:rsidRDefault="00CD0AA0" w:rsidP="00AD1276">
      <w:pPr>
        <w:pStyle w:val="a3"/>
        <w:rPr>
          <w:rFonts w:ascii="Times New Roman" w:hAnsi="Times New Roman" w:cs="Times New Roman"/>
          <w:sz w:val="28"/>
          <w:szCs w:val="28"/>
        </w:rPr>
      </w:pPr>
      <w:bookmarkStart w:id="27" w:name="n625"/>
      <w:bookmarkEnd w:id="27"/>
      <w:r w:rsidRPr="00AD1276">
        <w:rPr>
          <w:rFonts w:ascii="Times New Roman" w:hAnsi="Times New Roman" w:cs="Times New Roman"/>
          <w:sz w:val="28"/>
          <w:szCs w:val="28"/>
        </w:rPr>
        <w:t xml:space="preserve">2,5 </w:t>
      </w:r>
      <w:proofErr w:type="spellStart"/>
      <w:r w:rsidRPr="00AD1276">
        <w:rPr>
          <w:rFonts w:ascii="Times New Roman" w:hAnsi="Times New Roman" w:cs="Times New Roman"/>
          <w:sz w:val="28"/>
          <w:szCs w:val="28"/>
        </w:rPr>
        <w:t>прожиткового</w:t>
      </w:r>
      <w:proofErr w:type="spellEnd"/>
      <w:r w:rsidRPr="00AD1276">
        <w:rPr>
          <w:rFonts w:ascii="Times New Roman" w:hAnsi="Times New Roman" w:cs="Times New Roman"/>
          <w:sz w:val="28"/>
          <w:szCs w:val="28"/>
        </w:rPr>
        <w:t xml:space="preserve"> </w:t>
      </w:r>
      <w:proofErr w:type="spellStart"/>
      <w:r w:rsidRPr="00AD1276">
        <w:rPr>
          <w:rFonts w:ascii="Times New Roman" w:hAnsi="Times New Roman" w:cs="Times New Roman"/>
          <w:sz w:val="28"/>
          <w:szCs w:val="28"/>
        </w:rPr>
        <w:t>мінімуму</w:t>
      </w:r>
      <w:proofErr w:type="spellEnd"/>
      <w:r w:rsidRPr="00AD1276">
        <w:rPr>
          <w:rFonts w:ascii="Times New Roman" w:hAnsi="Times New Roman" w:cs="Times New Roman"/>
          <w:sz w:val="28"/>
          <w:szCs w:val="28"/>
        </w:rPr>
        <w:t xml:space="preserve"> для </w:t>
      </w:r>
      <w:proofErr w:type="spellStart"/>
      <w:r w:rsidRPr="00AD1276">
        <w:rPr>
          <w:rFonts w:ascii="Times New Roman" w:hAnsi="Times New Roman" w:cs="Times New Roman"/>
          <w:sz w:val="28"/>
          <w:szCs w:val="28"/>
        </w:rPr>
        <w:t>працездатних</w:t>
      </w:r>
      <w:proofErr w:type="spellEnd"/>
      <w:r w:rsidRPr="00AD1276">
        <w:rPr>
          <w:rFonts w:ascii="Times New Roman" w:hAnsi="Times New Roman" w:cs="Times New Roman"/>
          <w:sz w:val="28"/>
          <w:szCs w:val="28"/>
        </w:rPr>
        <w:t xml:space="preserve"> </w:t>
      </w:r>
      <w:proofErr w:type="spellStart"/>
      <w:r w:rsidRPr="00AD1276">
        <w:rPr>
          <w:rFonts w:ascii="Times New Roman" w:hAnsi="Times New Roman" w:cs="Times New Roman"/>
          <w:sz w:val="28"/>
          <w:szCs w:val="28"/>
        </w:rPr>
        <w:t>осіб</w:t>
      </w:r>
      <w:proofErr w:type="spellEnd"/>
      <w:r w:rsidRPr="00AD1276">
        <w:rPr>
          <w:rFonts w:ascii="Times New Roman" w:hAnsi="Times New Roman" w:cs="Times New Roman"/>
          <w:sz w:val="28"/>
          <w:szCs w:val="28"/>
        </w:rPr>
        <w:t xml:space="preserve"> - у строк 2 </w:t>
      </w:r>
      <w:proofErr w:type="spellStart"/>
      <w:r w:rsidRPr="00AD1276">
        <w:rPr>
          <w:rFonts w:ascii="Times New Roman" w:hAnsi="Times New Roman" w:cs="Times New Roman"/>
          <w:sz w:val="28"/>
          <w:szCs w:val="28"/>
        </w:rPr>
        <w:t>години</w:t>
      </w:r>
      <w:proofErr w:type="spellEnd"/>
      <w:r w:rsidRPr="00AD1276">
        <w:rPr>
          <w:rFonts w:ascii="Times New Roman" w:hAnsi="Times New Roman" w:cs="Times New Roman"/>
          <w:sz w:val="28"/>
          <w:szCs w:val="28"/>
        </w:rPr>
        <w:t>.</w:t>
      </w:r>
    </w:p>
    <w:p w:rsidR="003F496B" w:rsidRDefault="003F496B" w:rsidP="004D13C6">
      <w:pPr>
        <w:jc w:val="both"/>
        <w:rPr>
          <w:rFonts w:ascii="Times New Roman" w:hAnsi="Times New Roman" w:cs="Times New Roman"/>
          <w:b/>
          <w:sz w:val="28"/>
          <w:szCs w:val="28"/>
        </w:rPr>
      </w:pPr>
    </w:p>
    <w:p w:rsidR="004D13C6" w:rsidRPr="00A42A24" w:rsidRDefault="004D13C6" w:rsidP="004D13C6">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Перелік підстав для відмови у наданні адміністративної послуги</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2) заява про державну реєстрацію прав подана неналежною особою;</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4) подані документи не дають змоги встановити набуття, зміну або припинення речових прав на нерухоме майно та їх обтяження;</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5) наявні суперечності між заявленими та вже зареєстрованими речовими правами на нерухоме майно та їх обтяженнями;</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6) наявні зареєстровані обтяження речових прав на нерухоме майно;</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 xml:space="preserve">7) заяву про державну реєстрацію обтяжень щодо попереднього </w:t>
      </w:r>
      <w:proofErr w:type="spellStart"/>
      <w:r w:rsidRPr="00ED751F">
        <w:rPr>
          <w:rFonts w:ascii="Times New Roman" w:hAnsi="Times New Roman" w:cs="Times New Roman"/>
          <w:sz w:val="28"/>
          <w:szCs w:val="28"/>
        </w:rPr>
        <w:lastRenderedPageBreak/>
        <w:t>правонабувача</w:t>
      </w:r>
      <w:proofErr w:type="spellEnd"/>
      <w:r w:rsidRPr="00ED751F">
        <w:rPr>
          <w:rFonts w:ascii="Times New Roman" w:hAnsi="Times New Roman" w:cs="Times New Roman"/>
          <w:sz w:val="28"/>
          <w:szCs w:val="28"/>
        </w:rPr>
        <w:t xml:space="preserve"> подано після державної реєстрації права власності на таке майно за новим </w:t>
      </w:r>
      <w:proofErr w:type="spellStart"/>
      <w:r w:rsidRPr="00ED751F">
        <w:rPr>
          <w:rFonts w:ascii="Times New Roman" w:hAnsi="Times New Roman" w:cs="Times New Roman"/>
          <w:sz w:val="28"/>
          <w:szCs w:val="28"/>
        </w:rPr>
        <w:t>правонабувачем</w:t>
      </w:r>
      <w:proofErr w:type="spellEnd"/>
      <w:r w:rsidRPr="00ED751F">
        <w:rPr>
          <w:rFonts w:ascii="Times New Roman" w:hAnsi="Times New Roman" w:cs="Times New Roman"/>
          <w:sz w:val="28"/>
          <w:szCs w:val="28"/>
        </w:rPr>
        <w:t>;</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8) після завершення строку, встановленого </w:t>
      </w:r>
      <w:hyperlink r:id="rId16" w:anchor="n251" w:history="1">
        <w:r w:rsidRPr="00ED751F">
          <w:rPr>
            <w:rStyle w:val="a4"/>
            <w:rFonts w:ascii="Times New Roman" w:hAnsi="Times New Roman" w:cs="Times New Roman"/>
            <w:color w:val="auto"/>
            <w:sz w:val="28"/>
            <w:szCs w:val="28"/>
            <w:u w:val="none"/>
          </w:rPr>
          <w:t>частиною третьою</w:t>
        </w:r>
      </w:hyperlink>
      <w:r w:rsidRPr="00ED751F">
        <w:rPr>
          <w:rFonts w:ascii="Times New Roman" w:hAnsi="Times New Roman" w:cs="Times New Roman"/>
          <w:sz w:val="28"/>
          <w:szCs w:val="28"/>
        </w:rPr>
        <w:t>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9) документи подано до неналежного суб’єкта державної реєстрації прав, нотаріуса;</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11) заявником подано ті самі документи, на підставі яких заявлене речове право, обтяження вже зареєстровано у Державному реєстрі прав;</w:t>
      </w:r>
    </w:p>
    <w:p w:rsidR="004D13C6" w:rsidRPr="00ED751F" w:rsidRDefault="004D13C6" w:rsidP="004D13C6">
      <w:pPr>
        <w:jc w:val="both"/>
        <w:rPr>
          <w:rFonts w:ascii="Times New Roman" w:hAnsi="Times New Roman" w:cs="Times New Roman"/>
          <w:sz w:val="28"/>
          <w:szCs w:val="28"/>
        </w:rPr>
      </w:pPr>
      <w:r w:rsidRPr="00ED751F">
        <w:rPr>
          <w:rFonts w:ascii="Times New Roman" w:hAnsi="Times New Roman" w:cs="Times New Roman"/>
          <w:sz w:val="28"/>
          <w:szCs w:val="28"/>
        </w:rPr>
        <w:t>12)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4D13C6" w:rsidRPr="00DE0895" w:rsidRDefault="004D13C6" w:rsidP="00AE1BBC">
      <w:pPr>
        <w:pStyle w:val="a3"/>
        <w:rPr>
          <w:lang w:val="uk-UA"/>
        </w:rPr>
      </w:pPr>
    </w:p>
    <w:p w:rsidR="004D13C6" w:rsidRPr="00A42A24" w:rsidRDefault="004D13C6"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Результат надання адміністративної послуги </w:t>
      </w:r>
    </w:p>
    <w:p w:rsidR="004D13C6"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Державна реєстрація іншого речового права або рішення про відмову. Витяг з Державного реєстру речових прав на нерухоме майно. </w:t>
      </w:r>
    </w:p>
    <w:p w:rsidR="004D13C6" w:rsidRPr="003F496B" w:rsidRDefault="004D13C6" w:rsidP="00AE1BBC">
      <w:pPr>
        <w:pStyle w:val="a3"/>
      </w:pPr>
    </w:p>
    <w:p w:rsidR="004D13C6" w:rsidRPr="00A42A24" w:rsidRDefault="004D13C6"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Спосіб отримання результату надання адміністративної послуги </w:t>
      </w:r>
    </w:p>
    <w:p w:rsidR="004D13C6" w:rsidRPr="003F496B" w:rsidRDefault="004D13C6" w:rsidP="004D13C6">
      <w:pPr>
        <w:jc w:val="both"/>
        <w:rPr>
          <w:rFonts w:ascii="Times New Roman" w:hAnsi="Times New Roman" w:cs="Times New Roman"/>
          <w:sz w:val="28"/>
          <w:szCs w:val="28"/>
        </w:rPr>
      </w:pPr>
      <w:r w:rsidRPr="003F496B">
        <w:rPr>
          <w:rFonts w:ascii="Times New Roman" w:hAnsi="Times New Roman" w:cs="Times New Roman"/>
          <w:sz w:val="28"/>
          <w:szCs w:val="28"/>
        </w:rPr>
        <w:t xml:space="preserve">Шляхом звернення до державного реєстратора, суб’єкта державної реєстрації прав або через </w:t>
      </w:r>
      <w:proofErr w:type="spellStart"/>
      <w:r w:rsidRPr="003F496B">
        <w:rPr>
          <w:rFonts w:ascii="Times New Roman" w:hAnsi="Times New Roman" w:cs="Times New Roman"/>
          <w:sz w:val="28"/>
          <w:szCs w:val="28"/>
        </w:rPr>
        <w:t>веб-портал</w:t>
      </w:r>
      <w:proofErr w:type="spellEnd"/>
      <w:r w:rsidRPr="003F496B">
        <w:rPr>
          <w:rFonts w:ascii="Times New Roman" w:hAnsi="Times New Roman" w:cs="Times New Roman"/>
          <w:sz w:val="28"/>
          <w:szCs w:val="28"/>
        </w:rPr>
        <w:t xml:space="preserve"> Міністерства юстиції України.</w:t>
      </w:r>
    </w:p>
    <w:p w:rsidR="004D13C6" w:rsidRDefault="004D13C6" w:rsidP="004D13C6">
      <w:pPr>
        <w:jc w:val="both"/>
      </w:pPr>
    </w:p>
    <w:p w:rsidR="00C61ECC" w:rsidRPr="005869A3" w:rsidRDefault="00C61ECC" w:rsidP="008962A3">
      <w:pPr>
        <w:jc w:val="center"/>
        <w:rPr>
          <w:rStyle w:val="aa"/>
          <w:rFonts w:ascii="Times New Roman" w:hAnsi="Times New Roman" w:cs="Times New Roman"/>
          <w:color w:val="365F91" w:themeColor="accent1" w:themeShade="BF"/>
          <w:sz w:val="32"/>
          <w:szCs w:val="32"/>
          <w:shd w:val="clear" w:color="auto" w:fill="FFFFFF"/>
        </w:rPr>
      </w:pPr>
      <w:r w:rsidRPr="005869A3">
        <w:rPr>
          <w:rStyle w:val="aa"/>
          <w:rFonts w:ascii="Times New Roman" w:hAnsi="Times New Roman" w:cs="Times New Roman"/>
          <w:color w:val="365F91" w:themeColor="accent1" w:themeShade="BF"/>
          <w:sz w:val="32"/>
          <w:szCs w:val="32"/>
          <w:shd w:val="clear" w:color="auto" w:fill="FFFFFF"/>
        </w:rPr>
        <w:t>Адміністративна послуга «Взяття на облік безхазяйного нерухомого майна»</w:t>
      </w:r>
    </w:p>
    <w:p w:rsidR="00AE1BBC" w:rsidRDefault="00AE1BBC" w:rsidP="00AE1BBC">
      <w:pPr>
        <w:jc w:val="both"/>
        <w:rPr>
          <w:rFonts w:ascii="Times New Roman" w:hAnsi="Times New Roman" w:cs="Times New Roman"/>
          <w:color w:val="000000"/>
          <w:sz w:val="28"/>
          <w:szCs w:val="28"/>
          <w:shd w:val="clear" w:color="auto" w:fill="FFFFFF"/>
        </w:rPr>
      </w:pPr>
    </w:p>
    <w:p w:rsidR="00AE1BBC" w:rsidRPr="003F496B" w:rsidRDefault="00AE1BBC" w:rsidP="00AE1BBC">
      <w:pPr>
        <w:jc w:val="both"/>
        <w:rPr>
          <w:rFonts w:ascii="Times New Roman" w:hAnsi="Times New Roman" w:cs="Times New Roman"/>
          <w:color w:val="000000"/>
          <w:sz w:val="28"/>
          <w:szCs w:val="28"/>
          <w:shd w:val="clear" w:color="auto" w:fill="FFFFFF"/>
        </w:rPr>
      </w:pPr>
      <w:r w:rsidRPr="003F496B">
        <w:rPr>
          <w:rFonts w:ascii="Times New Roman" w:hAnsi="Times New Roman" w:cs="Times New Roman"/>
          <w:color w:val="000000"/>
          <w:sz w:val="28"/>
          <w:szCs w:val="28"/>
          <w:shd w:val="clear" w:color="auto" w:fill="FFFFFF"/>
        </w:rPr>
        <w:t>Взяття на облік безхазяйного нерухомого майна проводиться в порядку, визначеному Кабінетом Міністрів України.</w:t>
      </w:r>
    </w:p>
    <w:p w:rsidR="008736D4" w:rsidRPr="008736D4" w:rsidRDefault="008736D4" w:rsidP="008962A3">
      <w:pPr>
        <w:jc w:val="center"/>
        <w:rPr>
          <w:rStyle w:val="aa"/>
          <w:rFonts w:ascii="Times New Roman" w:hAnsi="Times New Roman" w:cs="Times New Roman"/>
          <w:color w:val="244061" w:themeColor="accent1" w:themeShade="80"/>
          <w:sz w:val="32"/>
          <w:szCs w:val="32"/>
          <w:shd w:val="clear" w:color="auto" w:fill="FFFFFF"/>
        </w:rPr>
      </w:pPr>
    </w:p>
    <w:p w:rsidR="004D13C6" w:rsidRPr="00A42A24" w:rsidRDefault="004D13C6"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Перелік документів, необхідних для отримання адміністративної послуги</w:t>
      </w:r>
    </w:p>
    <w:p w:rsidR="004D13C6"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Заява про взяття на облік безхазяйного нерухомого майна; </w:t>
      </w:r>
    </w:p>
    <w:p w:rsidR="004D13C6"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Документ, що посвідчує особу; </w:t>
      </w:r>
    </w:p>
    <w:p w:rsidR="004D13C6"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Документ, що підтверджує повноваження; </w:t>
      </w:r>
    </w:p>
    <w:p w:rsidR="004D13C6"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Документи, що свідчать про визначення нерухомого майна як безхазяйного (рішення органу місцевого самоврядування, технічний паспорт)</w:t>
      </w:r>
    </w:p>
    <w:p w:rsidR="004D13C6" w:rsidRPr="003F496B" w:rsidRDefault="004D13C6" w:rsidP="00C61ECC">
      <w:pPr>
        <w:jc w:val="both"/>
        <w:rPr>
          <w:rFonts w:ascii="Times New Roman" w:hAnsi="Times New Roman" w:cs="Times New Roman"/>
          <w:sz w:val="28"/>
          <w:szCs w:val="28"/>
        </w:rPr>
      </w:pPr>
    </w:p>
    <w:p w:rsidR="004D13C6"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Адміністративна послуга надається безоплатно.</w:t>
      </w:r>
    </w:p>
    <w:p w:rsidR="003F496B" w:rsidRDefault="003F496B" w:rsidP="00C61ECC">
      <w:pPr>
        <w:jc w:val="both"/>
        <w:rPr>
          <w:rFonts w:ascii="Times New Roman" w:hAnsi="Times New Roman" w:cs="Times New Roman"/>
          <w:sz w:val="28"/>
          <w:szCs w:val="28"/>
        </w:rPr>
      </w:pPr>
    </w:p>
    <w:p w:rsidR="004D13C6" w:rsidRPr="003F496B" w:rsidRDefault="004D13C6" w:rsidP="00C61ECC">
      <w:pPr>
        <w:jc w:val="both"/>
        <w:rPr>
          <w:rFonts w:ascii="Times New Roman" w:hAnsi="Times New Roman" w:cs="Times New Roman"/>
          <w:sz w:val="28"/>
          <w:szCs w:val="28"/>
        </w:rPr>
      </w:pPr>
      <w:r w:rsidRPr="003F496B">
        <w:rPr>
          <w:rFonts w:ascii="Times New Roman" w:hAnsi="Times New Roman" w:cs="Times New Roman"/>
          <w:sz w:val="28"/>
          <w:szCs w:val="28"/>
        </w:rPr>
        <w:t>Взяття на облік безхазяйного нерухомого майна проводиться у строк, що не перевищує 5 робочих днів.</w:t>
      </w:r>
    </w:p>
    <w:p w:rsidR="003F496B" w:rsidRDefault="003F496B" w:rsidP="00C61ECC">
      <w:pPr>
        <w:jc w:val="both"/>
        <w:rPr>
          <w:rFonts w:ascii="Times New Roman" w:hAnsi="Times New Roman" w:cs="Times New Roman"/>
          <w:b/>
          <w:sz w:val="28"/>
          <w:szCs w:val="28"/>
        </w:rPr>
      </w:pPr>
    </w:p>
    <w:p w:rsidR="003F496B" w:rsidRPr="00A42A24" w:rsidRDefault="003F496B"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Перелік підстав для відмови у наданні адміністративної послуги </w:t>
      </w:r>
    </w:p>
    <w:p w:rsidR="003F496B" w:rsidRDefault="003F496B" w:rsidP="00C61ECC">
      <w:pPr>
        <w:jc w:val="both"/>
        <w:rPr>
          <w:rFonts w:ascii="Times New Roman" w:hAnsi="Times New Roman" w:cs="Times New Roman"/>
          <w:sz w:val="28"/>
          <w:szCs w:val="28"/>
        </w:rPr>
      </w:pPr>
    </w:p>
    <w:p w:rsidR="003F496B" w:rsidRP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безхазяйне майно не підлягає обліку відповідно до закону; </w:t>
      </w:r>
    </w:p>
    <w:p w:rsidR="003F496B" w:rsidRP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із заявою про взяття на облік безхазяйного нерухомого майна звернулася неналежна особа; </w:t>
      </w:r>
    </w:p>
    <w:p w:rsidR="003F496B" w:rsidRP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 xml:space="preserve">у Державному реєстрі прав наявні записи про державну реєстрацію прав на нерухоме майно, щодо якого подано заяву про взяття на облік; </w:t>
      </w:r>
    </w:p>
    <w:p w:rsidR="003F496B" w:rsidRP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коли підставою для взяття на облік безхазяйного нерухомого майна є відмова власника нерухомого майна від свого права власності).</w:t>
      </w:r>
    </w:p>
    <w:p w:rsidR="003F496B" w:rsidRDefault="003F496B" w:rsidP="00C61ECC">
      <w:pPr>
        <w:jc w:val="both"/>
        <w:rPr>
          <w:rFonts w:ascii="Times New Roman" w:hAnsi="Times New Roman" w:cs="Times New Roman"/>
          <w:b/>
          <w:sz w:val="28"/>
          <w:szCs w:val="28"/>
        </w:rPr>
      </w:pPr>
    </w:p>
    <w:p w:rsidR="003F496B" w:rsidRPr="00A42A24" w:rsidRDefault="003F496B" w:rsidP="00C61ECC">
      <w:pPr>
        <w:jc w:val="both"/>
        <w:rPr>
          <w:rFonts w:ascii="Times New Roman" w:hAnsi="Times New Roman" w:cs="Times New Roman"/>
          <w:color w:val="31849B" w:themeColor="accent5" w:themeShade="BF"/>
          <w:sz w:val="28"/>
          <w:szCs w:val="28"/>
        </w:rPr>
      </w:pPr>
      <w:r w:rsidRPr="00A42A24">
        <w:rPr>
          <w:rFonts w:ascii="Times New Roman" w:hAnsi="Times New Roman" w:cs="Times New Roman"/>
          <w:b/>
          <w:color w:val="31849B" w:themeColor="accent5" w:themeShade="BF"/>
          <w:sz w:val="28"/>
          <w:szCs w:val="28"/>
        </w:rPr>
        <w:t>Результат надання адміністративної послуги</w:t>
      </w:r>
      <w:r w:rsidRPr="00A42A24">
        <w:rPr>
          <w:rFonts w:ascii="Times New Roman" w:hAnsi="Times New Roman" w:cs="Times New Roman"/>
          <w:color w:val="31849B" w:themeColor="accent5" w:themeShade="BF"/>
          <w:sz w:val="28"/>
          <w:szCs w:val="28"/>
        </w:rPr>
        <w:t xml:space="preserve"> </w:t>
      </w:r>
    </w:p>
    <w:p w:rsidR="003F496B" w:rsidRP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Інформація з Державного реєстру речових прав на нерухоме майно або рішення про відмову у взятті на облік.</w:t>
      </w:r>
    </w:p>
    <w:p w:rsidR="003F496B" w:rsidRPr="00FF3CCF" w:rsidRDefault="003F496B" w:rsidP="00C61ECC">
      <w:pPr>
        <w:jc w:val="both"/>
        <w:rPr>
          <w:rStyle w:val="aa"/>
          <w:rFonts w:ascii="Times New Roman" w:hAnsi="Times New Roman" w:cs="Times New Roman"/>
          <w:color w:val="000000"/>
          <w:sz w:val="28"/>
          <w:szCs w:val="28"/>
          <w:shd w:val="clear" w:color="auto" w:fill="FFFFFF"/>
        </w:rPr>
      </w:pPr>
    </w:p>
    <w:p w:rsidR="00C61ECC" w:rsidRPr="005869A3" w:rsidRDefault="00C61ECC" w:rsidP="008962A3">
      <w:pPr>
        <w:jc w:val="center"/>
        <w:rPr>
          <w:rStyle w:val="aa"/>
          <w:rFonts w:ascii="Times New Roman" w:hAnsi="Times New Roman" w:cs="Times New Roman"/>
          <w:color w:val="365F91" w:themeColor="accent1" w:themeShade="BF"/>
          <w:sz w:val="28"/>
          <w:szCs w:val="28"/>
          <w:shd w:val="clear" w:color="auto" w:fill="FFFFFF"/>
        </w:rPr>
      </w:pPr>
      <w:r w:rsidRPr="005869A3">
        <w:rPr>
          <w:rStyle w:val="aa"/>
          <w:rFonts w:ascii="Times New Roman" w:hAnsi="Times New Roman" w:cs="Times New Roman"/>
          <w:color w:val="365F91" w:themeColor="accent1" w:themeShade="BF"/>
          <w:sz w:val="28"/>
          <w:szCs w:val="28"/>
          <w:shd w:val="clear" w:color="auto" w:fill="FFFFFF"/>
        </w:rPr>
        <w:t>Адміністративна послуга «Скасування записів про державну реєстрацію прав»</w:t>
      </w:r>
    </w:p>
    <w:p w:rsidR="008736D4" w:rsidRPr="008736D4" w:rsidRDefault="008736D4" w:rsidP="008962A3">
      <w:pPr>
        <w:jc w:val="center"/>
        <w:rPr>
          <w:rStyle w:val="aa"/>
          <w:rFonts w:ascii="Times New Roman" w:hAnsi="Times New Roman" w:cs="Times New Roman"/>
          <w:color w:val="244061" w:themeColor="accent1" w:themeShade="80"/>
          <w:sz w:val="28"/>
          <w:szCs w:val="28"/>
          <w:shd w:val="clear" w:color="auto" w:fill="FFFFFF"/>
        </w:rPr>
      </w:pPr>
    </w:p>
    <w:p w:rsidR="003F496B" w:rsidRPr="00A42A24" w:rsidRDefault="003F496B"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Перелік документів, необхідних для отримання адміністративної послуги</w:t>
      </w:r>
    </w:p>
    <w:p w:rsidR="003F496B" w:rsidRP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Заява про скасування. Документ, що посвідчує особу заявника. У разі подання заяви уповноваженою особою така особа, крім документа, що посвідчує її особу, пред’являє документ, що підтверджує її повноваження. Документ, що підтверджує внесення плати за надання інформації з Державного реєстру прав (крім випадків, коли особа звільнена від внесення плати за надання інформації) - у разі отримання інформації з Державного реєстру речових прав на нерухоме майно; рішення суду про скасування рішення про державну реєстрацію прав, документів, на підставі яких проведено державну реєстрацію прав, скасування записів про державну реєстрацію прав, що набрало законної сили.</w:t>
      </w:r>
    </w:p>
    <w:p w:rsidR="003F496B" w:rsidRPr="003F496B" w:rsidRDefault="003F496B" w:rsidP="00C61ECC">
      <w:pPr>
        <w:jc w:val="both"/>
        <w:rPr>
          <w:rFonts w:ascii="Times New Roman" w:hAnsi="Times New Roman" w:cs="Times New Roman"/>
          <w:b/>
          <w:sz w:val="28"/>
          <w:szCs w:val="28"/>
        </w:rPr>
      </w:pPr>
    </w:p>
    <w:p w:rsidR="003F496B" w:rsidRPr="00A42A24" w:rsidRDefault="003F496B" w:rsidP="00C61ECC">
      <w:pPr>
        <w:jc w:val="both"/>
        <w:rPr>
          <w:rFonts w:ascii="Times New Roman" w:hAnsi="Times New Roman" w:cs="Times New Roman"/>
          <w:color w:val="31849B" w:themeColor="accent5" w:themeShade="BF"/>
          <w:sz w:val="28"/>
          <w:szCs w:val="28"/>
        </w:rPr>
      </w:pPr>
      <w:r w:rsidRPr="00A42A24">
        <w:rPr>
          <w:rFonts w:ascii="Times New Roman" w:hAnsi="Times New Roman" w:cs="Times New Roman"/>
          <w:b/>
          <w:color w:val="31849B" w:themeColor="accent5" w:themeShade="BF"/>
          <w:sz w:val="28"/>
          <w:szCs w:val="28"/>
        </w:rPr>
        <w:t>Строк надання адміністративної послуги</w:t>
      </w:r>
      <w:r w:rsidRPr="00A42A24">
        <w:rPr>
          <w:rFonts w:ascii="Times New Roman" w:hAnsi="Times New Roman" w:cs="Times New Roman"/>
          <w:color w:val="31849B" w:themeColor="accent5" w:themeShade="BF"/>
          <w:sz w:val="28"/>
          <w:szCs w:val="28"/>
        </w:rPr>
        <w:t xml:space="preserve"> </w:t>
      </w:r>
    </w:p>
    <w:p w:rsidR="003F496B" w:rsidRP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Надається у день прийняття заяви</w:t>
      </w:r>
    </w:p>
    <w:p w:rsidR="009E5BE2" w:rsidRDefault="009E5BE2" w:rsidP="00C61ECC">
      <w:pPr>
        <w:jc w:val="both"/>
        <w:rPr>
          <w:rFonts w:ascii="Times New Roman" w:hAnsi="Times New Roman" w:cs="Times New Roman"/>
          <w:b/>
          <w:sz w:val="28"/>
          <w:szCs w:val="28"/>
        </w:rPr>
      </w:pPr>
    </w:p>
    <w:p w:rsidR="009E5BE2" w:rsidRPr="00A42A24" w:rsidRDefault="003F496B"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Перелік підстав для відмови у наданні адміністративної послуги </w:t>
      </w:r>
    </w:p>
    <w:p w:rsidR="003F496B" w:rsidRDefault="003F496B" w:rsidP="00C61ECC">
      <w:pPr>
        <w:jc w:val="both"/>
        <w:rPr>
          <w:rFonts w:ascii="Times New Roman" w:hAnsi="Times New Roman" w:cs="Times New Roman"/>
          <w:sz w:val="28"/>
          <w:szCs w:val="28"/>
        </w:rPr>
      </w:pPr>
      <w:r w:rsidRPr="003F496B">
        <w:rPr>
          <w:rFonts w:ascii="Times New Roman" w:hAnsi="Times New Roman" w:cs="Times New Roman"/>
          <w:sz w:val="28"/>
          <w:szCs w:val="28"/>
        </w:rPr>
        <w:t>органом державної реєстрації прав, до якого звернувся заявник, не проводилась державна реєстрація прав на відповідний об’єкт нерухомого майна, взяття на облік безхазяйного нерухомого майна або внесення змін до запису Державного реєстру прав; подане рішення суду про скасування рішення державного реєстратора не набрало законної сили або не завірене належним чином відповідно до законодавства; запис про скасування державної реєстрації прав уже внесено, запис Державного реєстру прав з відповідним реєстраційним номером уже скасовано.</w:t>
      </w:r>
    </w:p>
    <w:p w:rsidR="009E5BE2" w:rsidRDefault="009E5BE2" w:rsidP="00C61ECC">
      <w:pPr>
        <w:jc w:val="both"/>
      </w:pPr>
    </w:p>
    <w:p w:rsidR="009E5BE2" w:rsidRPr="00A42A24" w:rsidRDefault="009E5BE2"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Результат надання адміністративної послуги </w:t>
      </w:r>
    </w:p>
    <w:p w:rsidR="009E5BE2" w:rsidRPr="009E5BE2" w:rsidRDefault="009E5BE2" w:rsidP="00C61ECC">
      <w:pPr>
        <w:jc w:val="both"/>
        <w:rPr>
          <w:rFonts w:ascii="Times New Roman" w:hAnsi="Times New Roman" w:cs="Times New Roman"/>
          <w:sz w:val="28"/>
          <w:szCs w:val="28"/>
        </w:rPr>
      </w:pPr>
      <w:r w:rsidRPr="009E5BE2">
        <w:rPr>
          <w:rFonts w:ascii="Times New Roman" w:hAnsi="Times New Roman" w:cs="Times New Roman"/>
          <w:sz w:val="28"/>
          <w:szCs w:val="28"/>
        </w:rPr>
        <w:t>Скасування записів про державну реєстрацію прав або рішення про відмову</w:t>
      </w:r>
    </w:p>
    <w:p w:rsidR="009E5BE2" w:rsidRDefault="009E5BE2" w:rsidP="00C61ECC">
      <w:pPr>
        <w:jc w:val="both"/>
        <w:rPr>
          <w:rFonts w:ascii="Times New Roman" w:hAnsi="Times New Roman" w:cs="Times New Roman"/>
          <w:sz w:val="28"/>
          <w:szCs w:val="28"/>
        </w:rPr>
      </w:pPr>
    </w:p>
    <w:p w:rsidR="009E5BE2" w:rsidRPr="00A42A24" w:rsidRDefault="009E5BE2"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Спосіб отримання результату надання адміністративної послуги </w:t>
      </w:r>
    </w:p>
    <w:p w:rsidR="009E5BE2" w:rsidRPr="009E5BE2" w:rsidRDefault="009E5BE2" w:rsidP="00C61ECC">
      <w:pPr>
        <w:jc w:val="both"/>
        <w:rPr>
          <w:rStyle w:val="aa"/>
          <w:rFonts w:ascii="Times New Roman" w:hAnsi="Times New Roman" w:cs="Times New Roman"/>
          <w:color w:val="000000"/>
          <w:sz w:val="28"/>
          <w:szCs w:val="28"/>
          <w:shd w:val="clear" w:color="auto" w:fill="FFFFFF"/>
        </w:rPr>
      </w:pPr>
      <w:r w:rsidRPr="009E5BE2">
        <w:rPr>
          <w:rFonts w:ascii="Times New Roman" w:hAnsi="Times New Roman" w:cs="Times New Roman"/>
          <w:sz w:val="28"/>
          <w:szCs w:val="28"/>
        </w:rPr>
        <w:t xml:space="preserve">Шляхом звернення до суб’єкта державної реєстрації прав або через </w:t>
      </w:r>
      <w:proofErr w:type="spellStart"/>
      <w:r w:rsidRPr="009E5BE2">
        <w:rPr>
          <w:rFonts w:ascii="Times New Roman" w:hAnsi="Times New Roman" w:cs="Times New Roman"/>
          <w:sz w:val="28"/>
          <w:szCs w:val="28"/>
        </w:rPr>
        <w:t>веб-портал</w:t>
      </w:r>
      <w:proofErr w:type="spellEnd"/>
      <w:r w:rsidRPr="009E5BE2">
        <w:rPr>
          <w:rFonts w:ascii="Times New Roman" w:hAnsi="Times New Roman" w:cs="Times New Roman"/>
          <w:sz w:val="28"/>
          <w:szCs w:val="28"/>
        </w:rPr>
        <w:t xml:space="preserve"> Міністерства юстиції України.</w:t>
      </w:r>
    </w:p>
    <w:p w:rsidR="009E5BE2" w:rsidRDefault="009E5BE2" w:rsidP="00C61ECC">
      <w:pPr>
        <w:jc w:val="both"/>
        <w:rPr>
          <w:rStyle w:val="aa"/>
          <w:rFonts w:ascii="Times New Roman" w:hAnsi="Times New Roman" w:cs="Times New Roman"/>
          <w:color w:val="000000"/>
          <w:sz w:val="28"/>
          <w:szCs w:val="28"/>
          <w:shd w:val="clear" w:color="auto" w:fill="FFFFFF"/>
        </w:rPr>
      </w:pPr>
    </w:p>
    <w:p w:rsidR="00C61ECC" w:rsidRPr="005869A3" w:rsidRDefault="00C61ECC" w:rsidP="008962A3">
      <w:pPr>
        <w:jc w:val="center"/>
        <w:rPr>
          <w:rStyle w:val="aa"/>
          <w:rFonts w:ascii="Times New Roman" w:hAnsi="Times New Roman" w:cs="Times New Roman"/>
          <w:color w:val="365F91" w:themeColor="accent1" w:themeShade="BF"/>
          <w:sz w:val="28"/>
          <w:szCs w:val="28"/>
          <w:shd w:val="clear" w:color="auto" w:fill="FFFFFF"/>
        </w:rPr>
      </w:pPr>
      <w:r w:rsidRPr="005869A3">
        <w:rPr>
          <w:rStyle w:val="aa"/>
          <w:rFonts w:ascii="Times New Roman" w:hAnsi="Times New Roman" w:cs="Times New Roman"/>
          <w:color w:val="365F91" w:themeColor="accent1" w:themeShade="BF"/>
          <w:sz w:val="28"/>
          <w:szCs w:val="28"/>
          <w:shd w:val="clear" w:color="auto" w:fill="FFFFFF"/>
        </w:rPr>
        <w:t>Адміністративна послуга «Надання інформації з Державного реєстру речових прав на нерухоме майно»</w:t>
      </w:r>
    </w:p>
    <w:p w:rsidR="009E5BE2" w:rsidRDefault="009E5BE2" w:rsidP="00C61ECC">
      <w:pPr>
        <w:jc w:val="both"/>
        <w:rPr>
          <w:b/>
        </w:rPr>
      </w:pPr>
    </w:p>
    <w:p w:rsidR="009E5BE2" w:rsidRPr="00A42A24" w:rsidRDefault="009E5BE2" w:rsidP="00C61ECC">
      <w:pPr>
        <w:jc w:val="both"/>
        <w:rPr>
          <w:rFonts w:ascii="Times New Roman" w:hAnsi="Times New Roman" w:cs="Times New Roman"/>
          <w:color w:val="31849B" w:themeColor="accent5" w:themeShade="BF"/>
          <w:sz w:val="28"/>
          <w:szCs w:val="28"/>
        </w:rPr>
      </w:pPr>
      <w:r w:rsidRPr="00A42A24">
        <w:rPr>
          <w:rFonts w:ascii="Times New Roman" w:hAnsi="Times New Roman" w:cs="Times New Roman"/>
          <w:b/>
          <w:color w:val="31849B" w:themeColor="accent5" w:themeShade="BF"/>
          <w:sz w:val="28"/>
          <w:szCs w:val="28"/>
        </w:rPr>
        <w:t>Перелік документів, необхідних для отримання адміністративної послуги</w:t>
      </w:r>
      <w:r w:rsidRPr="00A42A24">
        <w:rPr>
          <w:rFonts w:ascii="Times New Roman" w:hAnsi="Times New Roman" w:cs="Times New Roman"/>
          <w:color w:val="31849B" w:themeColor="accent5" w:themeShade="BF"/>
          <w:sz w:val="28"/>
          <w:szCs w:val="28"/>
        </w:rPr>
        <w:t xml:space="preserve"> </w:t>
      </w:r>
    </w:p>
    <w:p w:rsidR="009E5BE2" w:rsidRDefault="009E5BE2" w:rsidP="00C61ECC">
      <w:pPr>
        <w:jc w:val="both"/>
        <w:rPr>
          <w:rFonts w:ascii="Times New Roman" w:hAnsi="Times New Roman" w:cs="Times New Roman"/>
          <w:sz w:val="28"/>
          <w:szCs w:val="28"/>
        </w:rPr>
      </w:pPr>
      <w:r w:rsidRPr="009E5BE2">
        <w:rPr>
          <w:rFonts w:ascii="Times New Roman" w:hAnsi="Times New Roman" w:cs="Times New Roman"/>
          <w:sz w:val="28"/>
          <w:szCs w:val="28"/>
        </w:rPr>
        <w:t>Заява про надання інформації. Документ, що посвідчує особу заявника. У разі подання заяви уповноваженою особою така особа, крім документа, що посвідчує її особу, пред’являє документ, що підтверджує її повноваження. Документ, що підтверджує внесення плати за надання інформації з Державного реєстру прав.</w:t>
      </w:r>
    </w:p>
    <w:p w:rsidR="009E5BE2" w:rsidRDefault="009E5BE2" w:rsidP="00C61ECC">
      <w:pPr>
        <w:jc w:val="both"/>
        <w:rPr>
          <w:rFonts w:ascii="Times New Roman" w:hAnsi="Times New Roman" w:cs="Times New Roman"/>
          <w:sz w:val="28"/>
          <w:szCs w:val="28"/>
        </w:rPr>
      </w:pPr>
    </w:p>
    <w:p w:rsidR="009E5BE2" w:rsidRPr="009E5BE2" w:rsidRDefault="009E5BE2" w:rsidP="009E5BE2">
      <w:pPr>
        <w:pStyle w:val="rvps2"/>
        <w:shd w:val="clear" w:color="auto" w:fill="FFFFFF"/>
        <w:spacing w:before="0" w:beforeAutospacing="0" w:after="136" w:afterAutospacing="0"/>
        <w:ind w:firstLine="408"/>
        <w:jc w:val="both"/>
        <w:rPr>
          <w:sz w:val="28"/>
          <w:szCs w:val="28"/>
          <w:lang w:val="uk-UA"/>
        </w:rPr>
      </w:pPr>
      <w:r w:rsidRPr="009E5BE2">
        <w:rPr>
          <w:color w:val="000000"/>
          <w:sz w:val="28"/>
          <w:szCs w:val="28"/>
          <w:lang w:val="uk-UA"/>
        </w:rPr>
        <w:t xml:space="preserve">Інформація про зареєстровані права на нерухоме майно та їх обтяження, що міститься у Державному реєстрі прав, є відкритою, загальнодоступною та платною, крім випадків, передбачених Законом </w:t>
      </w:r>
      <w:r w:rsidRPr="009E5BE2">
        <w:rPr>
          <w:sz w:val="28"/>
          <w:szCs w:val="28"/>
          <w:lang w:val="uk-UA"/>
        </w:rPr>
        <w:t>України «Про державну реєстрацію речових прав на нерухоме майно та їх обтяжень».</w:t>
      </w:r>
    </w:p>
    <w:p w:rsidR="009E5BE2" w:rsidRDefault="009E5BE2" w:rsidP="009E5BE2">
      <w:pPr>
        <w:pStyle w:val="rvps2"/>
        <w:shd w:val="clear" w:color="auto" w:fill="FFFFFF"/>
        <w:spacing w:before="0" w:beforeAutospacing="0" w:after="136" w:afterAutospacing="0"/>
        <w:ind w:firstLine="408"/>
        <w:jc w:val="both"/>
        <w:rPr>
          <w:sz w:val="28"/>
          <w:szCs w:val="28"/>
          <w:lang w:val="uk-UA"/>
        </w:rPr>
      </w:pPr>
      <w:r w:rsidRPr="009E5BE2">
        <w:rPr>
          <w:sz w:val="28"/>
          <w:szCs w:val="28"/>
          <w:lang w:val="uk-UA"/>
        </w:rPr>
        <w:t>Адміністративна послуга надається платно.</w:t>
      </w:r>
    </w:p>
    <w:p w:rsidR="008962A3" w:rsidRPr="00AE1BBC" w:rsidRDefault="008962A3" w:rsidP="00AE1BBC">
      <w:pPr>
        <w:pStyle w:val="a3"/>
        <w:jc w:val="both"/>
        <w:rPr>
          <w:rFonts w:ascii="Times New Roman" w:hAnsi="Times New Roman" w:cs="Times New Roman"/>
          <w:sz w:val="28"/>
          <w:szCs w:val="28"/>
        </w:rPr>
      </w:pPr>
      <w:r w:rsidRPr="00AE1BBC">
        <w:rPr>
          <w:rFonts w:ascii="Times New Roman" w:hAnsi="Times New Roman" w:cs="Times New Roman"/>
          <w:sz w:val="28"/>
          <w:szCs w:val="28"/>
        </w:rPr>
        <w:t xml:space="preserve">За </w:t>
      </w:r>
      <w:proofErr w:type="spellStart"/>
      <w:r w:rsidRPr="00AE1BBC">
        <w:rPr>
          <w:rFonts w:ascii="Times New Roman" w:hAnsi="Times New Roman" w:cs="Times New Roman"/>
          <w:sz w:val="28"/>
          <w:szCs w:val="28"/>
        </w:rPr>
        <w:t>отримання</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інформації</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з</w:t>
      </w:r>
      <w:proofErr w:type="spellEnd"/>
      <w:r w:rsidRPr="00AE1BBC">
        <w:rPr>
          <w:rFonts w:ascii="Times New Roman" w:hAnsi="Times New Roman" w:cs="Times New Roman"/>
          <w:sz w:val="28"/>
          <w:szCs w:val="28"/>
        </w:rPr>
        <w:t xml:space="preserve"> Державного </w:t>
      </w:r>
      <w:proofErr w:type="spellStart"/>
      <w:r w:rsidRPr="00AE1BBC">
        <w:rPr>
          <w:rFonts w:ascii="Times New Roman" w:hAnsi="Times New Roman" w:cs="Times New Roman"/>
          <w:sz w:val="28"/>
          <w:szCs w:val="28"/>
        </w:rPr>
        <w:t>реєстру</w:t>
      </w:r>
      <w:proofErr w:type="spellEnd"/>
      <w:r w:rsidRPr="00AE1BBC">
        <w:rPr>
          <w:rFonts w:ascii="Times New Roman" w:hAnsi="Times New Roman" w:cs="Times New Roman"/>
          <w:sz w:val="28"/>
          <w:szCs w:val="28"/>
        </w:rPr>
        <w:t xml:space="preserve"> прав </w:t>
      </w:r>
      <w:proofErr w:type="spellStart"/>
      <w:r w:rsidRPr="00AE1BBC">
        <w:rPr>
          <w:rFonts w:ascii="Times New Roman" w:hAnsi="Times New Roman" w:cs="Times New Roman"/>
          <w:sz w:val="28"/>
          <w:szCs w:val="28"/>
        </w:rPr>
        <w:t>справляється</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адміністративний</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збір</w:t>
      </w:r>
      <w:proofErr w:type="spellEnd"/>
      <w:r w:rsidRPr="00AE1BBC">
        <w:rPr>
          <w:rFonts w:ascii="Times New Roman" w:hAnsi="Times New Roman" w:cs="Times New Roman"/>
          <w:sz w:val="28"/>
          <w:szCs w:val="28"/>
        </w:rPr>
        <w:t xml:space="preserve"> у такому </w:t>
      </w:r>
      <w:proofErr w:type="spellStart"/>
      <w:r w:rsidRPr="00AE1BBC">
        <w:rPr>
          <w:rFonts w:ascii="Times New Roman" w:hAnsi="Times New Roman" w:cs="Times New Roman"/>
          <w:sz w:val="28"/>
          <w:szCs w:val="28"/>
        </w:rPr>
        <w:t>розмірі</w:t>
      </w:r>
      <w:proofErr w:type="spellEnd"/>
      <w:r w:rsidRPr="00AE1BBC">
        <w:rPr>
          <w:rFonts w:ascii="Times New Roman" w:hAnsi="Times New Roman" w:cs="Times New Roman"/>
          <w:sz w:val="28"/>
          <w:szCs w:val="28"/>
        </w:rPr>
        <w:t>:</w:t>
      </w:r>
    </w:p>
    <w:p w:rsidR="008962A3" w:rsidRPr="00AE1BBC" w:rsidRDefault="008962A3" w:rsidP="00AE1BBC">
      <w:pPr>
        <w:pStyle w:val="a3"/>
        <w:jc w:val="both"/>
        <w:rPr>
          <w:rFonts w:ascii="Times New Roman" w:hAnsi="Times New Roman" w:cs="Times New Roman"/>
          <w:sz w:val="28"/>
          <w:szCs w:val="28"/>
        </w:rPr>
      </w:pPr>
      <w:bookmarkStart w:id="28" w:name="n631"/>
      <w:bookmarkEnd w:id="28"/>
      <w:r w:rsidRPr="00AE1BBC">
        <w:rPr>
          <w:rFonts w:ascii="Times New Roman" w:hAnsi="Times New Roman" w:cs="Times New Roman"/>
          <w:sz w:val="28"/>
          <w:szCs w:val="28"/>
        </w:rPr>
        <w:t xml:space="preserve">0,025 </w:t>
      </w:r>
      <w:proofErr w:type="spellStart"/>
      <w:r w:rsidRPr="00AE1BBC">
        <w:rPr>
          <w:rFonts w:ascii="Times New Roman" w:hAnsi="Times New Roman" w:cs="Times New Roman"/>
          <w:sz w:val="28"/>
          <w:szCs w:val="28"/>
        </w:rPr>
        <w:t>прожиткового</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мінімуму</w:t>
      </w:r>
      <w:proofErr w:type="spellEnd"/>
      <w:r w:rsidRPr="00AE1BBC">
        <w:rPr>
          <w:rFonts w:ascii="Times New Roman" w:hAnsi="Times New Roman" w:cs="Times New Roman"/>
          <w:sz w:val="28"/>
          <w:szCs w:val="28"/>
        </w:rPr>
        <w:t xml:space="preserve"> для </w:t>
      </w:r>
      <w:proofErr w:type="spellStart"/>
      <w:r w:rsidRPr="00AE1BBC">
        <w:rPr>
          <w:rFonts w:ascii="Times New Roman" w:hAnsi="Times New Roman" w:cs="Times New Roman"/>
          <w:sz w:val="28"/>
          <w:szCs w:val="28"/>
        </w:rPr>
        <w:t>працездатних</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осіб</w:t>
      </w:r>
      <w:proofErr w:type="spellEnd"/>
      <w:r w:rsidRPr="00AE1BBC">
        <w:rPr>
          <w:rFonts w:ascii="Times New Roman" w:hAnsi="Times New Roman" w:cs="Times New Roman"/>
          <w:sz w:val="28"/>
          <w:szCs w:val="28"/>
        </w:rPr>
        <w:t xml:space="preserve"> - </w:t>
      </w:r>
      <w:proofErr w:type="spellStart"/>
      <w:r w:rsidRPr="00AE1BBC">
        <w:rPr>
          <w:rFonts w:ascii="Times New Roman" w:hAnsi="Times New Roman" w:cs="Times New Roman"/>
          <w:sz w:val="28"/>
          <w:szCs w:val="28"/>
        </w:rPr>
        <w:t>отримання</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інформації</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витягу</w:t>
      </w:r>
      <w:proofErr w:type="spellEnd"/>
      <w:r w:rsidRPr="00AE1BBC">
        <w:rPr>
          <w:rFonts w:ascii="Times New Roman" w:hAnsi="Times New Roman" w:cs="Times New Roman"/>
          <w:sz w:val="28"/>
          <w:szCs w:val="28"/>
        </w:rPr>
        <w:t xml:space="preserve"> в </w:t>
      </w:r>
      <w:proofErr w:type="spellStart"/>
      <w:r w:rsidRPr="00AE1BBC">
        <w:rPr>
          <w:rFonts w:ascii="Times New Roman" w:hAnsi="Times New Roman" w:cs="Times New Roman"/>
          <w:sz w:val="28"/>
          <w:szCs w:val="28"/>
        </w:rPr>
        <w:t>паперовій</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формі</w:t>
      </w:r>
      <w:proofErr w:type="spellEnd"/>
      <w:r w:rsidRPr="00AE1BBC">
        <w:rPr>
          <w:rFonts w:ascii="Times New Roman" w:hAnsi="Times New Roman" w:cs="Times New Roman"/>
          <w:sz w:val="28"/>
          <w:szCs w:val="28"/>
        </w:rPr>
        <w:t>;</w:t>
      </w:r>
    </w:p>
    <w:p w:rsidR="008962A3" w:rsidRPr="00AE1BBC" w:rsidRDefault="008962A3" w:rsidP="00AE1BBC">
      <w:pPr>
        <w:pStyle w:val="a3"/>
        <w:jc w:val="both"/>
        <w:rPr>
          <w:rFonts w:ascii="Times New Roman" w:hAnsi="Times New Roman" w:cs="Times New Roman"/>
          <w:sz w:val="28"/>
          <w:szCs w:val="28"/>
        </w:rPr>
      </w:pPr>
      <w:bookmarkStart w:id="29" w:name="n632"/>
      <w:bookmarkEnd w:id="29"/>
      <w:r w:rsidRPr="00AE1BBC">
        <w:rPr>
          <w:rFonts w:ascii="Times New Roman" w:hAnsi="Times New Roman" w:cs="Times New Roman"/>
          <w:sz w:val="28"/>
          <w:szCs w:val="28"/>
        </w:rPr>
        <w:t xml:space="preserve">0,0125 </w:t>
      </w:r>
      <w:proofErr w:type="spellStart"/>
      <w:r w:rsidRPr="00AE1BBC">
        <w:rPr>
          <w:rFonts w:ascii="Times New Roman" w:hAnsi="Times New Roman" w:cs="Times New Roman"/>
          <w:sz w:val="28"/>
          <w:szCs w:val="28"/>
        </w:rPr>
        <w:t>прожиткового</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мінімуму</w:t>
      </w:r>
      <w:proofErr w:type="spellEnd"/>
      <w:r w:rsidRPr="00AE1BBC">
        <w:rPr>
          <w:rFonts w:ascii="Times New Roman" w:hAnsi="Times New Roman" w:cs="Times New Roman"/>
          <w:sz w:val="28"/>
          <w:szCs w:val="28"/>
        </w:rPr>
        <w:t xml:space="preserve"> для </w:t>
      </w:r>
      <w:proofErr w:type="spellStart"/>
      <w:r w:rsidRPr="00AE1BBC">
        <w:rPr>
          <w:rFonts w:ascii="Times New Roman" w:hAnsi="Times New Roman" w:cs="Times New Roman"/>
          <w:sz w:val="28"/>
          <w:szCs w:val="28"/>
        </w:rPr>
        <w:t>працездатних</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осіб</w:t>
      </w:r>
      <w:proofErr w:type="spellEnd"/>
      <w:r w:rsidRPr="00AE1BBC">
        <w:rPr>
          <w:rFonts w:ascii="Times New Roman" w:hAnsi="Times New Roman" w:cs="Times New Roman"/>
          <w:sz w:val="28"/>
          <w:szCs w:val="28"/>
        </w:rPr>
        <w:t xml:space="preserve"> - </w:t>
      </w:r>
      <w:proofErr w:type="spellStart"/>
      <w:r w:rsidRPr="00AE1BBC">
        <w:rPr>
          <w:rFonts w:ascii="Times New Roman" w:hAnsi="Times New Roman" w:cs="Times New Roman"/>
          <w:sz w:val="28"/>
          <w:szCs w:val="28"/>
        </w:rPr>
        <w:t>отримання</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інформації</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витягу</w:t>
      </w:r>
      <w:proofErr w:type="spellEnd"/>
      <w:r w:rsidRPr="00AE1BBC">
        <w:rPr>
          <w:rFonts w:ascii="Times New Roman" w:hAnsi="Times New Roman" w:cs="Times New Roman"/>
          <w:sz w:val="28"/>
          <w:szCs w:val="28"/>
        </w:rPr>
        <w:t xml:space="preserve"> в </w:t>
      </w:r>
      <w:proofErr w:type="spellStart"/>
      <w:r w:rsidRPr="00AE1BBC">
        <w:rPr>
          <w:rFonts w:ascii="Times New Roman" w:hAnsi="Times New Roman" w:cs="Times New Roman"/>
          <w:sz w:val="28"/>
          <w:szCs w:val="28"/>
        </w:rPr>
        <w:t>електронній</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формі</w:t>
      </w:r>
      <w:proofErr w:type="spellEnd"/>
      <w:r w:rsidRPr="00AE1BBC">
        <w:rPr>
          <w:rFonts w:ascii="Times New Roman" w:hAnsi="Times New Roman" w:cs="Times New Roman"/>
          <w:sz w:val="28"/>
          <w:szCs w:val="28"/>
        </w:rPr>
        <w:t>;</w:t>
      </w:r>
    </w:p>
    <w:p w:rsidR="008962A3" w:rsidRPr="00AE1BBC" w:rsidRDefault="008962A3" w:rsidP="00AE1BBC">
      <w:pPr>
        <w:pStyle w:val="a3"/>
        <w:jc w:val="both"/>
        <w:rPr>
          <w:rFonts w:ascii="Times New Roman" w:hAnsi="Times New Roman" w:cs="Times New Roman"/>
          <w:sz w:val="28"/>
          <w:szCs w:val="28"/>
        </w:rPr>
      </w:pPr>
      <w:bookmarkStart w:id="30" w:name="n633"/>
      <w:bookmarkEnd w:id="30"/>
      <w:r w:rsidRPr="00AE1BBC">
        <w:rPr>
          <w:rFonts w:ascii="Times New Roman" w:hAnsi="Times New Roman" w:cs="Times New Roman"/>
          <w:sz w:val="28"/>
          <w:szCs w:val="28"/>
        </w:rPr>
        <w:t xml:space="preserve">0,04 </w:t>
      </w:r>
      <w:proofErr w:type="spellStart"/>
      <w:r w:rsidRPr="00AE1BBC">
        <w:rPr>
          <w:rFonts w:ascii="Times New Roman" w:hAnsi="Times New Roman" w:cs="Times New Roman"/>
          <w:sz w:val="28"/>
          <w:szCs w:val="28"/>
        </w:rPr>
        <w:t>прожиткового</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мінімуму</w:t>
      </w:r>
      <w:proofErr w:type="spellEnd"/>
      <w:r w:rsidRPr="00AE1BBC">
        <w:rPr>
          <w:rFonts w:ascii="Times New Roman" w:hAnsi="Times New Roman" w:cs="Times New Roman"/>
          <w:sz w:val="28"/>
          <w:szCs w:val="28"/>
        </w:rPr>
        <w:t xml:space="preserve"> для </w:t>
      </w:r>
      <w:proofErr w:type="spellStart"/>
      <w:r w:rsidRPr="00AE1BBC">
        <w:rPr>
          <w:rFonts w:ascii="Times New Roman" w:hAnsi="Times New Roman" w:cs="Times New Roman"/>
          <w:sz w:val="28"/>
          <w:szCs w:val="28"/>
        </w:rPr>
        <w:t>працездатних</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осіб</w:t>
      </w:r>
      <w:proofErr w:type="spellEnd"/>
      <w:r w:rsidRPr="00AE1BBC">
        <w:rPr>
          <w:rFonts w:ascii="Times New Roman" w:hAnsi="Times New Roman" w:cs="Times New Roman"/>
          <w:sz w:val="28"/>
          <w:szCs w:val="28"/>
        </w:rPr>
        <w:t xml:space="preserve"> - </w:t>
      </w:r>
      <w:proofErr w:type="spellStart"/>
      <w:r w:rsidRPr="00AE1BBC">
        <w:rPr>
          <w:rFonts w:ascii="Times New Roman" w:hAnsi="Times New Roman" w:cs="Times New Roman"/>
          <w:sz w:val="28"/>
          <w:szCs w:val="28"/>
        </w:rPr>
        <w:t>отримання</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інформації</w:t>
      </w:r>
      <w:proofErr w:type="spellEnd"/>
      <w:r w:rsidRPr="00AE1BBC">
        <w:rPr>
          <w:rFonts w:ascii="Times New Roman" w:hAnsi="Times New Roman" w:cs="Times New Roman"/>
          <w:sz w:val="28"/>
          <w:szCs w:val="28"/>
        </w:rPr>
        <w:t xml:space="preserve"> адвокатами, </w:t>
      </w:r>
      <w:proofErr w:type="spellStart"/>
      <w:r w:rsidRPr="00AE1BBC">
        <w:rPr>
          <w:rFonts w:ascii="Times New Roman" w:hAnsi="Times New Roman" w:cs="Times New Roman"/>
          <w:sz w:val="28"/>
          <w:szCs w:val="28"/>
        </w:rPr>
        <w:t>нотаріусами</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під</w:t>
      </w:r>
      <w:proofErr w:type="spellEnd"/>
      <w:r w:rsidRPr="00AE1BBC">
        <w:rPr>
          <w:rFonts w:ascii="Times New Roman" w:hAnsi="Times New Roman" w:cs="Times New Roman"/>
          <w:sz w:val="28"/>
          <w:szCs w:val="28"/>
        </w:rPr>
        <w:t xml:space="preserve"> час </w:t>
      </w:r>
      <w:proofErr w:type="spellStart"/>
      <w:r w:rsidRPr="00AE1BBC">
        <w:rPr>
          <w:rFonts w:ascii="Times New Roman" w:hAnsi="Times New Roman" w:cs="Times New Roman"/>
          <w:sz w:val="28"/>
          <w:szCs w:val="28"/>
        </w:rPr>
        <w:t>вчинення</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нотаріальних</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дій</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з</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нерухомим</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майном</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об’єктом</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незавершеного</w:t>
      </w:r>
      <w:proofErr w:type="spellEnd"/>
      <w:r w:rsidRPr="00AE1BBC">
        <w:rPr>
          <w:rFonts w:ascii="Times New Roman" w:hAnsi="Times New Roman" w:cs="Times New Roman"/>
          <w:sz w:val="28"/>
          <w:szCs w:val="28"/>
        </w:rPr>
        <w:t xml:space="preserve"> </w:t>
      </w:r>
      <w:proofErr w:type="spellStart"/>
      <w:r w:rsidRPr="00AE1BBC">
        <w:rPr>
          <w:rFonts w:ascii="Times New Roman" w:hAnsi="Times New Roman" w:cs="Times New Roman"/>
          <w:sz w:val="28"/>
          <w:szCs w:val="28"/>
        </w:rPr>
        <w:t>будівництва</w:t>
      </w:r>
      <w:proofErr w:type="spellEnd"/>
      <w:r w:rsidRPr="00AE1BBC">
        <w:rPr>
          <w:rFonts w:ascii="Times New Roman" w:hAnsi="Times New Roman" w:cs="Times New Roman"/>
          <w:sz w:val="28"/>
          <w:szCs w:val="28"/>
        </w:rPr>
        <w:t xml:space="preserve">) шляхом </w:t>
      </w:r>
      <w:proofErr w:type="spellStart"/>
      <w:r w:rsidRPr="00AE1BBC">
        <w:rPr>
          <w:rFonts w:ascii="Times New Roman" w:hAnsi="Times New Roman" w:cs="Times New Roman"/>
          <w:sz w:val="28"/>
          <w:szCs w:val="28"/>
        </w:rPr>
        <w:t>безпосереднього</w:t>
      </w:r>
      <w:proofErr w:type="spellEnd"/>
      <w:r w:rsidRPr="00AE1BBC">
        <w:rPr>
          <w:rFonts w:ascii="Times New Roman" w:hAnsi="Times New Roman" w:cs="Times New Roman"/>
          <w:sz w:val="28"/>
          <w:szCs w:val="28"/>
        </w:rPr>
        <w:t xml:space="preserve"> доступу до Державного </w:t>
      </w:r>
      <w:proofErr w:type="spellStart"/>
      <w:r w:rsidRPr="00AE1BBC">
        <w:rPr>
          <w:rFonts w:ascii="Times New Roman" w:hAnsi="Times New Roman" w:cs="Times New Roman"/>
          <w:sz w:val="28"/>
          <w:szCs w:val="28"/>
        </w:rPr>
        <w:t>реєстру</w:t>
      </w:r>
      <w:proofErr w:type="spellEnd"/>
      <w:r w:rsidRPr="00AE1BBC">
        <w:rPr>
          <w:rFonts w:ascii="Times New Roman" w:hAnsi="Times New Roman" w:cs="Times New Roman"/>
          <w:sz w:val="28"/>
          <w:szCs w:val="28"/>
        </w:rPr>
        <w:t xml:space="preserve"> прав.</w:t>
      </w:r>
    </w:p>
    <w:p w:rsidR="009E5BE2" w:rsidRPr="009E5BE2" w:rsidRDefault="009E5BE2" w:rsidP="009E5BE2">
      <w:pPr>
        <w:pStyle w:val="rvps2"/>
        <w:shd w:val="clear" w:color="auto" w:fill="FFFFFF"/>
        <w:spacing w:before="0" w:beforeAutospacing="0" w:after="136" w:afterAutospacing="0"/>
        <w:ind w:firstLine="408"/>
        <w:jc w:val="both"/>
        <w:rPr>
          <w:color w:val="000000"/>
          <w:sz w:val="28"/>
          <w:szCs w:val="28"/>
          <w:lang w:val="uk-UA"/>
        </w:rPr>
      </w:pPr>
      <w:bookmarkStart w:id="31" w:name="n338"/>
      <w:bookmarkEnd w:id="31"/>
      <w:r w:rsidRPr="009E5BE2">
        <w:rPr>
          <w:color w:val="000000"/>
          <w:sz w:val="28"/>
          <w:szCs w:val="28"/>
          <w:lang w:val="uk-UA"/>
        </w:rPr>
        <w:t xml:space="preserve">Для фізичних та юридичних осіб інформація за об’єктом нерухомого майна та суб’єктом речового права надається в електронній формі через офіційний </w:t>
      </w:r>
      <w:proofErr w:type="spellStart"/>
      <w:r w:rsidRPr="009E5BE2">
        <w:rPr>
          <w:color w:val="000000"/>
          <w:sz w:val="28"/>
          <w:szCs w:val="28"/>
          <w:lang w:val="uk-UA"/>
        </w:rPr>
        <w:t>веб-сайт</w:t>
      </w:r>
      <w:proofErr w:type="spellEnd"/>
      <w:r w:rsidRPr="009E5BE2">
        <w:rPr>
          <w:color w:val="000000"/>
          <w:sz w:val="28"/>
          <w:szCs w:val="28"/>
          <w:lang w:val="uk-UA"/>
        </w:rPr>
        <w:t xml:space="preserve"> Міністерства юстиції України,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або в паперовій формі.</w:t>
      </w:r>
    </w:p>
    <w:p w:rsidR="009E5BE2" w:rsidRPr="009E5BE2" w:rsidRDefault="009E5BE2" w:rsidP="009E5BE2">
      <w:pPr>
        <w:pStyle w:val="rvps2"/>
        <w:shd w:val="clear" w:color="auto" w:fill="FFFFFF"/>
        <w:spacing w:before="0" w:beforeAutospacing="0" w:after="136" w:afterAutospacing="0"/>
        <w:ind w:firstLine="408"/>
        <w:jc w:val="both"/>
        <w:rPr>
          <w:color w:val="000000"/>
          <w:sz w:val="28"/>
          <w:szCs w:val="28"/>
        </w:rPr>
      </w:pPr>
      <w:bookmarkStart w:id="32" w:name="n615"/>
      <w:bookmarkStart w:id="33" w:name="n339"/>
      <w:bookmarkEnd w:id="32"/>
      <w:bookmarkEnd w:id="33"/>
      <w:proofErr w:type="spellStart"/>
      <w:r w:rsidRPr="009E5BE2">
        <w:rPr>
          <w:color w:val="000000"/>
          <w:sz w:val="28"/>
          <w:szCs w:val="28"/>
        </w:rPr>
        <w:t>Інформація</w:t>
      </w:r>
      <w:proofErr w:type="spellEnd"/>
      <w:r w:rsidRPr="009E5BE2">
        <w:rPr>
          <w:color w:val="000000"/>
          <w:sz w:val="28"/>
          <w:szCs w:val="28"/>
        </w:rPr>
        <w:t xml:space="preserve"> про </w:t>
      </w:r>
      <w:proofErr w:type="spellStart"/>
      <w:r w:rsidRPr="009E5BE2">
        <w:rPr>
          <w:color w:val="000000"/>
          <w:sz w:val="28"/>
          <w:szCs w:val="28"/>
        </w:rPr>
        <w:t>зареєстровані</w:t>
      </w:r>
      <w:proofErr w:type="spellEnd"/>
      <w:r w:rsidRPr="009E5BE2">
        <w:rPr>
          <w:color w:val="000000"/>
          <w:sz w:val="28"/>
          <w:szCs w:val="28"/>
        </w:rPr>
        <w:t xml:space="preserve"> права та </w:t>
      </w:r>
      <w:proofErr w:type="spellStart"/>
      <w:r w:rsidRPr="009E5BE2">
        <w:rPr>
          <w:color w:val="000000"/>
          <w:sz w:val="28"/>
          <w:szCs w:val="28"/>
        </w:rPr>
        <w:t>їх</w:t>
      </w:r>
      <w:proofErr w:type="spellEnd"/>
      <w:r w:rsidRPr="009E5BE2">
        <w:rPr>
          <w:color w:val="000000"/>
          <w:sz w:val="28"/>
          <w:szCs w:val="28"/>
        </w:rPr>
        <w:t xml:space="preserve"> </w:t>
      </w:r>
      <w:proofErr w:type="spellStart"/>
      <w:r w:rsidRPr="009E5BE2">
        <w:rPr>
          <w:color w:val="000000"/>
          <w:sz w:val="28"/>
          <w:szCs w:val="28"/>
        </w:rPr>
        <w:t>обтяження</w:t>
      </w:r>
      <w:proofErr w:type="spellEnd"/>
      <w:r w:rsidRPr="009E5BE2">
        <w:rPr>
          <w:color w:val="000000"/>
          <w:sz w:val="28"/>
          <w:szCs w:val="28"/>
        </w:rPr>
        <w:t xml:space="preserve">, </w:t>
      </w:r>
      <w:proofErr w:type="spellStart"/>
      <w:r w:rsidRPr="009E5BE2">
        <w:rPr>
          <w:color w:val="000000"/>
          <w:sz w:val="28"/>
          <w:szCs w:val="28"/>
        </w:rPr>
        <w:t>отримана</w:t>
      </w:r>
      <w:proofErr w:type="spellEnd"/>
      <w:r w:rsidRPr="009E5BE2">
        <w:rPr>
          <w:color w:val="000000"/>
          <w:sz w:val="28"/>
          <w:szCs w:val="28"/>
        </w:rPr>
        <w:t xml:space="preserve"> в </w:t>
      </w:r>
      <w:proofErr w:type="spellStart"/>
      <w:r w:rsidRPr="009E5BE2">
        <w:rPr>
          <w:color w:val="000000"/>
          <w:sz w:val="28"/>
          <w:szCs w:val="28"/>
        </w:rPr>
        <w:t>електронній</w:t>
      </w:r>
      <w:proofErr w:type="spellEnd"/>
      <w:r w:rsidRPr="009E5BE2">
        <w:rPr>
          <w:color w:val="000000"/>
          <w:sz w:val="28"/>
          <w:szCs w:val="28"/>
        </w:rPr>
        <w:t xml:space="preserve"> </w:t>
      </w:r>
      <w:proofErr w:type="spellStart"/>
      <w:r w:rsidRPr="009E5BE2">
        <w:rPr>
          <w:color w:val="000000"/>
          <w:sz w:val="28"/>
          <w:szCs w:val="28"/>
        </w:rPr>
        <w:t>чи</w:t>
      </w:r>
      <w:proofErr w:type="spellEnd"/>
      <w:r w:rsidRPr="009E5BE2">
        <w:rPr>
          <w:color w:val="000000"/>
          <w:sz w:val="28"/>
          <w:szCs w:val="28"/>
        </w:rPr>
        <w:t xml:space="preserve"> </w:t>
      </w:r>
      <w:proofErr w:type="spellStart"/>
      <w:r w:rsidRPr="009E5BE2">
        <w:rPr>
          <w:color w:val="000000"/>
          <w:sz w:val="28"/>
          <w:szCs w:val="28"/>
        </w:rPr>
        <w:t>паперовій</w:t>
      </w:r>
      <w:proofErr w:type="spellEnd"/>
      <w:r w:rsidRPr="009E5BE2">
        <w:rPr>
          <w:color w:val="000000"/>
          <w:sz w:val="28"/>
          <w:szCs w:val="28"/>
        </w:rPr>
        <w:t xml:space="preserve"> </w:t>
      </w:r>
      <w:proofErr w:type="spellStart"/>
      <w:r w:rsidRPr="009E5BE2">
        <w:rPr>
          <w:color w:val="000000"/>
          <w:sz w:val="28"/>
          <w:szCs w:val="28"/>
        </w:rPr>
        <w:t>формі</w:t>
      </w:r>
      <w:proofErr w:type="spellEnd"/>
      <w:r w:rsidRPr="009E5BE2">
        <w:rPr>
          <w:color w:val="000000"/>
          <w:sz w:val="28"/>
          <w:szCs w:val="28"/>
        </w:rPr>
        <w:t xml:space="preserve"> за </w:t>
      </w:r>
      <w:proofErr w:type="spellStart"/>
      <w:r w:rsidRPr="009E5BE2">
        <w:rPr>
          <w:color w:val="000000"/>
          <w:sz w:val="28"/>
          <w:szCs w:val="28"/>
        </w:rPr>
        <w:t>допомогою</w:t>
      </w:r>
      <w:proofErr w:type="spellEnd"/>
      <w:r w:rsidRPr="009E5BE2">
        <w:rPr>
          <w:color w:val="000000"/>
          <w:sz w:val="28"/>
          <w:szCs w:val="28"/>
        </w:rPr>
        <w:t xml:space="preserve"> </w:t>
      </w:r>
      <w:proofErr w:type="spellStart"/>
      <w:r w:rsidRPr="009E5BE2">
        <w:rPr>
          <w:color w:val="000000"/>
          <w:sz w:val="28"/>
          <w:szCs w:val="28"/>
        </w:rPr>
        <w:t>програмного</w:t>
      </w:r>
      <w:proofErr w:type="spellEnd"/>
      <w:r w:rsidRPr="009E5BE2">
        <w:rPr>
          <w:color w:val="000000"/>
          <w:sz w:val="28"/>
          <w:szCs w:val="28"/>
        </w:rPr>
        <w:t xml:space="preserve"> </w:t>
      </w:r>
      <w:proofErr w:type="spellStart"/>
      <w:r w:rsidRPr="009E5BE2">
        <w:rPr>
          <w:color w:val="000000"/>
          <w:sz w:val="28"/>
          <w:szCs w:val="28"/>
        </w:rPr>
        <w:t>забезпечення</w:t>
      </w:r>
      <w:proofErr w:type="spellEnd"/>
      <w:r w:rsidRPr="009E5BE2">
        <w:rPr>
          <w:color w:val="000000"/>
          <w:sz w:val="28"/>
          <w:szCs w:val="28"/>
        </w:rPr>
        <w:t xml:space="preserve"> Державного </w:t>
      </w:r>
      <w:proofErr w:type="spellStart"/>
      <w:r w:rsidRPr="009E5BE2">
        <w:rPr>
          <w:color w:val="000000"/>
          <w:sz w:val="28"/>
          <w:szCs w:val="28"/>
        </w:rPr>
        <w:t>реєстру</w:t>
      </w:r>
      <w:proofErr w:type="spellEnd"/>
      <w:r w:rsidRPr="009E5BE2">
        <w:rPr>
          <w:color w:val="000000"/>
          <w:sz w:val="28"/>
          <w:szCs w:val="28"/>
        </w:rPr>
        <w:t xml:space="preserve"> прав, </w:t>
      </w:r>
      <w:proofErr w:type="spellStart"/>
      <w:r w:rsidRPr="009E5BE2">
        <w:rPr>
          <w:color w:val="000000"/>
          <w:sz w:val="28"/>
          <w:szCs w:val="28"/>
        </w:rPr>
        <w:t>має</w:t>
      </w:r>
      <w:proofErr w:type="spellEnd"/>
      <w:r w:rsidRPr="009E5BE2">
        <w:rPr>
          <w:color w:val="000000"/>
          <w:sz w:val="28"/>
          <w:szCs w:val="28"/>
        </w:rPr>
        <w:t xml:space="preserve"> </w:t>
      </w:r>
      <w:proofErr w:type="spellStart"/>
      <w:r w:rsidRPr="009E5BE2">
        <w:rPr>
          <w:color w:val="000000"/>
          <w:sz w:val="28"/>
          <w:szCs w:val="28"/>
        </w:rPr>
        <w:t>однакову</w:t>
      </w:r>
      <w:proofErr w:type="spellEnd"/>
      <w:r w:rsidRPr="009E5BE2">
        <w:rPr>
          <w:color w:val="000000"/>
          <w:sz w:val="28"/>
          <w:szCs w:val="28"/>
        </w:rPr>
        <w:t xml:space="preserve"> </w:t>
      </w:r>
      <w:proofErr w:type="spellStart"/>
      <w:r w:rsidRPr="009E5BE2">
        <w:rPr>
          <w:color w:val="000000"/>
          <w:sz w:val="28"/>
          <w:szCs w:val="28"/>
        </w:rPr>
        <w:t>юридичну</w:t>
      </w:r>
      <w:proofErr w:type="spellEnd"/>
      <w:r w:rsidRPr="009E5BE2">
        <w:rPr>
          <w:color w:val="000000"/>
          <w:sz w:val="28"/>
          <w:szCs w:val="28"/>
        </w:rPr>
        <w:t xml:space="preserve"> силу та </w:t>
      </w:r>
      <w:proofErr w:type="spellStart"/>
      <w:r w:rsidRPr="009E5BE2">
        <w:rPr>
          <w:color w:val="000000"/>
          <w:sz w:val="28"/>
          <w:szCs w:val="28"/>
        </w:rPr>
        <w:t>використовується</w:t>
      </w:r>
      <w:proofErr w:type="spellEnd"/>
      <w:r w:rsidRPr="009E5BE2">
        <w:rPr>
          <w:color w:val="000000"/>
          <w:sz w:val="28"/>
          <w:szCs w:val="28"/>
        </w:rPr>
        <w:t xml:space="preserve"> </w:t>
      </w:r>
      <w:proofErr w:type="spellStart"/>
      <w:r w:rsidRPr="009E5BE2">
        <w:rPr>
          <w:color w:val="000000"/>
          <w:sz w:val="28"/>
          <w:szCs w:val="28"/>
        </w:rPr>
        <w:t>відповідно</w:t>
      </w:r>
      <w:proofErr w:type="spellEnd"/>
      <w:r w:rsidRPr="009E5BE2">
        <w:rPr>
          <w:color w:val="000000"/>
          <w:sz w:val="28"/>
          <w:szCs w:val="28"/>
        </w:rPr>
        <w:t xml:space="preserve"> до </w:t>
      </w:r>
      <w:proofErr w:type="spellStart"/>
      <w:r w:rsidRPr="009E5BE2">
        <w:rPr>
          <w:color w:val="000000"/>
          <w:sz w:val="28"/>
          <w:szCs w:val="28"/>
        </w:rPr>
        <w:t>законодавства</w:t>
      </w:r>
      <w:proofErr w:type="spellEnd"/>
      <w:r w:rsidRPr="009E5BE2">
        <w:rPr>
          <w:color w:val="000000"/>
          <w:sz w:val="28"/>
          <w:szCs w:val="28"/>
        </w:rPr>
        <w:t>.</w:t>
      </w:r>
    </w:p>
    <w:p w:rsidR="009E5BE2" w:rsidRDefault="009E5BE2" w:rsidP="009E5BE2">
      <w:pPr>
        <w:pStyle w:val="rvps2"/>
        <w:shd w:val="clear" w:color="auto" w:fill="FFFFFF"/>
        <w:spacing w:before="0" w:beforeAutospacing="0" w:after="136" w:afterAutospacing="0"/>
        <w:ind w:firstLine="408"/>
        <w:jc w:val="both"/>
        <w:rPr>
          <w:color w:val="000000"/>
          <w:sz w:val="28"/>
          <w:szCs w:val="28"/>
          <w:lang w:val="uk-UA"/>
        </w:rPr>
      </w:pPr>
      <w:bookmarkStart w:id="34" w:name="n340"/>
      <w:bookmarkEnd w:id="34"/>
      <w:proofErr w:type="spellStart"/>
      <w:r w:rsidRPr="009E5BE2">
        <w:rPr>
          <w:color w:val="000000"/>
          <w:sz w:val="28"/>
          <w:szCs w:val="28"/>
        </w:rPr>
        <w:t>Інформація</w:t>
      </w:r>
      <w:proofErr w:type="spellEnd"/>
      <w:r w:rsidRPr="009E5BE2">
        <w:rPr>
          <w:color w:val="000000"/>
          <w:sz w:val="28"/>
          <w:szCs w:val="28"/>
        </w:rPr>
        <w:t xml:space="preserve"> </w:t>
      </w:r>
      <w:proofErr w:type="spellStart"/>
      <w:r w:rsidRPr="009E5BE2">
        <w:rPr>
          <w:color w:val="000000"/>
          <w:sz w:val="28"/>
          <w:szCs w:val="28"/>
        </w:rPr>
        <w:t>з</w:t>
      </w:r>
      <w:proofErr w:type="spellEnd"/>
      <w:r w:rsidRPr="009E5BE2">
        <w:rPr>
          <w:color w:val="000000"/>
          <w:sz w:val="28"/>
          <w:szCs w:val="28"/>
        </w:rPr>
        <w:t xml:space="preserve"> Державного </w:t>
      </w:r>
      <w:proofErr w:type="spellStart"/>
      <w:r w:rsidRPr="009E5BE2">
        <w:rPr>
          <w:color w:val="000000"/>
          <w:sz w:val="28"/>
          <w:szCs w:val="28"/>
        </w:rPr>
        <w:t>реєстру</w:t>
      </w:r>
      <w:proofErr w:type="spellEnd"/>
      <w:r w:rsidRPr="009E5BE2">
        <w:rPr>
          <w:color w:val="000000"/>
          <w:sz w:val="28"/>
          <w:szCs w:val="28"/>
        </w:rPr>
        <w:t xml:space="preserve"> прав не </w:t>
      </w:r>
      <w:proofErr w:type="spellStart"/>
      <w:r w:rsidRPr="009E5BE2">
        <w:rPr>
          <w:color w:val="000000"/>
          <w:sz w:val="28"/>
          <w:szCs w:val="28"/>
        </w:rPr>
        <w:t>надається</w:t>
      </w:r>
      <w:proofErr w:type="spellEnd"/>
      <w:r w:rsidRPr="009E5BE2">
        <w:rPr>
          <w:color w:val="000000"/>
          <w:sz w:val="28"/>
          <w:szCs w:val="28"/>
        </w:rPr>
        <w:t xml:space="preserve"> </w:t>
      </w:r>
      <w:proofErr w:type="spellStart"/>
      <w:r w:rsidRPr="009E5BE2">
        <w:rPr>
          <w:color w:val="000000"/>
          <w:sz w:val="28"/>
          <w:szCs w:val="28"/>
        </w:rPr>
        <w:t>фізичним</w:t>
      </w:r>
      <w:proofErr w:type="spellEnd"/>
      <w:r w:rsidRPr="009E5BE2">
        <w:rPr>
          <w:color w:val="000000"/>
          <w:sz w:val="28"/>
          <w:szCs w:val="28"/>
        </w:rPr>
        <w:t xml:space="preserve"> та </w:t>
      </w:r>
      <w:proofErr w:type="spellStart"/>
      <w:r w:rsidRPr="009E5BE2">
        <w:rPr>
          <w:color w:val="000000"/>
          <w:sz w:val="28"/>
          <w:szCs w:val="28"/>
        </w:rPr>
        <w:t>юридичним</w:t>
      </w:r>
      <w:proofErr w:type="spellEnd"/>
      <w:r w:rsidRPr="009E5BE2">
        <w:rPr>
          <w:color w:val="000000"/>
          <w:sz w:val="28"/>
          <w:szCs w:val="28"/>
        </w:rPr>
        <w:t xml:space="preserve"> особам у </w:t>
      </w:r>
      <w:proofErr w:type="spellStart"/>
      <w:r w:rsidRPr="009E5BE2">
        <w:rPr>
          <w:color w:val="000000"/>
          <w:sz w:val="28"/>
          <w:szCs w:val="28"/>
        </w:rPr>
        <w:t>разі</w:t>
      </w:r>
      <w:proofErr w:type="spellEnd"/>
      <w:r w:rsidRPr="009E5BE2">
        <w:rPr>
          <w:color w:val="000000"/>
          <w:sz w:val="28"/>
          <w:szCs w:val="28"/>
        </w:rPr>
        <w:t xml:space="preserve"> </w:t>
      </w:r>
      <w:proofErr w:type="spellStart"/>
      <w:r w:rsidRPr="009E5BE2">
        <w:rPr>
          <w:color w:val="000000"/>
          <w:sz w:val="28"/>
          <w:szCs w:val="28"/>
        </w:rPr>
        <w:t>невнесення</w:t>
      </w:r>
      <w:proofErr w:type="spellEnd"/>
      <w:r w:rsidRPr="009E5BE2">
        <w:rPr>
          <w:color w:val="000000"/>
          <w:sz w:val="28"/>
          <w:szCs w:val="28"/>
        </w:rPr>
        <w:t xml:space="preserve"> плати за </w:t>
      </w:r>
      <w:proofErr w:type="spellStart"/>
      <w:r w:rsidRPr="009E5BE2">
        <w:rPr>
          <w:color w:val="000000"/>
          <w:sz w:val="28"/>
          <w:szCs w:val="28"/>
        </w:rPr>
        <w:t>надання</w:t>
      </w:r>
      <w:proofErr w:type="spellEnd"/>
      <w:r w:rsidRPr="009E5BE2">
        <w:rPr>
          <w:color w:val="000000"/>
          <w:sz w:val="28"/>
          <w:szCs w:val="28"/>
        </w:rPr>
        <w:t xml:space="preserve"> </w:t>
      </w:r>
      <w:proofErr w:type="spellStart"/>
      <w:r w:rsidRPr="009E5BE2">
        <w:rPr>
          <w:color w:val="000000"/>
          <w:sz w:val="28"/>
          <w:szCs w:val="28"/>
        </w:rPr>
        <w:t>інформації</w:t>
      </w:r>
      <w:proofErr w:type="spellEnd"/>
      <w:r w:rsidRPr="009E5BE2">
        <w:rPr>
          <w:color w:val="000000"/>
          <w:sz w:val="28"/>
          <w:szCs w:val="28"/>
        </w:rPr>
        <w:t xml:space="preserve"> </w:t>
      </w:r>
      <w:proofErr w:type="spellStart"/>
      <w:r w:rsidRPr="009E5BE2">
        <w:rPr>
          <w:color w:val="000000"/>
          <w:sz w:val="28"/>
          <w:szCs w:val="28"/>
        </w:rPr>
        <w:t>або</w:t>
      </w:r>
      <w:proofErr w:type="spellEnd"/>
      <w:r w:rsidRPr="009E5BE2">
        <w:rPr>
          <w:color w:val="000000"/>
          <w:sz w:val="28"/>
          <w:szCs w:val="28"/>
        </w:rPr>
        <w:t xml:space="preserve"> </w:t>
      </w:r>
      <w:proofErr w:type="spellStart"/>
      <w:r w:rsidRPr="009E5BE2">
        <w:rPr>
          <w:color w:val="000000"/>
          <w:sz w:val="28"/>
          <w:szCs w:val="28"/>
        </w:rPr>
        <w:t>внесення</w:t>
      </w:r>
      <w:proofErr w:type="spellEnd"/>
      <w:r w:rsidRPr="009E5BE2">
        <w:rPr>
          <w:color w:val="000000"/>
          <w:sz w:val="28"/>
          <w:szCs w:val="28"/>
        </w:rPr>
        <w:t xml:space="preserve"> </w:t>
      </w:r>
      <w:proofErr w:type="spellStart"/>
      <w:r w:rsidRPr="009E5BE2">
        <w:rPr>
          <w:color w:val="000000"/>
          <w:sz w:val="28"/>
          <w:szCs w:val="28"/>
        </w:rPr>
        <w:t>її</w:t>
      </w:r>
      <w:proofErr w:type="spellEnd"/>
      <w:r w:rsidRPr="009E5BE2">
        <w:rPr>
          <w:color w:val="000000"/>
          <w:sz w:val="28"/>
          <w:szCs w:val="28"/>
        </w:rPr>
        <w:t xml:space="preserve"> не в </w:t>
      </w:r>
      <w:proofErr w:type="spellStart"/>
      <w:r w:rsidRPr="009E5BE2">
        <w:rPr>
          <w:color w:val="000000"/>
          <w:sz w:val="28"/>
          <w:szCs w:val="28"/>
        </w:rPr>
        <w:t>повному</w:t>
      </w:r>
      <w:proofErr w:type="spellEnd"/>
      <w:r w:rsidRPr="009E5BE2">
        <w:rPr>
          <w:color w:val="000000"/>
          <w:sz w:val="28"/>
          <w:szCs w:val="28"/>
        </w:rPr>
        <w:t xml:space="preserve"> </w:t>
      </w:r>
      <w:proofErr w:type="spellStart"/>
      <w:r w:rsidRPr="009E5BE2">
        <w:rPr>
          <w:color w:val="000000"/>
          <w:sz w:val="28"/>
          <w:szCs w:val="28"/>
        </w:rPr>
        <w:t>обсязі</w:t>
      </w:r>
      <w:proofErr w:type="spellEnd"/>
      <w:r w:rsidRPr="009E5BE2">
        <w:rPr>
          <w:color w:val="000000"/>
          <w:sz w:val="28"/>
          <w:szCs w:val="28"/>
        </w:rPr>
        <w:t>.</w:t>
      </w:r>
    </w:p>
    <w:p w:rsidR="009E5BE2" w:rsidRDefault="009E5BE2" w:rsidP="00C61ECC">
      <w:pPr>
        <w:jc w:val="both"/>
        <w:rPr>
          <w:rStyle w:val="aa"/>
          <w:rFonts w:ascii="Times New Roman" w:hAnsi="Times New Roman" w:cs="Times New Roman"/>
          <w:color w:val="000000"/>
          <w:sz w:val="28"/>
          <w:szCs w:val="28"/>
          <w:shd w:val="clear" w:color="auto" w:fill="FFFFFF"/>
        </w:rPr>
      </w:pPr>
    </w:p>
    <w:p w:rsidR="009E5BE2" w:rsidRPr="00A42A24" w:rsidRDefault="009E5BE2" w:rsidP="00C61ECC">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Результат надання адміністративної послуги </w:t>
      </w:r>
    </w:p>
    <w:p w:rsidR="009E5BE2" w:rsidRPr="009E5BE2" w:rsidRDefault="009E5BE2" w:rsidP="00C61ECC">
      <w:pPr>
        <w:jc w:val="both"/>
        <w:rPr>
          <w:rStyle w:val="aa"/>
          <w:rFonts w:ascii="Times New Roman" w:hAnsi="Times New Roman" w:cs="Times New Roman"/>
          <w:color w:val="000000"/>
          <w:sz w:val="28"/>
          <w:szCs w:val="28"/>
          <w:shd w:val="clear" w:color="auto" w:fill="FFFFFF"/>
        </w:rPr>
      </w:pPr>
      <w:r w:rsidRPr="009E5BE2">
        <w:rPr>
          <w:rFonts w:ascii="Times New Roman" w:hAnsi="Times New Roman" w:cs="Times New Roman"/>
          <w:sz w:val="28"/>
          <w:szCs w:val="28"/>
        </w:rPr>
        <w:t>Інформація з Державного реєстру речових прав на нерухоме майно.</w:t>
      </w:r>
    </w:p>
    <w:p w:rsidR="008962A3" w:rsidRDefault="008962A3" w:rsidP="008962A3">
      <w:pPr>
        <w:jc w:val="both"/>
        <w:rPr>
          <w:rFonts w:ascii="Times New Roman" w:hAnsi="Times New Roman" w:cs="Times New Roman"/>
          <w:b/>
          <w:sz w:val="28"/>
          <w:szCs w:val="28"/>
        </w:rPr>
      </w:pPr>
    </w:p>
    <w:p w:rsidR="008962A3" w:rsidRPr="00A42A24" w:rsidRDefault="008962A3" w:rsidP="008962A3">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Спосіб отримання результату надання адміністративної послуги </w:t>
      </w:r>
    </w:p>
    <w:p w:rsidR="008962A3" w:rsidRPr="003F496B" w:rsidRDefault="008962A3" w:rsidP="008962A3">
      <w:pPr>
        <w:jc w:val="both"/>
        <w:rPr>
          <w:rFonts w:ascii="Times New Roman" w:hAnsi="Times New Roman" w:cs="Times New Roman"/>
          <w:sz w:val="28"/>
          <w:szCs w:val="28"/>
        </w:rPr>
      </w:pPr>
      <w:r w:rsidRPr="003F496B">
        <w:rPr>
          <w:rFonts w:ascii="Times New Roman" w:hAnsi="Times New Roman" w:cs="Times New Roman"/>
          <w:sz w:val="28"/>
          <w:szCs w:val="28"/>
        </w:rPr>
        <w:t xml:space="preserve">Шляхом звернення до державного реєстратора, суб’єкта державної реєстрації прав або через </w:t>
      </w:r>
      <w:proofErr w:type="spellStart"/>
      <w:r w:rsidRPr="003F496B">
        <w:rPr>
          <w:rFonts w:ascii="Times New Roman" w:hAnsi="Times New Roman" w:cs="Times New Roman"/>
          <w:sz w:val="28"/>
          <w:szCs w:val="28"/>
        </w:rPr>
        <w:t>веб-портал</w:t>
      </w:r>
      <w:proofErr w:type="spellEnd"/>
      <w:r w:rsidRPr="003F496B">
        <w:rPr>
          <w:rFonts w:ascii="Times New Roman" w:hAnsi="Times New Roman" w:cs="Times New Roman"/>
          <w:sz w:val="28"/>
          <w:szCs w:val="28"/>
        </w:rPr>
        <w:t xml:space="preserve"> Міністерства юстиції України.</w:t>
      </w:r>
    </w:p>
    <w:p w:rsidR="008962A3" w:rsidRDefault="008962A3" w:rsidP="008962A3">
      <w:pPr>
        <w:jc w:val="both"/>
        <w:rPr>
          <w:rStyle w:val="aa"/>
          <w:rFonts w:ascii="Times New Roman" w:hAnsi="Times New Roman" w:cs="Times New Roman"/>
          <w:color w:val="000000"/>
          <w:sz w:val="28"/>
          <w:szCs w:val="28"/>
          <w:shd w:val="clear" w:color="auto" w:fill="FFFFFF"/>
        </w:rPr>
      </w:pPr>
    </w:p>
    <w:p w:rsidR="008962A3" w:rsidRPr="005869A3" w:rsidRDefault="008962A3" w:rsidP="008962A3">
      <w:pPr>
        <w:jc w:val="center"/>
        <w:rPr>
          <w:rStyle w:val="aa"/>
          <w:rFonts w:ascii="Times New Roman" w:hAnsi="Times New Roman" w:cs="Times New Roman"/>
          <w:color w:val="365F91" w:themeColor="accent1" w:themeShade="BF"/>
          <w:sz w:val="28"/>
          <w:szCs w:val="28"/>
          <w:shd w:val="clear" w:color="auto" w:fill="FFFFFF"/>
        </w:rPr>
      </w:pPr>
      <w:r w:rsidRPr="005869A3">
        <w:rPr>
          <w:rStyle w:val="aa"/>
          <w:rFonts w:ascii="Times New Roman" w:hAnsi="Times New Roman" w:cs="Times New Roman"/>
          <w:color w:val="365F91" w:themeColor="accent1" w:themeShade="BF"/>
          <w:sz w:val="28"/>
          <w:szCs w:val="28"/>
          <w:shd w:val="clear" w:color="auto" w:fill="FFFFFF"/>
        </w:rPr>
        <w:t>Адміністративна послуга «Внесення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8736D4" w:rsidRPr="008736D4" w:rsidRDefault="008736D4" w:rsidP="008962A3">
      <w:pPr>
        <w:jc w:val="center"/>
        <w:rPr>
          <w:rStyle w:val="aa"/>
          <w:rFonts w:ascii="Times New Roman" w:hAnsi="Times New Roman" w:cs="Times New Roman"/>
          <w:color w:val="244061" w:themeColor="accent1" w:themeShade="80"/>
          <w:sz w:val="28"/>
          <w:szCs w:val="28"/>
          <w:shd w:val="clear" w:color="auto" w:fill="FFFFFF"/>
        </w:rPr>
      </w:pPr>
    </w:p>
    <w:p w:rsidR="008962A3" w:rsidRPr="00A42A24" w:rsidRDefault="008962A3" w:rsidP="008962A3">
      <w:pPr>
        <w:jc w:val="both"/>
        <w:rPr>
          <w:rFonts w:ascii="Times New Roman" w:hAnsi="Times New Roman" w:cs="Times New Roman"/>
          <w:color w:val="31849B" w:themeColor="accent5" w:themeShade="BF"/>
          <w:sz w:val="28"/>
          <w:szCs w:val="28"/>
        </w:rPr>
      </w:pPr>
      <w:r w:rsidRPr="00A42A24">
        <w:rPr>
          <w:rFonts w:ascii="Times New Roman" w:hAnsi="Times New Roman" w:cs="Times New Roman"/>
          <w:b/>
          <w:color w:val="31849B" w:themeColor="accent5" w:themeShade="BF"/>
          <w:sz w:val="28"/>
          <w:szCs w:val="28"/>
        </w:rPr>
        <w:t>Перелік документів, необхідних для отримання адміністративної послуги</w:t>
      </w:r>
      <w:r w:rsidRPr="00A42A24">
        <w:rPr>
          <w:rFonts w:ascii="Times New Roman" w:hAnsi="Times New Roman" w:cs="Times New Roman"/>
          <w:color w:val="31849B" w:themeColor="accent5" w:themeShade="BF"/>
          <w:sz w:val="28"/>
          <w:szCs w:val="28"/>
        </w:rPr>
        <w:t xml:space="preserve"> </w:t>
      </w:r>
    </w:p>
    <w:p w:rsidR="008962A3" w:rsidRDefault="008962A3" w:rsidP="008962A3">
      <w:pPr>
        <w:jc w:val="both"/>
        <w:rPr>
          <w:rFonts w:ascii="Times New Roman" w:hAnsi="Times New Roman" w:cs="Times New Roman"/>
          <w:sz w:val="28"/>
          <w:szCs w:val="28"/>
        </w:rPr>
      </w:pPr>
      <w:r w:rsidRPr="008962A3">
        <w:rPr>
          <w:rFonts w:ascii="Times New Roman" w:hAnsi="Times New Roman" w:cs="Times New Roman"/>
          <w:sz w:val="28"/>
          <w:szCs w:val="28"/>
        </w:rPr>
        <w:t xml:space="preserve">Заява про внесення змін до запису Державного реєстру речових прав на нерухоме майно; Документ, що посвідчує особу заявника. У разі подання заяви уповноваженою особою така особа, крім документа, що посвідчує її особу, пред’являє документ, що підтверджує її повноваження; </w:t>
      </w:r>
    </w:p>
    <w:p w:rsidR="008962A3" w:rsidRDefault="008962A3" w:rsidP="008962A3">
      <w:pPr>
        <w:jc w:val="both"/>
        <w:rPr>
          <w:rFonts w:ascii="Times New Roman" w:hAnsi="Times New Roman" w:cs="Times New Roman"/>
          <w:sz w:val="28"/>
          <w:szCs w:val="28"/>
        </w:rPr>
      </w:pPr>
      <w:r w:rsidRPr="008962A3">
        <w:rPr>
          <w:rFonts w:ascii="Times New Roman" w:hAnsi="Times New Roman" w:cs="Times New Roman"/>
          <w:sz w:val="28"/>
          <w:szCs w:val="28"/>
        </w:rPr>
        <w:t xml:space="preserve">Документ, у якому виявлено технічну помилку; </w:t>
      </w:r>
    </w:p>
    <w:p w:rsidR="003F496B" w:rsidRDefault="008962A3" w:rsidP="008962A3">
      <w:pPr>
        <w:jc w:val="both"/>
        <w:rPr>
          <w:rFonts w:ascii="Times New Roman" w:hAnsi="Times New Roman" w:cs="Times New Roman"/>
          <w:sz w:val="28"/>
          <w:szCs w:val="28"/>
        </w:rPr>
      </w:pPr>
      <w:r w:rsidRPr="008962A3">
        <w:rPr>
          <w:rFonts w:ascii="Times New Roman" w:hAnsi="Times New Roman" w:cs="Times New Roman"/>
          <w:sz w:val="28"/>
          <w:szCs w:val="28"/>
        </w:rPr>
        <w:t>Документ, що підтверджує внесення плати за надання інформації з Державного реєстру прав, у разі отримання інформації з реєстру, крім випадків, коли особа звільнена від внесе</w:t>
      </w:r>
      <w:r>
        <w:rPr>
          <w:rFonts w:ascii="Times New Roman" w:hAnsi="Times New Roman" w:cs="Times New Roman"/>
          <w:sz w:val="28"/>
          <w:szCs w:val="28"/>
        </w:rPr>
        <w:t>ння плати за надання інформації.</w:t>
      </w:r>
    </w:p>
    <w:p w:rsidR="008962A3" w:rsidRDefault="008962A3" w:rsidP="008962A3">
      <w:pPr>
        <w:jc w:val="both"/>
        <w:rPr>
          <w:rFonts w:ascii="Times New Roman" w:hAnsi="Times New Roman" w:cs="Times New Roman"/>
          <w:sz w:val="28"/>
          <w:szCs w:val="28"/>
        </w:rPr>
      </w:pPr>
    </w:p>
    <w:p w:rsidR="008962A3" w:rsidRPr="00A42A24" w:rsidRDefault="008962A3" w:rsidP="008962A3">
      <w:pPr>
        <w:jc w:val="both"/>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Строк надання адміністративної послуги </w:t>
      </w:r>
    </w:p>
    <w:p w:rsidR="008962A3" w:rsidRPr="008962A3" w:rsidRDefault="008962A3" w:rsidP="008962A3">
      <w:pPr>
        <w:jc w:val="both"/>
        <w:rPr>
          <w:rFonts w:ascii="Times New Roman" w:hAnsi="Times New Roman" w:cs="Times New Roman"/>
          <w:sz w:val="28"/>
          <w:szCs w:val="28"/>
        </w:rPr>
      </w:pPr>
      <w:r w:rsidRPr="008962A3">
        <w:rPr>
          <w:rFonts w:ascii="Times New Roman" w:hAnsi="Times New Roman" w:cs="Times New Roman"/>
          <w:sz w:val="28"/>
          <w:szCs w:val="28"/>
        </w:rPr>
        <w:t>Надається в день прийняття заяви органом державної реєстрації прав.</w:t>
      </w:r>
    </w:p>
    <w:p w:rsidR="009E5BE2" w:rsidRDefault="009E5BE2" w:rsidP="00C61ECC">
      <w:pPr>
        <w:jc w:val="both"/>
        <w:rPr>
          <w:rStyle w:val="aa"/>
          <w:rFonts w:ascii="Times New Roman" w:hAnsi="Times New Roman" w:cs="Times New Roman"/>
          <w:color w:val="000000"/>
          <w:sz w:val="28"/>
          <w:szCs w:val="28"/>
          <w:shd w:val="clear" w:color="auto" w:fill="FFFFFF"/>
        </w:rPr>
      </w:pPr>
    </w:p>
    <w:p w:rsidR="00C61ECC" w:rsidRPr="005869A3" w:rsidRDefault="00C61ECC" w:rsidP="005869A3">
      <w:pPr>
        <w:jc w:val="center"/>
        <w:rPr>
          <w:rStyle w:val="aa"/>
          <w:rFonts w:ascii="Times New Roman" w:hAnsi="Times New Roman" w:cs="Times New Roman"/>
          <w:color w:val="365F91" w:themeColor="accent1" w:themeShade="BF"/>
          <w:sz w:val="28"/>
          <w:szCs w:val="28"/>
          <w:shd w:val="clear" w:color="auto" w:fill="FFFFFF"/>
        </w:rPr>
      </w:pPr>
      <w:r w:rsidRPr="005869A3">
        <w:rPr>
          <w:rStyle w:val="aa"/>
          <w:rFonts w:ascii="Times New Roman" w:hAnsi="Times New Roman" w:cs="Times New Roman"/>
          <w:color w:val="365F91" w:themeColor="accent1" w:themeShade="BF"/>
          <w:sz w:val="28"/>
          <w:szCs w:val="28"/>
          <w:shd w:val="clear" w:color="auto" w:fill="FFFFFF"/>
        </w:rPr>
        <w:t>Адміністративна послуга «Державна реєстрація обтяження»</w:t>
      </w:r>
    </w:p>
    <w:p w:rsidR="00DE0895" w:rsidRDefault="00DE0895" w:rsidP="00DE0895">
      <w:pPr>
        <w:pStyle w:val="rvps2"/>
        <w:shd w:val="clear" w:color="auto" w:fill="FFFFFF"/>
        <w:spacing w:before="0" w:beforeAutospacing="0" w:after="136" w:afterAutospacing="0"/>
        <w:ind w:firstLine="408"/>
        <w:jc w:val="both"/>
        <w:rPr>
          <w:b/>
          <w:lang w:val="uk-UA"/>
        </w:rPr>
      </w:pPr>
    </w:p>
    <w:p w:rsidR="00DE0895" w:rsidRPr="00A42A24" w:rsidRDefault="00DE0895" w:rsidP="00DE0895">
      <w:pPr>
        <w:pStyle w:val="rvps2"/>
        <w:shd w:val="clear" w:color="auto" w:fill="FFFFFF"/>
        <w:spacing w:before="0" w:beforeAutospacing="0" w:after="136" w:afterAutospacing="0"/>
        <w:ind w:firstLine="408"/>
        <w:jc w:val="both"/>
        <w:rPr>
          <w:b/>
          <w:color w:val="31849B" w:themeColor="accent5" w:themeShade="BF"/>
          <w:sz w:val="28"/>
          <w:szCs w:val="28"/>
          <w:lang w:val="uk-UA"/>
        </w:rPr>
      </w:pPr>
      <w:proofErr w:type="spellStart"/>
      <w:r w:rsidRPr="00A42A24">
        <w:rPr>
          <w:b/>
          <w:color w:val="31849B" w:themeColor="accent5" w:themeShade="BF"/>
          <w:sz w:val="28"/>
          <w:szCs w:val="28"/>
        </w:rPr>
        <w:t>Перелік</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документів</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необхідних</w:t>
      </w:r>
      <w:proofErr w:type="spellEnd"/>
      <w:r w:rsidRPr="00A42A24">
        <w:rPr>
          <w:b/>
          <w:color w:val="31849B" w:themeColor="accent5" w:themeShade="BF"/>
          <w:sz w:val="28"/>
          <w:szCs w:val="28"/>
        </w:rPr>
        <w:t xml:space="preserve"> для </w:t>
      </w:r>
      <w:proofErr w:type="spellStart"/>
      <w:r w:rsidRPr="00A42A24">
        <w:rPr>
          <w:b/>
          <w:color w:val="31849B" w:themeColor="accent5" w:themeShade="BF"/>
          <w:sz w:val="28"/>
          <w:szCs w:val="28"/>
        </w:rPr>
        <w:t>отримання</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адміністративної</w:t>
      </w:r>
      <w:proofErr w:type="spellEnd"/>
      <w:r w:rsidRPr="00A42A24">
        <w:rPr>
          <w:b/>
          <w:color w:val="31849B" w:themeColor="accent5" w:themeShade="BF"/>
          <w:sz w:val="28"/>
          <w:szCs w:val="28"/>
        </w:rPr>
        <w:t xml:space="preserve"> </w:t>
      </w:r>
      <w:proofErr w:type="spellStart"/>
      <w:r w:rsidRPr="00A42A24">
        <w:rPr>
          <w:b/>
          <w:color w:val="31849B" w:themeColor="accent5" w:themeShade="BF"/>
          <w:sz w:val="28"/>
          <w:szCs w:val="28"/>
        </w:rPr>
        <w:t>послуги</w:t>
      </w:r>
      <w:proofErr w:type="spellEnd"/>
    </w:p>
    <w:p w:rsidR="00DE0895" w:rsidRPr="005869A3" w:rsidRDefault="00DE0895" w:rsidP="00DE0895">
      <w:pPr>
        <w:pStyle w:val="rvps2"/>
        <w:shd w:val="clear" w:color="auto" w:fill="FFFFFF"/>
        <w:spacing w:before="0" w:beforeAutospacing="0" w:after="136" w:afterAutospacing="0"/>
        <w:ind w:firstLine="408"/>
        <w:jc w:val="both"/>
        <w:rPr>
          <w:sz w:val="28"/>
          <w:szCs w:val="28"/>
          <w:lang w:val="uk-UA"/>
        </w:rPr>
      </w:pPr>
      <w:proofErr w:type="spellStart"/>
      <w:r w:rsidRPr="005869A3">
        <w:rPr>
          <w:sz w:val="28"/>
          <w:szCs w:val="28"/>
        </w:rPr>
        <w:t>Заява</w:t>
      </w:r>
      <w:proofErr w:type="spellEnd"/>
      <w:r w:rsidRPr="005869A3">
        <w:rPr>
          <w:sz w:val="28"/>
          <w:szCs w:val="28"/>
        </w:rPr>
        <w:t xml:space="preserve"> про </w:t>
      </w:r>
      <w:proofErr w:type="spellStart"/>
      <w:r w:rsidRPr="005869A3">
        <w:rPr>
          <w:sz w:val="28"/>
          <w:szCs w:val="28"/>
        </w:rPr>
        <w:t>державну</w:t>
      </w:r>
      <w:proofErr w:type="spellEnd"/>
      <w:r w:rsidRPr="005869A3">
        <w:rPr>
          <w:sz w:val="28"/>
          <w:szCs w:val="28"/>
        </w:rPr>
        <w:t xml:space="preserve"> </w:t>
      </w:r>
      <w:proofErr w:type="spellStart"/>
      <w:r w:rsidRPr="005869A3">
        <w:rPr>
          <w:sz w:val="28"/>
          <w:szCs w:val="28"/>
        </w:rPr>
        <w:t>реєстрацію</w:t>
      </w:r>
      <w:proofErr w:type="spellEnd"/>
      <w:r w:rsidRPr="005869A3">
        <w:rPr>
          <w:sz w:val="28"/>
          <w:szCs w:val="28"/>
        </w:rPr>
        <w:t xml:space="preserve"> прав та </w:t>
      </w:r>
      <w:proofErr w:type="spellStart"/>
      <w:r w:rsidRPr="005869A3">
        <w:rPr>
          <w:sz w:val="28"/>
          <w:szCs w:val="28"/>
        </w:rPr>
        <w:t>їх</w:t>
      </w:r>
      <w:proofErr w:type="spellEnd"/>
      <w:r w:rsidRPr="005869A3">
        <w:rPr>
          <w:sz w:val="28"/>
          <w:szCs w:val="28"/>
        </w:rPr>
        <w:t xml:space="preserve"> </w:t>
      </w:r>
      <w:proofErr w:type="spellStart"/>
      <w:r w:rsidRPr="005869A3">
        <w:rPr>
          <w:sz w:val="28"/>
          <w:szCs w:val="28"/>
        </w:rPr>
        <w:t>обтяжень</w:t>
      </w:r>
      <w:proofErr w:type="spellEnd"/>
      <w:r w:rsidRPr="005869A3">
        <w:rPr>
          <w:sz w:val="28"/>
          <w:szCs w:val="28"/>
        </w:rPr>
        <w:t xml:space="preserve"> (</w:t>
      </w:r>
      <w:proofErr w:type="spellStart"/>
      <w:r w:rsidRPr="005869A3">
        <w:rPr>
          <w:sz w:val="28"/>
          <w:szCs w:val="28"/>
        </w:rPr>
        <w:t>щодо</w:t>
      </w:r>
      <w:proofErr w:type="spellEnd"/>
      <w:r w:rsidRPr="005869A3">
        <w:rPr>
          <w:sz w:val="28"/>
          <w:szCs w:val="28"/>
        </w:rPr>
        <w:t xml:space="preserve"> </w:t>
      </w:r>
      <w:proofErr w:type="spellStart"/>
      <w:r w:rsidRPr="005869A3">
        <w:rPr>
          <w:sz w:val="28"/>
          <w:szCs w:val="28"/>
        </w:rPr>
        <w:t>обтяження</w:t>
      </w:r>
      <w:proofErr w:type="spellEnd"/>
      <w:r w:rsidRPr="005869A3">
        <w:rPr>
          <w:sz w:val="28"/>
          <w:szCs w:val="28"/>
        </w:rPr>
        <w:t xml:space="preserve"> </w:t>
      </w:r>
      <w:proofErr w:type="spellStart"/>
      <w:r w:rsidRPr="005869A3">
        <w:rPr>
          <w:sz w:val="28"/>
          <w:szCs w:val="28"/>
        </w:rPr>
        <w:t>речового</w:t>
      </w:r>
      <w:proofErr w:type="spellEnd"/>
      <w:r w:rsidRPr="005869A3">
        <w:rPr>
          <w:sz w:val="28"/>
          <w:szCs w:val="28"/>
        </w:rPr>
        <w:t xml:space="preserve"> права); Документ, </w:t>
      </w:r>
      <w:proofErr w:type="spellStart"/>
      <w:r w:rsidRPr="005869A3">
        <w:rPr>
          <w:sz w:val="28"/>
          <w:szCs w:val="28"/>
        </w:rPr>
        <w:t>що</w:t>
      </w:r>
      <w:proofErr w:type="spellEnd"/>
      <w:r w:rsidRPr="005869A3">
        <w:rPr>
          <w:sz w:val="28"/>
          <w:szCs w:val="28"/>
        </w:rPr>
        <w:t xml:space="preserve"> </w:t>
      </w:r>
      <w:proofErr w:type="spellStart"/>
      <w:r w:rsidRPr="005869A3">
        <w:rPr>
          <w:sz w:val="28"/>
          <w:szCs w:val="28"/>
        </w:rPr>
        <w:t>посвідчує</w:t>
      </w:r>
      <w:proofErr w:type="spellEnd"/>
      <w:r w:rsidRPr="005869A3">
        <w:rPr>
          <w:sz w:val="28"/>
          <w:szCs w:val="28"/>
        </w:rPr>
        <w:t xml:space="preserve"> особу </w:t>
      </w:r>
      <w:proofErr w:type="spellStart"/>
      <w:r w:rsidRPr="005869A3">
        <w:rPr>
          <w:sz w:val="28"/>
          <w:szCs w:val="28"/>
        </w:rPr>
        <w:t>заявника</w:t>
      </w:r>
      <w:proofErr w:type="spellEnd"/>
      <w:r w:rsidRPr="005869A3">
        <w:rPr>
          <w:sz w:val="28"/>
          <w:szCs w:val="28"/>
        </w:rPr>
        <w:t xml:space="preserve">. У </w:t>
      </w:r>
      <w:proofErr w:type="spellStart"/>
      <w:r w:rsidRPr="005869A3">
        <w:rPr>
          <w:sz w:val="28"/>
          <w:szCs w:val="28"/>
        </w:rPr>
        <w:t>разі</w:t>
      </w:r>
      <w:proofErr w:type="spellEnd"/>
      <w:r w:rsidRPr="005869A3">
        <w:rPr>
          <w:sz w:val="28"/>
          <w:szCs w:val="28"/>
        </w:rPr>
        <w:t xml:space="preserve"> </w:t>
      </w:r>
      <w:proofErr w:type="spellStart"/>
      <w:r w:rsidRPr="005869A3">
        <w:rPr>
          <w:sz w:val="28"/>
          <w:szCs w:val="28"/>
        </w:rPr>
        <w:t>подання</w:t>
      </w:r>
      <w:proofErr w:type="spellEnd"/>
      <w:r w:rsidRPr="005869A3">
        <w:rPr>
          <w:sz w:val="28"/>
          <w:szCs w:val="28"/>
        </w:rPr>
        <w:t xml:space="preserve"> заяви </w:t>
      </w:r>
      <w:proofErr w:type="spellStart"/>
      <w:r w:rsidRPr="005869A3">
        <w:rPr>
          <w:sz w:val="28"/>
          <w:szCs w:val="28"/>
        </w:rPr>
        <w:t>уповноваженою</w:t>
      </w:r>
      <w:proofErr w:type="spellEnd"/>
      <w:r w:rsidRPr="005869A3">
        <w:rPr>
          <w:sz w:val="28"/>
          <w:szCs w:val="28"/>
        </w:rPr>
        <w:t xml:space="preserve"> особою </w:t>
      </w:r>
      <w:proofErr w:type="spellStart"/>
      <w:r w:rsidRPr="005869A3">
        <w:rPr>
          <w:sz w:val="28"/>
          <w:szCs w:val="28"/>
        </w:rPr>
        <w:t>така</w:t>
      </w:r>
      <w:proofErr w:type="spellEnd"/>
      <w:r w:rsidRPr="005869A3">
        <w:rPr>
          <w:sz w:val="28"/>
          <w:szCs w:val="28"/>
        </w:rPr>
        <w:t xml:space="preserve"> особа, </w:t>
      </w:r>
      <w:proofErr w:type="spellStart"/>
      <w:r w:rsidRPr="005869A3">
        <w:rPr>
          <w:sz w:val="28"/>
          <w:szCs w:val="28"/>
        </w:rPr>
        <w:t>крім</w:t>
      </w:r>
      <w:proofErr w:type="spellEnd"/>
      <w:r w:rsidRPr="005869A3">
        <w:rPr>
          <w:sz w:val="28"/>
          <w:szCs w:val="28"/>
        </w:rPr>
        <w:t xml:space="preserve"> документа, </w:t>
      </w:r>
      <w:proofErr w:type="spellStart"/>
      <w:r w:rsidRPr="005869A3">
        <w:rPr>
          <w:sz w:val="28"/>
          <w:szCs w:val="28"/>
        </w:rPr>
        <w:t>що</w:t>
      </w:r>
      <w:proofErr w:type="spellEnd"/>
      <w:r w:rsidRPr="005869A3">
        <w:rPr>
          <w:sz w:val="28"/>
          <w:szCs w:val="28"/>
        </w:rPr>
        <w:t xml:space="preserve"> </w:t>
      </w:r>
      <w:proofErr w:type="spellStart"/>
      <w:r w:rsidRPr="005869A3">
        <w:rPr>
          <w:sz w:val="28"/>
          <w:szCs w:val="28"/>
        </w:rPr>
        <w:t>посвідчує</w:t>
      </w:r>
      <w:proofErr w:type="spellEnd"/>
      <w:r w:rsidRPr="005869A3">
        <w:rPr>
          <w:sz w:val="28"/>
          <w:szCs w:val="28"/>
        </w:rPr>
        <w:t xml:space="preserve"> </w:t>
      </w:r>
      <w:proofErr w:type="spellStart"/>
      <w:r w:rsidRPr="005869A3">
        <w:rPr>
          <w:sz w:val="28"/>
          <w:szCs w:val="28"/>
        </w:rPr>
        <w:t>її</w:t>
      </w:r>
      <w:proofErr w:type="spellEnd"/>
      <w:r w:rsidRPr="005869A3">
        <w:rPr>
          <w:sz w:val="28"/>
          <w:szCs w:val="28"/>
        </w:rPr>
        <w:t xml:space="preserve"> особу, </w:t>
      </w:r>
      <w:proofErr w:type="spellStart"/>
      <w:r w:rsidRPr="005869A3">
        <w:rPr>
          <w:sz w:val="28"/>
          <w:szCs w:val="28"/>
        </w:rPr>
        <w:t>пред’являє</w:t>
      </w:r>
      <w:proofErr w:type="spellEnd"/>
      <w:r w:rsidRPr="005869A3">
        <w:rPr>
          <w:sz w:val="28"/>
          <w:szCs w:val="28"/>
        </w:rPr>
        <w:t xml:space="preserve"> документ, </w:t>
      </w:r>
      <w:proofErr w:type="spellStart"/>
      <w:r w:rsidRPr="005869A3">
        <w:rPr>
          <w:sz w:val="28"/>
          <w:szCs w:val="28"/>
        </w:rPr>
        <w:t>що</w:t>
      </w:r>
      <w:proofErr w:type="spellEnd"/>
      <w:r w:rsidRPr="005869A3">
        <w:rPr>
          <w:sz w:val="28"/>
          <w:szCs w:val="28"/>
        </w:rPr>
        <w:t xml:space="preserve"> </w:t>
      </w:r>
      <w:proofErr w:type="spellStart"/>
      <w:r w:rsidRPr="005869A3">
        <w:rPr>
          <w:sz w:val="28"/>
          <w:szCs w:val="28"/>
        </w:rPr>
        <w:t>підтверджує</w:t>
      </w:r>
      <w:proofErr w:type="spellEnd"/>
      <w:r w:rsidRPr="005869A3">
        <w:rPr>
          <w:sz w:val="28"/>
          <w:szCs w:val="28"/>
        </w:rPr>
        <w:t xml:space="preserve"> </w:t>
      </w:r>
      <w:proofErr w:type="spellStart"/>
      <w:r w:rsidRPr="005869A3">
        <w:rPr>
          <w:sz w:val="28"/>
          <w:szCs w:val="28"/>
        </w:rPr>
        <w:t>її</w:t>
      </w:r>
      <w:proofErr w:type="spellEnd"/>
      <w:r w:rsidRPr="005869A3">
        <w:rPr>
          <w:sz w:val="28"/>
          <w:szCs w:val="28"/>
        </w:rPr>
        <w:t xml:space="preserve"> </w:t>
      </w:r>
      <w:proofErr w:type="spellStart"/>
      <w:r w:rsidRPr="005869A3">
        <w:rPr>
          <w:sz w:val="28"/>
          <w:szCs w:val="28"/>
        </w:rPr>
        <w:t>повноваження</w:t>
      </w:r>
      <w:proofErr w:type="spellEnd"/>
      <w:r w:rsidRPr="005869A3">
        <w:rPr>
          <w:sz w:val="28"/>
          <w:szCs w:val="28"/>
        </w:rPr>
        <w:t xml:space="preserve">; Документ про </w:t>
      </w:r>
      <w:proofErr w:type="spellStart"/>
      <w:r w:rsidRPr="005869A3">
        <w:rPr>
          <w:sz w:val="28"/>
          <w:szCs w:val="28"/>
        </w:rPr>
        <w:t>сплату</w:t>
      </w:r>
      <w:proofErr w:type="spellEnd"/>
      <w:r w:rsidRPr="005869A3">
        <w:rPr>
          <w:sz w:val="28"/>
          <w:szCs w:val="28"/>
        </w:rPr>
        <w:t xml:space="preserve"> </w:t>
      </w:r>
      <w:proofErr w:type="spellStart"/>
      <w:r w:rsidRPr="005869A3">
        <w:rPr>
          <w:sz w:val="28"/>
          <w:szCs w:val="28"/>
        </w:rPr>
        <w:t>адміністративного</w:t>
      </w:r>
      <w:proofErr w:type="spellEnd"/>
      <w:r w:rsidRPr="005869A3">
        <w:rPr>
          <w:sz w:val="28"/>
          <w:szCs w:val="28"/>
        </w:rPr>
        <w:t xml:space="preserve"> </w:t>
      </w:r>
      <w:proofErr w:type="spellStart"/>
      <w:r w:rsidRPr="005869A3">
        <w:rPr>
          <w:sz w:val="28"/>
          <w:szCs w:val="28"/>
        </w:rPr>
        <w:t>збору</w:t>
      </w:r>
      <w:proofErr w:type="spellEnd"/>
      <w:r w:rsidRPr="005869A3">
        <w:rPr>
          <w:sz w:val="28"/>
          <w:szCs w:val="28"/>
        </w:rPr>
        <w:t xml:space="preserve"> (</w:t>
      </w:r>
      <w:proofErr w:type="spellStart"/>
      <w:r w:rsidRPr="005869A3">
        <w:rPr>
          <w:sz w:val="28"/>
          <w:szCs w:val="28"/>
        </w:rPr>
        <w:t>крім</w:t>
      </w:r>
      <w:proofErr w:type="spellEnd"/>
      <w:r w:rsidRPr="005869A3">
        <w:rPr>
          <w:sz w:val="28"/>
          <w:szCs w:val="28"/>
        </w:rPr>
        <w:t xml:space="preserve"> </w:t>
      </w:r>
      <w:proofErr w:type="spellStart"/>
      <w:r w:rsidRPr="005869A3">
        <w:rPr>
          <w:sz w:val="28"/>
          <w:szCs w:val="28"/>
        </w:rPr>
        <w:t>випадків</w:t>
      </w:r>
      <w:proofErr w:type="spellEnd"/>
      <w:r w:rsidRPr="005869A3">
        <w:rPr>
          <w:sz w:val="28"/>
          <w:szCs w:val="28"/>
        </w:rPr>
        <w:t xml:space="preserve">, коли особа </w:t>
      </w:r>
      <w:proofErr w:type="spellStart"/>
      <w:r w:rsidRPr="005869A3">
        <w:rPr>
          <w:sz w:val="28"/>
          <w:szCs w:val="28"/>
        </w:rPr>
        <w:t>звільнена</w:t>
      </w:r>
      <w:proofErr w:type="spellEnd"/>
      <w:r w:rsidRPr="005869A3">
        <w:rPr>
          <w:sz w:val="28"/>
          <w:szCs w:val="28"/>
        </w:rPr>
        <w:t xml:space="preserve"> </w:t>
      </w:r>
      <w:proofErr w:type="spellStart"/>
      <w:r w:rsidRPr="005869A3">
        <w:rPr>
          <w:sz w:val="28"/>
          <w:szCs w:val="28"/>
        </w:rPr>
        <w:t>від</w:t>
      </w:r>
      <w:proofErr w:type="spellEnd"/>
      <w:r w:rsidRPr="005869A3">
        <w:rPr>
          <w:sz w:val="28"/>
          <w:szCs w:val="28"/>
        </w:rPr>
        <w:t xml:space="preserve"> </w:t>
      </w:r>
      <w:proofErr w:type="spellStart"/>
      <w:r w:rsidRPr="005869A3">
        <w:rPr>
          <w:sz w:val="28"/>
          <w:szCs w:val="28"/>
        </w:rPr>
        <w:t>сплати</w:t>
      </w:r>
      <w:proofErr w:type="spellEnd"/>
      <w:r w:rsidRPr="005869A3">
        <w:rPr>
          <w:sz w:val="28"/>
          <w:szCs w:val="28"/>
        </w:rPr>
        <w:t xml:space="preserve"> </w:t>
      </w:r>
      <w:proofErr w:type="spellStart"/>
      <w:r w:rsidRPr="005869A3">
        <w:rPr>
          <w:sz w:val="28"/>
          <w:szCs w:val="28"/>
        </w:rPr>
        <w:t>адміністративного</w:t>
      </w:r>
      <w:proofErr w:type="spellEnd"/>
      <w:r w:rsidRPr="005869A3">
        <w:rPr>
          <w:sz w:val="28"/>
          <w:szCs w:val="28"/>
        </w:rPr>
        <w:t xml:space="preserve"> </w:t>
      </w:r>
      <w:proofErr w:type="spellStart"/>
      <w:r w:rsidRPr="005869A3">
        <w:rPr>
          <w:sz w:val="28"/>
          <w:szCs w:val="28"/>
        </w:rPr>
        <w:t>збору</w:t>
      </w:r>
      <w:proofErr w:type="spellEnd"/>
      <w:r w:rsidRPr="005869A3">
        <w:rPr>
          <w:sz w:val="28"/>
          <w:szCs w:val="28"/>
        </w:rPr>
        <w:t xml:space="preserve">); </w:t>
      </w:r>
    </w:p>
    <w:p w:rsidR="00DE0895" w:rsidRPr="005869A3" w:rsidRDefault="00DE0895" w:rsidP="00DE0895">
      <w:pPr>
        <w:pStyle w:val="rvps2"/>
        <w:shd w:val="clear" w:color="auto" w:fill="FFFFFF"/>
        <w:spacing w:before="0" w:beforeAutospacing="0" w:after="136" w:afterAutospacing="0"/>
        <w:ind w:firstLine="408"/>
        <w:jc w:val="both"/>
        <w:rPr>
          <w:sz w:val="28"/>
          <w:szCs w:val="28"/>
          <w:lang w:val="uk-UA"/>
        </w:rPr>
      </w:pPr>
      <w:r w:rsidRPr="005869A3">
        <w:rPr>
          <w:sz w:val="28"/>
          <w:szCs w:val="28"/>
        </w:rPr>
        <w:t xml:space="preserve">Документ, </w:t>
      </w:r>
      <w:proofErr w:type="spellStart"/>
      <w:r w:rsidRPr="005869A3">
        <w:rPr>
          <w:sz w:val="28"/>
          <w:szCs w:val="28"/>
        </w:rPr>
        <w:t>що</w:t>
      </w:r>
      <w:proofErr w:type="spellEnd"/>
      <w:r w:rsidRPr="005869A3">
        <w:rPr>
          <w:sz w:val="28"/>
          <w:szCs w:val="28"/>
        </w:rPr>
        <w:t xml:space="preserve"> </w:t>
      </w:r>
      <w:proofErr w:type="spellStart"/>
      <w:r w:rsidRPr="005869A3">
        <w:rPr>
          <w:sz w:val="28"/>
          <w:szCs w:val="28"/>
        </w:rPr>
        <w:t>підтверджує</w:t>
      </w:r>
      <w:proofErr w:type="spellEnd"/>
      <w:r w:rsidRPr="005869A3">
        <w:rPr>
          <w:sz w:val="28"/>
          <w:szCs w:val="28"/>
        </w:rPr>
        <w:t xml:space="preserve"> </w:t>
      </w:r>
      <w:proofErr w:type="spellStart"/>
      <w:r w:rsidRPr="005869A3">
        <w:rPr>
          <w:sz w:val="28"/>
          <w:szCs w:val="28"/>
        </w:rPr>
        <w:t>внесення</w:t>
      </w:r>
      <w:proofErr w:type="spellEnd"/>
      <w:r w:rsidRPr="005869A3">
        <w:rPr>
          <w:sz w:val="28"/>
          <w:szCs w:val="28"/>
        </w:rPr>
        <w:t xml:space="preserve"> плати за </w:t>
      </w:r>
      <w:proofErr w:type="spellStart"/>
      <w:r w:rsidRPr="005869A3">
        <w:rPr>
          <w:sz w:val="28"/>
          <w:szCs w:val="28"/>
        </w:rPr>
        <w:t>надання</w:t>
      </w:r>
      <w:proofErr w:type="spellEnd"/>
      <w:r w:rsidRPr="005869A3">
        <w:rPr>
          <w:sz w:val="28"/>
          <w:szCs w:val="28"/>
        </w:rPr>
        <w:t xml:space="preserve"> </w:t>
      </w:r>
      <w:proofErr w:type="spellStart"/>
      <w:r w:rsidRPr="005869A3">
        <w:rPr>
          <w:sz w:val="28"/>
          <w:szCs w:val="28"/>
        </w:rPr>
        <w:t>інформації</w:t>
      </w:r>
      <w:proofErr w:type="spellEnd"/>
      <w:r w:rsidRPr="005869A3">
        <w:rPr>
          <w:sz w:val="28"/>
          <w:szCs w:val="28"/>
        </w:rPr>
        <w:t xml:space="preserve"> </w:t>
      </w:r>
      <w:proofErr w:type="spellStart"/>
      <w:r w:rsidRPr="005869A3">
        <w:rPr>
          <w:sz w:val="28"/>
          <w:szCs w:val="28"/>
        </w:rPr>
        <w:t>з</w:t>
      </w:r>
      <w:proofErr w:type="spellEnd"/>
      <w:r w:rsidRPr="005869A3">
        <w:rPr>
          <w:sz w:val="28"/>
          <w:szCs w:val="28"/>
        </w:rPr>
        <w:t xml:space="preserve"> Державного </w:t>
      </w:r>
      <w:proofErr w:type="spellStart"/>
      <w:r w:rsidRPr="005869A3">
        <w:rPr>
          <w:sz w:val="28"/>
          <w:szCs w:val="28"/>
        </w:rPr>
        <w:t>реєстру</w:t>
      </w:r>
      <w:proofErr w:type="spellEnd"/>
      <w:r w:rsidRPr="005869A3">
        <w:rPr>
          <w:sz w:val="28"/>
          <w:szCs w:val="28"/>
        </w:rPr>
        <w:t xml:space="preserve"> прав (</w:t>
      </w:r>
      <w:proofErr w:type="spellStart"/>
      <w:r w:rsidRPr="005869A3">
        <w:rPr>
          <w:sz w:val="28"/>
          <w:szCs w:val="28"/>
        </w:rPr>
        <w:t>крім</w:t>
      </w:r>
      <w:proofErr w:type="spellEnd"/>
      <w:r w:rsidRPr="005869A3">
        <w:rPr>
          <w:sz w:val="28"/>
          <w:szCs w:val="28"/>
        </w:rPr>
        <w:t xml:space="preserve"> </w:t>
      </w:r>
      <w:proofErr w:type="spellStart"/>
      <w:r w:rsidRPr="005869A3">
        <w:rPr>
          <w:sz w:val="28"/>
          <w:szCs w:val="28"/>
        </w:rPr>
        <w:t>випадків</w:t>
      </w:r>
      <w:proofErr w:type="spellEnd"/>
      <w:r w:rsidRPr="005869A3">
        <w:rPr>
          <w:sz w:val="28"/>
          <w:szCs w:val="28"/>
        </w:rPr>
        <w:t xml:space="preserve">, коли особа </w:t>
      </w:r>
      <w:proofErr w:type="spellStart"/>
      <w:r w:rsidRPr="005869A3">
        <w:rPr>
          <w:sz w:val="28"/>
          <w:szCs w:val="28"/>
        </w:rPr>
        <w:t>звільнена</w:t>
      </w:r>
      <w:proofErr w:type="spellEnd"/>
      <w:r w:rsidRPr="005869A3">
        <w:rPr>
          <w:sz w:val="28"/>
          <w:szCs w:val="28"/>
        </w:rPr>
        <w:t xml:space="preserve"> </w:t>
      </w:r>
      <w:proofErr w:type="spellStart"/>
      <w:r w:rsidRPr="005869A3">
        <w:rPr>
          <w:sz w:val="28"/>
          <w:szCs w:val="28"/>
        </w:rPr>
        <w:t>від</w:t>
      </w:r>
      <w:proofErr w:type="spellEnd"/>
      <w:r w:rsidRPr="005869A3">
        <w:rPr>
          <w:sz w:val="28"/>
          <w:szCs w:val="28"/>
        </w:rPr>
        <w:t xml:space="preserve"> </w:t>
      </w:r>
      <w:proofErr w:type="spellStart"/>
      <w:r w:rsidRPr="005869A3">
        <w:rPr>
          <w:sz w:val="28"/>
          <w:szCs w:val="28"/>
        </w:rPr>
        <w:t>внесення</w:t>
      </w:r>
      <w:proofErr w:type="spellEnd"/>
      <w:r w:rsidRPr="005869A3">
        <w:rPr>
          <w:sz w:val="28"/>
          <w:szCs w:val="28"/>
        </w:rPr>
        <w:t xml:space="preserve"> плати за </w:t>
      </w:r>
      <w:proofErr w:type="spellStart"/>
      <w:r w:rsidRPr="005869A3">
        <w:rPr>
          <w:sz w:val="28"/>
          <w:szCs w:val="28"/>
        </w:rPr>
        <w:t>надання</w:t>
      </w:r>
      <w:proofErr w:type="spellEnd"/>
      <w:r w:rsidRPr="005869A3">
        <w:rPr>
          <w:sz w:val="28"/>
          <w:szCs w:val="28"/>
        </w:rPr>
        <w:t xml:space="preserve"> </w:t>
      </w:r>
      <w:proofErr w:type="spellStart"/>
      <w:r w:rsidRPr="005869A3">
        <w:rPr>
          <w:sz w:val="28"/>
          <w:szCs w:val="28"/>
        </w:rPr>
        <w:t>інформації</w:t>
      </w:r>
      <w:proofErr w:type="spellEnd"/>
      <w:r w:rsidRPr="005869A3">
        <w:rPr>
          <w:sz w:val="28"/>
          <w:szCs w:val="28"/>
        </w:rPr>
        <w:t xml:space="preserve">); </w:t>
      </w:r>
    </w:p>
    <w:p w:rsidR="00DE0895" w:rsidRPr="005869A3" w:rsidRDefault="00DE0895" w:rsidP="00DE0895">
      <w:pPr>
        <w:pStyle w:val="rvps2"/>
        <w:shd w:val="clear" w:color="auto" w:fill="FFFFFF"/>
        <w:spacing w:before="0" w:beforeAutospacing="0" w:after="136" w:afterAutospacing="0"/>
        <w:ind w:firstLine="408"/>
        <w:jc w:val="both"/>
        <w:rPr>
          <w:b/>
          <w:sz w:val="28"/>
          <w:szCs w:val="28"/>
          <w:lang w:val="uk-UA"/>
        </w:rPr>
      </w:pPr>
      <w:r w:rsidRPr="005869A3">
        <w:rPr>
          <w:sz w:val="28"/>
          <w:szCs w:val="28"/>
          <w:lang w:val="uk-UA"/>
        </w:rPr>
        <w:t>У випадку звільнення від сплати адміністративного збору та/або плати за надання інформації подається документ, що підтверджує право на звільнення від сплати; Документи, що є підставою для державної реєстрації обтяжень речового права.</w:t>
      </w:r>
    </w:p>
    <w:p w:rsidR="008736D4" w:rsidRPr="005869A3" w:rsidRDefault="00DE0895" w:rsidP="00DE0895">
      <w:pPr>
        <w:ind w:firstLine="408"/>
        <w:rPr>
          <w:rFonts w:ascii="Times New Roman" w:hAnsi="Times New Roman" w:cs="Times New Roman"/>
          <w:sz w:val="28"/>
          <w:szCs w:val="28"/>
        </w:rPr>
      </w:pPr>
      <w:r w:rsidRPr="005869A3">
        <w:rPr>
          <w:rFonts w:ascii="Times New Roman" w:hAnsi="Times New Roman" w:cs="Times New Roman"/>
          <w:sz w:val="28"/>
          <w:szCs w:val="28"/>
        </w:rPr>
        <w:t>Адміністративна послуга надається платно.</w:t>
      </w:r>
    </w:p>
    <w:p w:rsidR="00DE0895" w:rsidRPr="00DE0895" w:rsidRDefault="00DE0895" w:rsidP="005869A3">
      <w:pPr>
        <w:ind w:firstLine="408"/>
        <w:jc w:val="both"/>
        <w:rPr>
          <w:rFonts w:ascii="Times New Roman" w:hAnsi="Times New Roman" w:cs="Times New Roman"/>
          <w:sz w:val="28"/>
          <w:szCs w:val="28"/>
        </w:rPr>
      </w:pPr>
      <w:r w:rsidRPr="00DE0895">
        <w:rPr>
          <w:rFonts w:ascii="Times New Roman" w:hAnsi="Times New Roman" w:cs="Times New Roman"/>
          <w:sz w:val="28"/>
          <w:szCs w:val="28"/>
        </w:rPr>
        <w:t>За державну реєстрацію обтяжень речових прав, іпотеки справляється адміністративний збір у розмірі 0,05 прожиткового мінімуму для працездатних осіб.</w:t>
      </w:r>
    </w:p>
    <w:p w:rsidR="00DE0895" w:rsidRPr="00DE0895" w:rsidRDefault="00DE0895" w:rsidP="00DE0895">
      <w:pPr>
        <w:rPr>
          <w:rFonts w:ascii="Times New Roman" w:hAnsi="Times New Roman" w:cs="Times New Roman"/>
          <w:sz w:val="28"/>
          <w:szCs w:val="28"/>
        </w:rPr>
      </w:pPr>
    </w:p>
    <w:p w:rsidR="00DE0895" w:rsidRPr="00A42A24" w:rsidRDefault="00DE0895" w:rsidP="00DE0895">
      <w:pPr>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Строк надання адміністративної послуги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Державна реєстрація обтяжень, іпотек речових прав проводиться у строк, що не перевищує двох робочих днів з дня реєстрації відповідної заяви в Державному реєстрі прав.</w:t>
      </w:r>
    </w:p>
    <w:p w:rsidR="00DE0895" w:rsidRDefault="00DE0895" w:rsidP="00DE0895">
      <w:pPr>
        <w:rPr>
          <w:rFonts w:ascii="Times New Roman" w:hAnsi="Times New Roman" w:cs="Times New Roman"/>
          <w:sz w:val="28"/>
          <w:szCs w:val="28"/>
        </w:rPr>
      </w:pPr>
    </w:p>
    <w:p w:rsidR="00DE0895" w:rsidRPr="00A42A24" w:rsidRDefault="00DE0895" w:rsidP="00DE0895">
      <w:pPr>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Перелік підстав для відмови у наданні адміністративної послуги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1) заявлене речове право, обтяження не підлягають державній реєстрації відповідно до цього Закону;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2) заява про державну реєстрацію прав подана неналежною особою;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3) подані документи не відповідають вимогам, встановленим цим Законом;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4) подані документи не дають змоги встановити набуття, зміну або припинення речових прав на нерухоме майно та їх обтяження;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5) наявні суперечності між заявленими та вже зареєстрованими речовими правами на нерухоме майно та їх обтяженнями;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6) наявні зареєстровані обтяження речових прав на нерухоме майно;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7) заяву про державну реєстрацію обтяжень щодо попереднього </w:t>
      </w:r>
      <w:proofErr w:type="spellStart"/>
      <w:r w:rsidRPr="00DE0895">
        <w:rPr>
          <w:rFonts w:ascii="Times New Roman" w:hAnsi="Times New Roman" w:cs="Times New Roman"/>
          <w:sz w:val="28"/>
          <w:szCs w:val="28"/>
        </w:rPr>
        <w:t>правонабувача</w:t>
      </w:r>
      <w:proofErr w:type="spellEnd"/>
      <w:r w:rsidRPr="00DE0895">
        <w:rPr>
          <w:rFonts w:ascii="Times New Roman" w:hAnsi="Times New Roman" w:cs="Times New Roman"/>
          <w:sz w:val="28"/>
          <w:szCs w:val="28"/>
        </w:rPr>
        <w:t xml:space="preserve"> подано після державної реєстрації права власності на таке майно за новим </w:t>
      </w:r>
      <w:proofErr w:type="spellStart"/>
      <w:r w:rsidRPr="00DE0895">
        <w:rPr>
          <w:rFonts w:ascii="Times New Roman" w:hAnsi="Times New Roman" w:cs="Times New Roman"/>
          <w:sz w:val="28"/>
          <w:szCs w:val="28"/>
        </w:rPr>
        <w:t>правонабувачем</w:t>
      </w:r>
      <w:proofErr w:type="spellEnd"/>
      <w:r w:rsidRPr="00DE0895">
        <w:rPr>
          <w:rFonts w:ascii="Times New Roman" w:hAnsi="Times New Roman" w:cs="Times New Roman"/>
          <w:sz w:val="28"/>
          <w:szCs w:val="28"/>
        </w:rPr>
        <w:t xml:space="preserve">;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8) після завершення строку, встановленого частиною третьою статті 23 Закону України </w:t>
      </w:r>
      <w:proofErr w:type="spellStart"/>
      <w:r w:rsidRPr="00DE0895">
        <w:rPr>
          <w:rFonts w:ascii="Times New Roman" w:hAnsi="Times New Roman" w:cs="Times New Roman"/>
          <w:sz w:val="28"/>
          <w:szCs w:val="28"/>
        </w:rPr>
        <w:t>“Про</w:t>
      </w:r>
      <w:proofErr w:type="spellEnd"/>
      <w:r w:rsidRPr="00DE0895">
        <w:rPr>
          <w:rFonts w:ascii="Times New Roman" w:hAnsi="Times New Roman" w:cs="Times New Roman"/>
          <w:sz w:val="28"/>
          <w:szCs w:val="28"/>
        </w:rPr>
        <w:t xml:space="preserve"> державну реєстрацію речових прав на нерухоме майно та їх обтяжень ”, не усунені обставини, що були підставою для прийняття рішення про зупинення розгляду заяви про державну реєстрацію прав;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11) заявником подано ті самі документи, на підставі яких заявлене речове право, обтяження вже зареєстровано у Державному реєстрі прав;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Результат надання адміністративної послуги </w:t>
      </w:r>
    </w:p>
    <w:p w:rsid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Державна реєстрація обтяження або рішення про відмову Інформація з Державного реєстру речових прав на нерухоме майно.</w:t>
      </w:r>
    </w:p>
    <w:p w:rsidR="00DE0895" w:rsidRDefault="00DE0895" w:rsidP="00DE0895">
      <w:pPr>
        <w:rPr>
          <w:rFonts w:ascii="Times New Roman" w:hAnsi="Times New Roman" w:cs="Times New Roman"/>
          <w:sz w:val="28"/>
          <w:szCs w:val="28"/>
        </w:rPr>
      </w:pPr>
    </w:p>
    <w:p w:rsidR="00DE0895" w:rsidRPr="00A42A24" w:rsidRDefault="00DE0895" w:rsidP="00DE0895">
      <w:pPr>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Спосіб отримання результату надання адміністративної послуги </w:t>
      </w:r>
    </w:p>
    <w:p w:rsidR="00DE0895" w:rsidRPr="00DE0895" w:rsidRDefault="00DE0895" w:rsidP="005869A3">
      <w:pPr>
        <w:jc w:val="both"/>
        <w:rPr>
          <w:rFonts w:ascii="Times New Roman" w:hAnsi="Times New Roman" w:cs="Times New Roman"/>
          <w:sz w:val="28"/>
          <w:szCs w:val="28"/>
        </w:rPr>
      </w:pPr>
      <w:r w:rsidRPr="00DE0895">
        <w:rPr>
          <w:rFonts w:ascii="Times New Roman" w:hAnsi="Times New Roman" w:cs="Times New Roman"/>
          <w:sz w:val="28"/>
          <w:szCs w:val="28"/>
        </w:rPr>
        <w:t xml:space="preserve">Шляхом звернення до державного реєстратора, суб’єкта державної реєстрації прав або через </w:t>
      </w:r>
      <w:proofErr w:type="spellStart"/>
      <w:r w:rsidRPr="00DE0895">
        <w:rPr>
          <w:rFonts w:ascii="Times New Roman" w:hAnsi="Times New Roman" w:cs="Times New Roman"/>
          <w:sz w:val="28"/>
          <w:szCs w:val="28"/>
        </w:rPr>
        <w:t>веб-портал</w:t>
      </w:r>
      <w:proofErr w:type="spellEnd"/>
      <w:r w:rsidRPr="00DE0895">
        <w:rPr>
          <w:rFonts w:ascii="Times New Roman" w:hAnsi="Times New Roman" w:cs="Times New Roman"/>
          <w:sz w:val="28"/>
          <w:szCs w:val="28"/>
        </w:rPr>
        <w:t xml:space="preserve"> Міністерства юстиції України.</w:t>
      </w:r>
    </w:p>
    <w:p w:rsidR="00DE0895" w:rsidRPr="008736D4" w:rsidRDefault="00DE0895" w:rsidP="00C61ECC">
      <w:pPr>
        <w:jc w:val="both"/>
        <w:rPr>
          <w:rStyle w:val="aa"/>
          <w:rFonts w:ascii="Times New Roman" w:hAnsi="Times New Roman" w:cs="Times New Roman"/>
          <w:color w:val="244061" w:themeColor="accent1" w:themeShade="80"/>
          <w:sz w:val="28"/>
          <w:szCs w:val="28"/>
          <w:shd w:val="clear" w:color="auto" w:fill="FFFFFF"/>
        </w:rPr>
      </w:pPr>
    </w:p>
    <w:p w:rsidR="00C61ECC" w:rsidRPr="00A42A24" w:rsidRDefault="00C61ECC" w:rsidP="005869A3">
      <w:pPr>
        <w:pStyle w:val="3"/>
        <w:shd w:val="clear" w:color="auto" w:fill="FFFFFF"/>
        <w:spacing w:before="136" w:beforeAutospacing="0" w:after="136" w:afterAutospacing="0"/>
        <w:jc w:val="center"/>
        <w:rPr>
          <w:bCs w:val="0"/>
          <w:color w:val="31849B" w:themeColor="accent5" w:themeShade="BF"/>
          <w:sz w:val="28"/>
          <w:szCs w:val="28"/>
          <w:lang w:val="uk-UA"/>
        </w:rPr>
      </w:pPr>
      <w:r w:rsidRPr="00A42A24">
        <w:rPr>
          <w:bCs w:val="0"/>
          <w:color w:val="31849B" w:themeColor="accent5" w:themeShade="BF"/>
          <w:sz w:val="28"/>
          <w:szCs w:val="28"/>
        </w:rPr>
        <w:t>РЕКВІЗИТИ РАХУНКІВ</w:t>
      </w:r>
    </w:p>
    <w:p w:rsidR="00FF3CCF" w:rsidRPr="00FF3CCF" w:rsidRDefault="00FF3CCF" w:rsidP="00FF3CCF">
      <w:pPr>
        <w:pStyle w:val="a3"/>
        <w:rPr>
          <w:rFonts w:ascii="Times New Roman" w:hAnsi="Times New Roman" w:cs="Times New Roman"/>
          <w:sz w:val="28"/>
          <w:szCs w:val="28"/>
        </w:rPr>
      </w:pPr>
      <w:proofErr w:type="spellStart"/>
      <w:r w:rsidRPr="00FF3CCF">
        <w:rPr>
          <w:rFonts w:ascii="Times New Roman" w:hAnsi="Times New Roman" w:cs="Times New Roman"/>
          <w:b/>
          <w:sz w:val="28"/>
          <w:szCs w:val="28"/>
        </w:rPr>
        <w:t>Отримувач</w:t>
      </w:r>
      <w:proofErr w:type="spellEnd"/>
      <w:r w:rsidRPr="00FF3CCF">
        <w:rPr>
          <w:rFonts w:ascii="Times New Roman" w:hAnsi="Times New Roman" w:cs="Times New Roman"/>
          <w:b/>
          <w:sz w:val="28"/>
          <w:szCs w:val="28"/>
        </w:rPr>
        <w:t>:</w:t>
      </w:r>
      <w:r w:rsidRPr="00FF3CCF">
        <w:rPr>
          <w:rFonts w:ascii="Times New Roman" w:hAnsi="Times New Roman" w:cs="Times New Roman"/>
          <w:sz w:val="28"/>
          <w:szCs w:val="28"/>
        </w:rPr>
        <w:t xml:space="preserve"> УК у </w:t>
      </w:r>
      <w:proofErr w:type="spellStart"/>
      <w:r w:rsidRPr="00FF3CCF">
        <w:rPr>
          <w:rFonts w:ascii="Times New Roman" w:hAnsi="Times New Roman" w:cs="Times New Roman"/>
          <w:sz w:val="28"/>
          <w:szCs w:val="28"/>
        </w:rPr>
        <w:t>Кіров.р-н</w:t>
      </w:r>
      <w:proofErr w:type="spellEnd"/>
      <w:r w:rsidRPr="00FF3CCF">
        <w:rPr>
          <w:rFonts w:ascii="Times New Roman" w:hAnsi="Times New Roman" w:cs="Times New Roman"/>
          <w:sz w:val="28"/>
          <w:szCs w:val="28"/>
        </w:rPr>
        <w:t>/</w:t>
      </w:r>
      <w:proofErr w:type="spellStart"/>
      <w:r w:rsidRPr="00FF3CCF">
        <w:rPr>
          <w:rFonts w:ascii="Times New Roman" w:hAnsi="Times New Roman" w:cs="Times New Roman"/>
          <w:sz w:val="28"/>
          <w:szCs w:val="28"/>
        </w:rPr>
        <w:t>отг.Вел.Север</w:t>
      </w:r>
      <w:proofErr w:type="spellEnd"/>
      <w:r w:rsidRPr="00FF3CCF">
        <w:rPr>
          <w:rFonts w:ascii="Times New Roman" w:hAnsi="Times New Roman" w:cs="Times New Roman"/>
          <w:sz w:val="28"/>
          <w:szCs w:val="28"/>
        </w:rPr>
        <w:t>./22012600</w:t>
      </w:r>
    </w:p>
    <w:p w:rsidR="00FF3CCF" w:rsidRPr="00FF3CCF" w:rsidRDefault="00FF3CCF" w:rsidP="00FF3CCF">
      <w:pPr>
        <w:pStyle w:val="a3"/>
        <w:rPr>
          <w:rFonts w:ascii="Times New Roman" w:hAnsi="Times New Roman" w:cs="Times New Roman"/>
          <w:sz w:val="28"/>
          <w:szCs w:val="28"/>
        </w:rPr>
      </w:pPr>
      <w:r w:rsidRPr="00FF3CCF">
        <w:rPr>
          <w:rFonts w:ascii="Times New Roman" w:hAnsi="Times New Roman" w:cs="Times New Roman"/>
          <w:b/>
          <w:sz w:val="28"/>
          <w:szCs w:val="28"/>
        </w:rPr>
        <w:t>Банк:</w:t>
      </w:r>
      <w:r w:rsidRPr="00FF3CCF">
        <w:rPr>
          <w:rFonts w:ascii="Times New Roman" w:hAnsi="Times New Roman" w:cs="Times New Roman"/>
          <w:sz w:val="28"/>
          <w:szCs w:val="28"/>
        </w:rPr>
        <w:t xml:space="preserve"> ГУ ДКСУ у </w:t>
      </w:r>
      <w:proofErr w:type="spellStart"/>
      <w:r w:rsidRPr="00FF3CCF">
        <w:rPr>
          <w:rFonts w:ascii="Times New Roman" w:hAnsi="Times New Roman" w:cs="Times New Roman"/>
          <w:sz w:val="28"/>
          <w:szCs w:val="28"/>
        </w:rPr>
        <w:t>Кіровоградській</w:t>
      </w:r>
      <w:proofErr w:type="spellEnd"/>
      <w:r w:rsidRPr="00FF3CCF">
        <w:rPr>
          <w:rFonts w:ascii="Times New Roman" w:hAnsi="Times New Roman" w:cs="Times New Roman"/>
          <w:sz w:val="28"/>
          <w:szCs w:val="28"/>
        </w:rPr>
        <w:t xml:space="preserve"> обл.</w:t>
      </w:r>
    </w:p>
    <w:p w:rsidR="00FF3CCF" w:rsidRPr="00FF3CCF" w:rsidRDefault="00FF3CCF" w:rsidP="00FF3CCF">
      <w:pPr>
        <w:pStyle w:val="a3"/>
        <w:rPr>
          <w:rFonts w:ascii="Times New Roman" w:hAnsi="Times New Roman" w:cs="Times New Roman"/>
          <w:b/>
          <w:sz w:val="28"/>
          <w:szCs w:val="28"/>
        </w:rPr>
      </w:pPr>
      <w:r w:rsidRPr="00FF3CCF">
        <w:rPr>
          <w:rFonts w:ascii="Times New Roman" w:hAnsi="Times New Roman" w:cs="Times New Roman"/>
          <w:b/>
          <w:sz w:val="28"/>
          <w:szCs w:val="28"/>
        </w:rPr>
        <w:t xml:space="preserve">Код </w:t>
      </w:r>
      <w:proofErr w:type="spellStart"/>
      <w:r w:rsidRPr="00FF3CCF">
        <w:rPr>
          <w:rFonts w:ascii="Times New Roman" w:hAnsi="Times New Roman" w:cs="Times New Roman"/>
          <w:b/>
          <w:sz w:val="28"/>
          <w:szCs w:val="28"/>
        </w:rPr>
        <w:t>класифікації</w:t>
      </w:r>
      <w:proofErr w:type="spellEnd"/>
      <w:r w:rsidRPr="00FF3CCF">
        <w:rPr>
          <w:rFonts w:ascii="Times New Roman" w:hAnsi="Times New Roman" w:cs="Times New Roman"/>
          <w:b/>
          <w:sz w:val="28"/>
          <w:szCs w:val="28"/>
        </w:rPr>
        <w:t xml:space="preserve"> </w:t>
      </w:r>
      <w:proofErr w:type="spellStart"/>
      <w:r w:rsidRPr="00FF3CCF">
        <w:rPr>
          <w:rFonts w:ascii="Times New Roman" w:hAnsi="Times New Roman" w:cs="Times New Roman"/>
          <w:b/>
          <w:sz w:val="28"/>
          <w:szCs w:val="28"/>
        </w:rPr>
        <w:t>доходів</w:t>
      </w:r>
      <w:proofErr w:type="spellEnd"/>
      <w:r w:rsidRPr="00FF3CCF">
        <w:rPr>
          <w:rFonts w:ascii="Times New Roman" w:hAnsi="Times New Roman" w:cs="Times New Roman"/>
          <w:b/>
          <w:sz w:val="28"/>
          <w:szCs w:val="28"/>
        </w:rPr>
        <w:t xml:space="preserve"> бюджету:22012600</w:t>
      </w:r>
    </w:p>
    <w:p w:rsidR="00FF3CCF" w:rsidRPr="00FF3CCF" w:rsidRDefault="00FF3CCF" w:rsidP="00FF3CCF">
      <w:pPr>
        <w:pStyle w:val="a3"/>
        <w:rPr>
          <w:rFonts w:ascii="Times New Roman" w:hAnsi="Times New Roman" w:cs="Times New Roman"/>
          <w:sz w:val="28"/>
          <w:szCs w:val="28"/>
        </w:rPr>
      </w:pPr>
      <w:proofErr w:type="spellStart"/>
      <w:r w:rsidRPr="00FF3CCF">
        <w:rPr>
          <w:rFonts w:ascii="Times New Roman" w:hAnsi="Times New Roman" w:cs="Times New Roman"/>
          <w:b/>
          <w:sz w:val="28"/>
          <w:szCs w:val="28"/>
        </w:rPr>
        <w:t>Ідентифікаційний</w:t>
      </w:r>
      <w:proofErr w:type="spellEnd"/>
      <w:r w:rsidRPr="00FF3CCF">
        <w:rPr>
          <w:rFonts w:ascii="Times New Roman" w:hAnsi="Times New Roman" w:cs="Times New Roman"/>
          <w:b/>
          <w:sz w:val="28"/>
          <w:szCs w:val="28"/>
        </w:rPr>
        <w:t xml:space="preserve"> код:</w:t>
      </w:r>
      <w:r w:rsidRPr="00FF3CCF">
        <w:rPr>
          <w:rFonts w:ascii="Times New Roman" w:hAnsi="Times New Roman" w:cs="Times New Roman"/>
          <w:sz w:val="28"/>
          <w:szCs w:val="28"/>
        </w:rPr>
        <w:t xml:space="preserve"> 38036997</w:t>
      </w:r>
    </w:p>
    <w:p w:rsidR="00FF3CCF" w:rsidRPr="00FF3CCF" w:rsidRDefault="00FF3CCF" w:rsidP="00FF3CCF">
      <w:pPr>
        <w:pStyle w:val="a3"/>
        <w:rPr>
          <w:rFonts w:ascii="Times New Roman" w:hAnsi="Times New Roman" w:cs="Times New Roman"/>
          <w:sz w:val="28"/>
          <w:szCs w:val="28"/>
        </w:rPr>
      </w:pPr>
      <w:r w:rsidRPr="00FF3CCF">
        <w:rPr>
          <w:rFonts w:ascii="Times New Roman" w:hAnsi="Times New Roman" w:cs="Times New Roman"/>
          <w:b/>
          <w:sz w:val="28"/>
          <w:szCs w:val="28"/>
          <w:u w:val="single"/>
        </w:rPr>
        <w:t xml:space="preserve">Номер </w:t>
      </w:r>
      <w:proofErr w:type="spellStart"/>
      <w:r w:rsidRPr="00FF3CCF">
        <w:rPr>
          <w:rFonts w:ascii="Times New Roman" w:hAnsi="Times New Roman" w:cs="Times New Roman"/>
          <w:b/>
          <w:sz w:val="28"/>
          <w:szCs w:val="28"/>
          <w:u w:val="single"/>
        </w:rPr>
        <w:t>рахунку</w:t>
      </w:r>
      <w:proofErr w:type="spellEnd"/>
      <w:r w:rsidRPr="00FF3CCF">
        <w:rPr>
          <w:rFonts w:ascii="Times New Roman" w:hAnsi="Times New Roman" w:cs="Times New Roman"/>
          <w:b/>
          <w:sz w:val="28"/>
          <w:szCs w:val="28"/>
          <w:u w:val="single"/>
        </w:rPr>
        <w:t>:</w:t>
      </w:r>
      <w:r w:rsidRPr="00FF3CCF">
        <w:rPr>
          <w:rFonts w:ascii="Times New Roman" w:hAnsi="Times New Roman" w:cs="Times New Roman"/>
          <w:sz w:val="28"/>
          <w:szCs w:val="28"/>
          <w:u w:val="single"/>
        </w:rPr>
        <w:t xml:space="preserve"> </w:t>
      </w:r>
      <w:r w:rsidRPr="00FF3CCF">
        <w:rPr>
          <w:rFonts w:ascii="Times New Roman" w:hAnsi="Times New Roman" w:cs="Times New Roman"/>
          <w:sz w:val="28"/>
          <w:szCs w:val="28"/>
        </w:rPr>
        <w:t xml:space="preserve">UA968999980314020530000011479 </w:t>
      </w:r>
    </w:p>
    <w:p w:rsidR="00FF3CCF" w:rsidRPr="00FF3CCF" w:rsidRDefault="00FF3CCF" w:rsidP="00FF3CCF">
      <w:pPr>
        <w:pStyle w:val="a3"/>
        <w:rPr>
          <w:rFonts w:ascii="Times New Roman" w:hAnsi="Times New Roman" w:cs="Times New Roman"/>
          <w:sz w:val="28"/>
          <w:szCs w:val="28"/>
        </w:rPr>
      </w:pPr>
      <w:r w:rsidRPr="00FF3CCF">
        <w:rPr>
          <w:rFonts w:ascii="Times New Roman" w:hAnsi="Times New Roman" w:cs="Times New Roman"/>
          <w:b/>
          <w:sz w:val="28"/>
          <w:szCs w:val="28"/>
        </w:rPr>
        <w:t>Код банку (МФО):</w:t>
      </w:r>
      <w:r w:rsidRPr="00FF3CCF">
        <w:rPr>
          <w:rFonts w:ascii="Times New Roman" w:hAnsi="Times New Roman" w:cs="Times New Roman"/>
          <w:sz w:val="28"/>
          <w:szCs w:val="28"/>
        </w:rPr>
        <w:t>899998</w:t>
      </w:r>
    </w:p>
    <w:p w:rsidR="00FF3CCF" w:rsidRPr="00FF3CCF" w:rsidRDefault="00FF3CCF" w:rsidP="00FF3CCF">
      <w:pPr>
        <w:pStyle w:val="a3"/>
        <w:ind w:left="360"/>
        <w:rPr>
          <w:rFonts w:ascii="Times New Roman" w:hAnsi="Times New Roman" w:cs="Times New Roman"/>
          <w:sz w:val="28"/>
          <w:szCs w:val="28"/>
        </w:rPr>
      </w:pPr>
      <w:r w:rsidRPr="00FF3CCF">
        <w:rPr>
          <w:rFonts w:ascii="Times New Roman" w:hAnsi="Times New Roman" w:cs="Times New Roman"/>
          <w:sz w:val="28"/>
          <w:szCs w:val="28"/>
        </w:rPr>
        <w:t xml:space="preserve">- за </w:t>
      </w:r>
      <w:proofErr w:type="spellStart"/>
      <w:r w:rsidRPr="00FF3CCF">
        <w:rPr>
          <w:rFonts w:ascii="Times New Roman" w:hAnsi="Times New Roman" w:cs="Times New Roman"/>
          <w:sz w:val="28"/>
          <w:szCs w:val="28"/>
        </w:rPr>
        <w:t>державну</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реєстрацію</w:t>
      </w:r>
      <w:proofErr w:type="spellEnd"/>
      <w:r w:rsidRPr="00FF3CCF">
        <w:rPr>
          <w:rFonts w:ascii="Times New Roman" w:hAnsi="Times New Roman" w:cs="Times New Roman"/>
          <w:sz w:val="28"/>
          <w:szCs w:val="28"/>
        </w:rPr>
        <w:t xml:space="preserve"> прав </w:t>
      </w:r>
      <w:proofErr w:type="spellStart"/>
      <w:r w:rsidRPr="00FF3CCF">
        <w:rPr>
          <w:rFonts w:ascii="Times New Roman" w:hAnsi="Times New Roman" w:cs="Times New Roman"/>
          <w:sz w:val="28"/>
          <w:szCs w:val="28"/>
        </w:rPr>
        <w:t>власності</w:t>
      </w:r>
      <w:proofErr w:type="spellEnd"/>
      <w:r w:rsidRPr="00FF3CCF">
        <w:rPr>
          <w:rFonts w:ascii="Times New Roman" w:hAnsi="Times New Roman" w:cs="Times New Roman"/>
          <w:sz w:val="28"/>
          <w:szCs w:val="28"/>
        </w:rPr>
        <w:t xml:space="preserve"> на </w:t>
      </w:r>
      <w:proofErr w:type="spellStart"/>
      <w:r w:rsidRPr="00FF3CCF">
        <w:rPr>
          <w:rFonts w:ascii="Times New Roman" w:hAnsi="Times New Roman" w:cs="Times New Roman"/>
          <w:sz w:val="28"/>
          <w:szCs w:val="28"/>
        </w:rPr>
        <w:t>нерухоме</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майно</w:t>
      </w:r>
      <w:proofErr w:type="spellEnd"/>
      <w:r w:rsidRPr="00FF3CCF">
        <w:rPr>
          <w:rFonts w:ascii="Times New Roman" w:hAnsi="Times New Roman" w:cs="Times New Roman"/>
          <w:sz w:val="28"/>
          <w:szCs w:val="28"/>
        </w:rPr>
        <w:t xml:space="preserve"> — 210 </w:t>
      </w:r>
      <w:proofErr w:type="spellStart"/>
      <w:r w:rsidRPr="00FF3CCF">
        <w:rPr>
          <w:rFonts w:ascii="Times New Roman" w:hAnsi="Times New Roman" w:cs="Times New Roman"/>
          <w:sz w:val="28"/>
          <w:szCs w:val="28"/>
        </w:rPr>
        <w:t>грн</w:t>
      </w:r>
      <w:proofErr w:type="spellEnd"/>
      <w:r w:rsidRPr="00FF3CCF">
        <w:rPr>
          <w:rFonts w:ascii="Times New Roman" w:hAnsi="Times New Roman" w:cs="Times New Roman"/>
          <w:sz w:val="28"/>
          <w:szCs w:val="28"/>
        </w:rPr>
        <w:t>.</w:t>
      </w:r>
    </w:p>
    <w:p w:rsidR="00FF3CCF" w:rsidRPr="00FF3CCF" w:rsidRDefault="00FF3CCF" w:rsidP="00FF3CCF">
      <w:pPr>
        <w:pStyle w:val="a3"/>
        <w:ind w:left="360"/>
        <w:rPr>
          <w:rFonts w:ascii="Times New Roman" w:hAnsi="Times New Roman" w:cs="Times New Roman"/>
          <w:sz w:val="28"/>
          <w:szCs w:val="28"/>
        </w:rPr>
      </w:pPr>
      <w:r w:rsidRPr="00FF3CCF">
        <w:rPr>
          <w:rFonts w:ascii="Times New Roman" w:hAnsi="Times New Roman" w:cs="Times New Roman"/>
          <w:sz w:val="28"/>
          <w:szCs w:val="28"/>
        </w:rPr>
        <w:t xml:space="preserve">- за </w:t>
      </w:r>
      <w:proofErr w:type="spellStart"/>
      <w:r w:rsidRPr="00FF3CCF">
        <w:rPr>
          <w:rFonts w:ascii="Times New Roman" w:hAnsi="Times New Roman" w:cs="Times New Roman"/>
          <w:sz w:val="28"/>
          <w:szCs w:val="28"/>
        </w:rPr>
        <w:t>державну</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реєстрацію</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речових</w:t>
      </w:r>
      <w:proofErr w:type="spellEnd"/>
      <w:r w:rsidRPr="00FF3CCF">
        <w:rPr>
          <w:rFonts w:ascii="Times New Roman" w:hAnsi="Times New Roman" w:cs="Times New Roman"/>
          <w:sz w:val="28"/>
          <w:szCs w:val="28"/>
        </w:rPr>
        <w:t xml:space="preserve"> прав, </w:t>
      </w:r>
      <w:proofErr w:type="spellStart"/>
      <w:r w:rsidRPr="00FF3CCF">
        <w:rPr>
          <w:rFonts w:ascii="Times New Roman" w:hAnsi="Times New Roman" w:cs="Times New Roman"/>
          <w:sz w:val="28"/>
          <w:szCs w:val="28"/>
        </w:rPr>
        <w:t>похідних</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від</w:t>
      </w:r>
      <w:proofErr w:type="spellEnd"/>
      <w:r w:rsidRPr="00FF3CCF">
        <w:rPr>
          <w:rFonts w:ascii="Times New Roman" w:hAnsi="Times New Roman" w:cs="Times New Roman"/>
          <w:sz w:val="28"/>
          <w:szCs w:val="28"/>
        </w:rPr>
        <w:t xml:space="preserve"> права </w:t>
      </w:r>
      <w:proofErr w:type="spellStart"/>
      <w:r w:rsidRPr="00FF3CCF">
        <w:rPr>
          <w:rFonts w:ascii="Times New Roman" w:hAnsi="Times New Roman" w:cs="Times New Roman"/>
          <w:sz w:val="28"/>
          <w:szCs w:val="28"/>
        </w:rPr>
        <w:t>власності</w:t>
      </w:r>
      <w:proofErr w:type="spellEnd"/>
      <w:r w:rsidRPr="00FF3CCF">
        <w:rPr>
          <w:rFonts w:ascii="Times New Roman" w:hAnsi="Times New Roman" w:cs="Times New Roman"/>
          <w:sz w:val="28"/>
          <w:szCs w:val="28"/>
        </w:rPr>
        <w:t xml:space="preserve"> — 110 </w:t>
      </w:r>
      <w:proofErr w:type="spellStart"/>
      <w:r w:rsidRPr="00FF3CCF">
        <w:rPr>
          <w:rFonts w:ascii="Times New Roman" w:hAnsi="Times New Roman" w:cs="Times New Roman"/>
          <w:sz w:val="28"/>
          <w:szCs w:val="28"/>
        </w:rPr>
        <w:t>грн</w:t>
      </w:r>
      <w:proofErr w:type="spellEnd"/>
      <w:r w:rsidRPr="00FF3CCF">
        <w:rPr>
          <w:rFonts w:ascii="Times New Roman" w:hAnsi="Times New Roman" w:cs="Times New Roman"/>
          <w:sz w:val="28"/>
          <w:szCs w:val="28"/>
        </w:rPr>
        <w:t>.</w:t>
      </w:r>
    </w:p>
    <w:p w:rsidR="00FF3CCF" w:rsidRPr="00FF3CCF" w:rsidRDefault="00FF3CCF" w:rsidP="00FF3CCF">
      <w:pPr>
        <w:pStyle w:val="a3"/>
        <w:rPr>
          <w:rFonts w:ascii="Times New Roman" w:hAnsi="Times New Roman" w:cs="Times New Roman"/>
          <w:sz w:val="28"/>
          <w:szCs w:val="28"/>
        </w:rPr>
      </w:pPr>
      <w:r w:rsidRPr="00FF3CCF">
        <w:rPr>
          <w:rFonts w:ascii="Times New Roman" w:hAnsi="Times New Roman" w:cs="Times New Roman"/>
          <w:sz w:val="28"/>
          <w:szCs w:val="28"/>
        </w:rPr>
        <w:t xml:space="preserve">- за </w:t>
      </w:r>
      <w:proofErr w:type="spellStart"/>
      <w:r w:rsidRPr="00FF3CCF">
        <w:rPr>
          <w:rFonts w:ascii="Times New Roman" w:hAnsi="Times New Roman" w:cs="Times New Roman"/>
          <w:sz w:val="28"/>
          <w:szCs w:val="28"/>
        </w:rPr>
        <w:t>державну</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реєстрацію</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обтяжень</w:t>
      </w:r>
      <w:proofErr w:type="spellEnd"/>
      <w:r w:rsidRPr="00FF3CCF">
        <w:rPr>
          <w:rFonts w:ascii="Times New Roman" w:hAnsi="Times New Roman" w:cs="Times New Roman"/>
          <w:sz w:val="28"/>
          <w:szCs w:val="28"/>
        </w:rPr>
        <w:t xml:space="preserve"> — 110 </w:t>
      </w:r>
      <w:proofErr w:type="spellStart"/>
      <w:r w:rsidRPr="00FF3CCF">
        <w:rPr>
          <w:rFonts w:ascii="Times New Roman" w:hAnsi="Times New Roman" w:cs="Times New Roman"/>
          <w:sz w:val="28"/>
          <w:szCs w:val="28"/>
        </w:rPr>
        <w:t>грн</w:t>
      </w:r>
      <w:proofErr w:type="spellEnd"/>
      <w:r w:rsidRPr="00FF3CCF">
        <w:rPr>
          <w:rFonts w:ascii="Times New Roman" w:hAnsi="Times New Roman" w:cs="Times New Roman"/>
          <w:sz w:val="28"/>
          <w:szCs w:val="28"/>
        </w:rPr>
        <w:t>.</w:t>
      </w:r>
    </w:p>
    <w:p w:rsidR="00FF3CCF" w:rsidRPr="00FF3CCF" w:rsidRDefault="00FF3CCF" w:rsidP="00FF3CCF">
      <w:pPr>
        <w:pStyle w:val="a3"/>
        <w:ind w:left="360"/>
        <w:rPr>
          <w:rFonts w:ascii="Times New Roman" w:hAnsi="Times New Roman" w:cs="Times New Roman"/>
          <w:sz w:val="28"/>
          <w:szCs w:val="28"/>
        </w:rPr>
      </w:pPr>
      <w:r w:rsidRPr="00FF3CCF">
        <w:rPr>
          <w:rFonts w:ascii="Times New Roman" w:hAnsi="Times New Roman" w:cs="Times New Roman"/>
          <w:sz w:val="28"/>
          <w:szCs w:val="28"/>
        </w:rPr>
        <w:t xml:space="preserve">- за </w:t>
      </w:r>
      <w:proofErr w:type="spellStart"/>
      <w:r w:rsidRPr="00FF3CCF">
        <w:rPr>
          <w:rFonts w:ascii="Times New Roman" w:hAnsi="Times New Roman" w:cs="Times New Roman"/>
          <w:sz w:val="28"/>
          <w:szCs w:val="28"/>
        </w:rPr>
        <w:t>внесення</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змін</w:t>
      </w:r>
      <w:proofErr w:type="spellEnd"/>
      <w:r w:rsidRPr="00FF3CCF">
        <w:rPr>
          <w:rFonts w:ascii="Times New Roman" w:hAnsi="Times New Roman" w:cs="Times New Roman"/>
          <w:sz w:val="28"/>
          <w:szCs w:val="28"/>
        </w:rPr>
        <w:t xml:space="preserve"> до </w:t>
      </w:r>
      <w:proofErr w:type="spellStart"/>
      <w:r w:rsidRPr="00FF3CCF">
        <w:rPr>
          <w:rFonts w:ascii="Times New Roman" w:hAnsi="Times New Roman" w:cs="Times New Roman"/>
          <w:sz w:val="28"/>
          <w:szCs w:val="28"/>
        </w:rPr>
        <w:t>записів</w:t>
      </w:r>
      <w:proofErr w:type="spellEnd"/>
      <w:r w:rsidRPr="00FF3CCF">
        <w:rPr>
          <w:rFonts w:ascii="Times New Roman" w:hAnsi="Times New Roman" w:cs="Times New Roman"/>
          <w:sz w:val="28"/>
          <w:szCs w:val="28"/>
        </w:rPr>
        <w:t xml:space="preserve"> Державного </w:t>
      </w:r>
      <w:proofErr w:type="spellStart"/>
      <w:r w:rsidRPr="00FF3CCF">
        <w:rPr>
          <w:rFonts w:ascii="Times New Roman" w:hAnsi="Times New Roman" w:cs="Times New Roman"/>
          <w:sz w:val="28"/>
          <w:szCs w:val="28"/>
        </w:rPr>
        <w:t>реєстру</w:t>
      </w:r>
      <w:proofErr w:type="spellEnd"/>
      <w:r w:rsidRPr="00FF3CCF">
        <w:rPr>
          <w:rFonts w:ascii="Times New Roman" w:hAnsi="Times New Roman" w:cs="Times New Roman"/>
          <w:sz w:val="28"/>
          <w:szCs w:val="28"/>
        </w:rPr>
        <w:t xml:space="preserve"> прав — 80 </w:t>
      </w:r>
      <w:proofErr w:type="spellStart"/>
      <w:r w:rsidRPr="00FF3CCF">
        <w:rPr>
          <w:rFonts w:ascii="Times New Roman" w:hAnsi="Times New Roman" w:cs="Times New Roman"/>
          <w:sz w:val="28"/>
          <w:szCs w:val="28"/>
        </w:rPr>
        <w:t>грн</w:t>
      </w:r>
      <w:proofErr w:type="spellEnd"/>
      <w:r w:rsidRPr="00FF3CCF">
        <w:rPr>
          <w:rFonts w:ascii="Times New Roman" w:hAnsi="Times New Roman" w:cs="Times New Roman"/>
          <w:sz w:val="28"/>
          <w:szCs w:val="28"/>
        </w:rPr>
        <w:t>.</w:t>
      </w:r>
    </w:p>
    <w:p w:rsidR="00FF3CCF" w:rsidRPr="00FF3CCF" w:rsidRDefault="00FF3CCF" w:rsidP="00FF3CCF">
      <w:pPr>
        <w:pStyle w:val="a3"/>
        <w:ind w:left="360"/>
        <w:rPr>
          <w:rFonts w:ascii="Times New Roman" w:hAnsi="Times New Roman" w:cs="Times New Roman"/>
          <w:sz w:val="28"/>
          <w:szCs w:val="28"/>
        </w:rPr>
      </w:pPr>
      <w:r w:rsidRPr="00FF3CCF">
        <w:rPr>
          <w:rFonts w:ascii="Times New Roman" w:hAnsi="Times New Roman" w:cs="Times New Roman"/>
          <w:sz w:val="28"/>
          <w:szCs w:val="28"/>
        </w:rPr>
        <w:t xml:space="preserve">- за </w:t>
      </w:r>
      <w:proofErr w:type="spellStart"/>
      <w:r w:rsidRPr="00FF3CCF">
        <w:rPr>
          <w:rFonts w:ascii="Times New Roman" w:hAnsi="Times New Roman" w:cs="Times New Roman"/>
          <w:sz w:val="28"/>
          <w:szCs w:val="28"/>
        </w:rPr>
        <w:t>отримання</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інформації</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з</w:t>
      </w:r>
      <w:proofErr w:type="spellEnd"/>
      <w:r w:rsidRPr="00FF3CCF">
        <w:rPr>
          <w:rFonts w:ascii="Times New Roman" w:hAnsi="Times New Roman" w:cs="Times New Roman"/>
          <w:sz w:val="28"/>
          <w:szCs w:val="28"/>
        </w:rPr>
        <w:t xml:space="preserve"> Державного </w:t>
      </w:r>
      <w:proofErr w:type="spellStart"/>
      <w:r w:rsidRPr="00FF3CCF">
        <w:rPr>
          <w:rFonts w:ascii="Times New Roman" w:hAnsi="Times New Roman" w:cs="Times New Roman"/>
          <w:sz w:val="28"/>
          <w:szCs w:val="28"/>
        </w:rPr>
        <w:t>реєстру</w:t>
      </w:r>
      <w:proofErr w:type="spellEnd"/>
      <w:r w:rsidRPr="00FF3CCF">
        <w:rPr>
          <w:rFonts w:ascii="Times New Roman" w:hAnsi="Times New Roman" w:cs="Times New Roman"/>
          <w:sz w:val="28"/>
          <w:szCs w:val="28"/>
        </w:rPr>
        <w:t xml:space="preserve"> прав у </w:t>
      </w:r>
      <w:proofErr w:type="spellStart"/>
      <w:r w:rsidRPr="00FF3CCF">
        <w:rPr>
          <w:rFonts w:ascii="Times New Roman" w:hAnsi="Times New Roman" w:cs="Times New Roman"/>
          <w:sz w:val="28"/>
          <w:szCs w:val="28"/>
        </w:rPr>
        <w:t>паперовій</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формі</w:t>
      </w:r>
      <w:proofErr w:type="spellEnd"/>
      <w:r w:rsidRPr="00FF3CCF">
        <w:rPr>
          <w:rFonts w:ascii="Times New Roman" w:hAnsi="Times New Roman" w:cs="Times New Roman"/>
          <w:sz w:val="28"/>
          <w:szCs w:val="28"/>
        </w:rPr>
        <w:t xml:space="preserve"> - 50 </w:t>
      </w:r>
      <w:proofErr w:type="spellStart"/>
      <w:r w:rsidRPr="00FF3CCF">
        <w:rPr>
          <w:rFonts w:ascii="Times New Roman" w:hAnsi="Times New Roman" w:cs="Times New Roman"/>
          <w:sz w:val="28"/>
          <w:szCs w:val="28"/>
        </w:rPr>
        <w:t>грн</w:t>
      </w:r>
      <w:proofErr w:type="spellEnd"/>
      <w:r w:rsidRPr="00FF3CCF">
        <w:rPr>
          <w:rFonts w:ascii="Times New Roman" w:hAnsi="Times New Roman" w:cs="Times New Roman"/>
          <w:sz w:val="28"/>
          <w:szCs w:val="28"/>
        </w:rPr>
        <w:t>.</w:t>
      </w:r>
    </w:p>
    <w:p w:rsidR="00FF3CCF" w:rsidRDefault="00FF3CCF" w:rsidP="00FF3CCF">
      <w:pPr>
        <w:pStyle w:val="a3"/>
        <w:ind w:left="360"/>
        <w:rPr>
          <w:rFonts w:ascii="Times New Roman" w:hAnsi="Times New Roman" w:cs="Times New Roman"/>
          <w:sz w:val="28"/>
          <w:szCs w:val="28"/>
          <w:lang w:val="uk-UA"/>
        </w:rPr>
      </w:pPr>
      <w:r w:rsidRPr="00FF3CCF">
        <w:rPr>
          <w:rFonts w:ascii="Times New Roman" w:hAnsi="Times New Roman" w:cs="Times New Roman"/>
          <w:sz w:val="28"/>
          <w:szCs w:val="28"/>
        </w:rPr>
        <w:t xml:space="preserve">-за </w:t>
      </w:r>
      <w:proofErr w:type="spellStart"/>
      <w:r w:rsidRPr="00FF3CCF">
        <w:rPr>
          <w:rFonts w:ascii="Times New Roman" w:hAnsi="Times New Roman" w:cs="Times New Roman"/>
          <w:sz w:val="28"/>
          <w:szCs w:val="28"/>
        </w:rPr>
        <w:t>отримання</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інформації</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з</w:t>
      </w:r>
      <w:proofErr w:type="spellEnd"/>
      <w:r w:rsidRPr="00FF3CCF">
        <w:rPr>
          <w:rFonts w:ascii="Times New Roman" w:hAnsi="Times New Roman" w:cs="Times New Roman"/>
          <w:sz w:val="28"/>
          <w:szCs w:val="28"/>
        </w:rPr>
        <w:t xml:space="preserve"> Державного </w:t>
      </w:r>
      <w:proofErr w:type="spellStart"/>
      <w:r w:rsidRPr="00FF3CCF">
        <w:rPr>
          <w:rFonts w:ascii="Times New Roman" w:hAnsi="Times New Roman" w:cs="Times New Roman"/>
          <w:sz w:val="28"/>
          <w:szCs w:val="28"/>
        </w:rPr>
        <w:t>реєстру</w:t>
      </w:r>
      <w:proofErr w:type="spellEnd"/>
      <w:r w:rsidRPr="00FF3CCF">
        <w:rPr>
          <w:rFonts w:ascii="Times New Roman" w:hAnsi="Times New Roman" w:cs="Times New Roman"/>
          <w:sz w:val="28"/>
          <w:szCs w:val="28"/>
        </w:rPr>
        <w:t xml:space="preserve"> прав у </w:t>
      </w:r>
      <w:proofErr w:type="spellStart"/>
      <w:r w:rsidRPr="00FF3CCF">
        <w:rPr>
          <w:rFonts w:ascii="Times New Roman" w:hAnsi="Times New Roman" w:cs="Times New Roman"/>
          <w:sz w:val="28"/>
          <w:szCs w:val="28"/>
        </w:rPr>
        <w:t>електронній</w:t>
      </w:r>
      <w:proofErr w:type="spellEnd"/>
      <w:r w:rsidRPr="00FF3CCF">
        <w:rPr>
          <w:rFonts w:ascii="Times New Roman" w:hAnsi="Times New Roman" w:cs="Times New Roman"/>
          <w:sz w:val="28"/>
          <w:szCs w:val="28"/>
        </w:rPr>
        <w:t xml:space="preserve"> </w:t>
      </w:r>
      <w:proofErr w:type="spellStart"/>
      <w:r w:rsidRPr="00FF3CCF">
        <w:rPr>
          <w:rFonts w:ascii="Times New Roman" w:hAnsi="Times New Roman" w:cs="Times New Roman"/>
          <w:sz w:val="28"/>
          <w:szCs w:val="28"/>
        </w:rPr>
        <w:t>формі</w:t>
      </w:r>
      <w:proofErr w:type="spellEnd"/>
      <w:r w:rsidRPr="00FF3CCF">
        <w:rPr>
          <w:rFonts w:ascii="Times New Roman" w:hAnsi="Times New Roman" w:cs="Times New Roman"/>
          <w:sz w:val="28"/>
          <w:szCs w:val="28"/>
        </w:rPr>
        <w:t xml:space="preserve"> - 20 </w:t>
      </w:r>
      <w:proofErr w:type="spellStart"/>
      <w:r w:rsidRPr="00FF3CCF">
        <w:rPr>
          <w:rFonts w:ascii="Times New Roman" w:hAnsi="Times New Roman" w:cs="Times New Roman"/>
          <w:sz w:val="28"/>
          <w:szCs w:val="28"/>
        </w:rPr>
        <w:t>грн</w:t>
      </w:r>
      <w:proofErr w:type="spellEnd"/>
      <w:r w:rsidRPr="00FF3CCF">
        <w:rPr>
          <w:rFonts w:ascii="Times New Roman" w:hAnsi="Times New Roman" w:cs="Times New Roman"/>
          <w:sz w:val="28"/>
          <w:szCs w:val="28"/>
        </w:rPr>
        <w:t>.</w:t>
      </w:r>
    </w:p>
    <w:p w:rsidR="00FF3CCF" w:rsidRDefault="00FF3CCF" w:rsidP="00FF3CCF">
      <w:pPr>
        <w:pStyle w:val="a3"/>
        <w:ind w:left="360"/>
        <w:rPr>
          <w:rFonts w:ascii="Times New Roman" w:hAnsi="Times New Roman" w:cs="Times New Roman"/>
          <w:sz w:val="28"/>
          <w:szCs w:val="28"/>
          <w:lang w:val="uk-UA"/>
        </w:rPr>
      </w:pPr>
    </w:p>
    <w:p w:rsidR="00FF3CCF" w:rsidRPr="00A42A24" w:rsidRDefault="00FF3CCF" w:rsidP="00FF3CCF">
      <w:pPr>
        <w:pStyle w:val="a3"/>
        <w:jc w:val="center"/>
        <w:rPr>
          <w:rFonts w:ascii="Times New Roman" w:hAnsi="Times New Roman" w:cs="Times New Roman"/>
          <w:b/>
          <w:color w:val="31849B" w:themeColor="accent5" w:themeShade="BF"/>
          <w:sz w:val="28"/>
          <w:szCs w:val="28"/>
        </w:rPr>
      </w:pPr>
      <w:r w:rsidRPr="00A42A24">
        <w:rPr>
          <w:rFonts w:ascii="Times New Roman" w:hAnsi="Times New Roman" w:cs="Times New Roman"/>
          <w:b/>
          <w:color w:val="31849B" w:themeColor="accent5" w:themeShade="BF"/>
          <w:sz w:val="28"/>
          <w:szCs w:val="28"/>
        </w:rPr>
        <w:t xml:space="preserve">РЕКВІЗИТИ ДЛЯ СПЛАТИ АДМІНІСТРАТИВНОГО ЗБОРУ </w:t>
      </w:r>
      <w:r w:rsidRPr="00A42A24">
        <w:rPr>
          <w:rFonts w:ascii="Times New Roman" w:hAnsi="Times New Roman" w:cs="Times New Roman"/>
          <w:b/>
          <w:color w:val="31849B" w:themeColor="accent5" w:themeShade="BF"/>
          <w:sz w:val="28"/>
          <w:szCs w:val="28"/>
          <w:u w:val="single"/>
        </w:rPr>
        <w:t>ЗА СКОРОЧЕННЯ ТЕРМІНІВ НАДАННЯ ПОСЛУГ</w:t>
      </w:r>
      <w:r w:rsidRPr="00A42A24">
        <w:rPr>
          <w:rFonts w:ascii="Times New Roman" w:hAnsi="Times New Roman" w:cs="Times New Roman"/>
          <w:b/>
          <w:color w:val="31849B" w:themeColor="accent5" w:themeShade="BF"/>
          <w:sz w:val="28"/>
          <w:szCs w:val="28"/>
        </w:rPr>
        <w:t xml:space="preserve"> У СФЕРІ ДЕРЖАВНОЇ РЕЄСТРАЦІЇ </w:t>
      </w:r>
    </w:p>
    <w:p w:rsidR="00FF3CCF" w:rsidRPr="00354BAF" w:rsidRDefault="00FF3CCF" w:rsidP="00FF3CCF">
      <w:pPr>
        <w:pStyle w:val="a3"/>
        <w:jc w:val="center"/>
        <w:rPr>
          <w:rFonts w:ascii="Times New Roman" w:hAnsi="Times New Roman" w:cs="Times New Roman"/>
          <w:sz w:val="28"/>
          <w:szCs w:val="28"/>
        </w:rPr>
      </w:pPr>
    </w:p>
    <w:p w:rsidR="00FF3CCF" w:rsidRPr="00354BAF" w:rsidRDefault="00FF3CCF" w:rsidP="00FF3CCF">
      <w:pPr>
        <w:pStyle w:val="a3"/>
        <w:rPr>
          <w:rFonts w:ascii="Times New Roman" w:hAnsi="Times New Roman" w:cs="Times New Roman"/>
          <w:sz w:val="28"/>
          <w:szCs w:val="28"/>
        </w:rPr>
      </w:pPr>
      <w:proofErr w:type="spellStart"/>
      <w:r w:rsidRPr="00354BAF">
        <w:rPr>
          <w:rFonts w:ascii="Times New Roman" w:hAnsi="Times New Roman" w:cs="Times New Roman"/>
          <w:b/>
          <w:sz w:val="28"/>
          <w:szCs w:val="28"/>
        </w:rPr>
        <w:t>Отримувач</w:t>
      </w:r>
      <w:proofErr w:type="spellEnd"/>
      <w:r w:rsidRPr="00354BAF">
        <w:rPr>
          <w:rFonts w:ascii="Times New Roman" w:hAnsi="Times New Roman" w:cs="Times New Roman"/>
          <w:b/>
          <w:sz w:val="28"/>
          <w:szCs w:val="28"/>
        </w:rPr>
        <w:t>:</w:t>
      </w:r>
      <w:r w:rsidRPr="00354BAF">
        <w:rPr>
          <w:rFonts w:ascii="Times New Roman" w:hAnsi="Times New Roman" w:cs="Times New Roman"/>
          <w:sz w:val="28"/>
          <w:szCs w:val="28"/>
        </w:rPr>
        <w:t xml:space="preserve"> УК у </w:t>
      </w:r>
      <w:proofErr w:type="spellStart"/>
      <w:r w:rsidRPr="00354BAF">
        <w:rPr>
          <w:rFonts w:ascii="Times New Roman" w:hAnsi="Times New Roman" w:cs="Times New Roman"/>
          <w:sz w:val="28"/>
          <w:szCs w:val="28"/>
        </w:rPr>
        <w:t>Кіров.р-н</w:t>
      </w:r>
      <w:proofErr w:type="spellEnd"/>
      <w:r w:rsidRPr="00354BAF">
        <w:rPr>
          <w:rFonts w:ascii="Times New Roman" w:hAnsi="Times New Roman" w:cs="Times New Roman"/>
          <w:sz w:val="28"/>
          <w:szCs w:val="28"/>
        </w:rPr>
        <w:t>/</w:t>
      </w:r>
      <w:proofErr w:type="spellStart"/>
      <w:r w:rsidRPr="00354BAF">
        <w:rPr>
          <w:rFonts w:ascii="Times New Roman" w:hAnsi="Times New Roman" w:cs="Times New Roman"/>
          <w:sz w:val="28"/>
          <w:szCs w:val="28"/>
        </w:rPr>
        <w:t>отг.Вел.Север</w:t>
      </w:r>
      <w:proofErr w:type="spellEnd"/>
      <w:r w:rsidRPr="00354BAF">
        <w:rPr>
          <w:rFonts w:ascii="Times New Roman" w:hAnsi="Times New Roman" w:cs="Times New Roman"/>
          <w:sz w:val="28"/>
          <w:szCs w:val="28"/>
        </w:rPr>
        <w:t>./ 22012900</w:t>
      </w:r>
    </w:p>
    <w:p w:rsidR="00FF3CCF" w:rsidRPr="00354BAF" w:rsidRDefault="00FF3CCF" w:rsidP="00FF3CCF">
      <w:pPr>
        <w:pStyle w:val="a3"/>
        <w:rPr>
          <w:rFonts w:ascii="Times New Roman" w:hAnsi="Times New Roman" w:cs="Times New Roman"/>
          <w:sz w:val="28"/>
          <w:szCs w:val="28"/>
        </w:rPr>
      </w:pPr>
      <w:r w:rsidRPr="00354BAF">
        <w:rPr>
          <w:rFonts w:ascii="Times New Roman" w:hAnsi="Times New Roman" w:cs="Times New Roman"/>
          <w:b/>
          <w:sz w:val="28"/>
          <w:szCs w:val="28"/>
        </w:rPr>
        <w:t>Банк:</w:t>
      </w:r>
      <w:r w:rsidRPr="00354BAF">
        <w:rPr>
          <w:rFonts w:ascii="Times New Roman" w:hAnsi="Times New Roman" w:cs="Times New Roman"/>
          <w:sz w:val="28"/>
          <w:szCs w:val="28"/>
        </w:rPr>
        <w:t xml:space="preserve"> ГУ ДКСУ у </w:t>
      </w:r>
      <w:proofErr w:type="spellStart"/>
      <w:r w:rsidRPr="00354BAF">
        <w:rPr>
          <w:rFonts w:ascii="Times New Roman" w:hAnsi="Times New Roman" w:cs="Times New Roman"/>
          <w:sz w:val="28"/>
          <w:szCs w:val="28"/>
        </w:rPr>
        <w:t>Кіровоградській</w:t>
      </w:r>
      <w:proofErr w:type="spellEnd"/>
      <w:r w:rsidRPr="00354BAF">
        <w:rPr>
          <w:rFonts w:ascii="Times New Roman" w:hAnsi="Times New Roman" w:cs="Times New Roman"/>
          <w:sz w:val="28"/>
          <w:szCs w:val="28"/>
        </w:rPr>
        <w:t xml:space="preserve"> обл.</w:t>
      </w:r>
    </w:p>
    <w:p w:rsidR="00FF3CCF" w:rsidRPr="00354BAF" w:rsidRDefault="00FF3CCF" w:rsidP="00FF3CCF">
      <w:pPr>
        <w:pStyle w:val="a3"/>
        <w:rPr>
          <w:rFonts w:ascii="Times New Roman" w:hAnsi="Times New Roman" w:cs="Times New Roman"/>
          <w:b/>
          <w:sz w:val="28"/>
          <w:szCs w:val="28"/>
        </w:rPr>
      </w:pPr>
      <w:r w:rsidRPr="00354BAF">
        <w:rPr>
          <w:rFonts w:ascii="Times New Roman" w:hAnsi="Times New Roman" w:cs="Times New Roman"/>
          <w:b/>
          <w:sz w:val="28"/>
          <w:szCs w:val="28"/>
        </w:rPr>
        <w:t xml:space="preserve">Код </w:t>
      </w:r>
      <w:proofErr w:type="spellStart"/>
      <w:r w:rsidRPr="00354BAF">
        <w:rPr>
          <w:rFonts w:ascii="Times New Roman" w:hAnsi="Times New Roman" w:cs="Times New Roman"/>
          <w:b/>
          <w:sz w:val="28"/>
          <w:szCs w:val="28"/>
        </w:rPr>
        <w:t>класифікації</w:t>
      </w:r>
      <w:proofErr w:type="spellEnd"/>
      <w:r w:rsidRPr="00354BAF">
        <w:rPr>
          <w:rFonts w:ascii="Times New Roman" w:hAnsi="Times New Roman" w:cs="Times New Roman"/>
          <w:b/>
          <w:sz w:val="28"/>
          <w:szCs w:val="28"/>
        </w:rPr>
        <w:t xml:space="preserve"> </w:t>
      </w:r>
      <w:proofErr w:type="spellStart"/>
      <w:r w:rsidRPr="00354BAF">
        <w:rPr>
          <w:rFonts w:ascii="Times New Roman" w:hAnsi="Times New Roman" w:cs="Times New Roman"/>
          <w:b/>
          <w:sz w:val="28"/>
          <w:szCs w:val="28"/>
        </w:rPr>
        <w:t>доходів</w:t>
      </w:r>
      <w:proofErr w:type="spellEnd"/>
      <w:r w:rsidRPr="00354BAF">
        <w:rPr>
          <w:rFonts w:ascii="Times New Roman" w:hAnsi="Times New Roman" w:cs="Times New Roman"/>
          <w:b/>
          <w:sz w:val="28"/>
          <w:szCs w:val="28"/>
        </w:rPr>
        <w:t xml:space="preserve"> бюджету: 22012900</w:t>
      </w:r>
    </w:p>
    <w:p w:rsidR="00FF3CCF" w:rsidRPr="00354BAF" w:rsidRDefault="00FF3CCF" w:rsidP="00FF3CCF">
      <w:pPr>
        <w:pStyle w:val="a3"/>
        <w:rPr>
          <w:rFonts w:ascii="Times New Roman" w:hAnsi="Times New Roman" w:cs="Times New Roman"/>
          <w:sz w:val="28"/>
          <w:szCs w:val="28"/>
        </w:rPr>
      </w:pPr>
      <w:proofErr w:type="spellStart"/>
      <w:r w:rsidRPr="00354BAF">
        <w:rPr>
          <w:rFonts w:ascii="Times New Roman" w:hAnsi="Times New Roman" w:cs="Times New Roman"/>
          <w:b/>
          <w:sz w:val="28"/>
          <w:szCs w:val="28"/>
        </w:rPr>
        <w:t>Ідентифікаційний</w:t>
      </w:r>
      <w:proofErr w:type="spellEnd"/>
      <w:r w:rsidRPr="00354BAF">
        <w:rPr>
          <w:rFonts w:ascii="Times New Roman" w:hAnsi="Times New Roman" w:cs="Times New Roman"/>
          <w:b/>
          <w:sz w:val="28"/>
          <w:szCs w:val="28"/>
        </w:rPr>
        <w:t xml:space="preserve"> код:</w:t>
      </w:r>
      <w:r w:rsidRPr="00354BAF">
        <w:rPr>
          <w:rFonts w:ascii="Times New Roman" w:hAnsi="Times New Roman" w:cs="Times New Roman"/>
          <w:sz w:val="28"/>
          <w:szCs w:val="28"/>
        </w:rPr>
        <w:t xml:space="preserve"> 38036997</w:t>
      </w:r>
    </w:p>
    <w:p w:rsidR="00FF3CCF" w:rsidRPr="00354BAF" w:rsidRDefault="00FF3CCF" w:rsidP="00FF3CCF">
      <w:pPr>
        <w:pStyle w:val="a3"/>
        <w:rPr>
          <w:rFonts w:ascii="Times New Roman" w:hAnsi="Times New Roman" w:cs="Times New Roman"/>
          <w:sz w:val="28"/>
          <w:szCs w:val="28"/>
        </w:rPr>
      </w:pPr>
      <w:r w:rsidRPr="00354BAF">
        <w:rPr>
          <w:rFonts w:ascii="Times New Roman" w:hAnsi="Times New Roman" w:cs="Times New Roman"/>
          <w:b/>
          <w:sz w:val="28"/>
          <w:szCs w:val="28"/>
          <w:u w:val="single"/>
        </w:rPr>
        <w:t xml:space="preserve">Номер </w:t>
      </w:r>
      <w:proofErr w:type="spellStart"/>
      <w:r w:rsidRPr="00354BAF">
        <w:rPr>
          <w:rFonts w:ascii="Times New Roman" w:hAnsi="Times New Roman" w:cs="Times New Roman"/>
          <w:b/>
          <w:sz w:val="28"/>
          <w:szCs w:val="28"/>
          <w:u w:val="single"/>
        </w:rPr>
        <w:t>рахунку</w:t>
      </w:r>
      <w:proofErr w:type="spellEnd"/>
      <w:r w:rsidRPr="00354BAF">
        <w:rPr>
          <w:rFonts w:ascii="Times New Roman" w:hAnsi="Times New Roman" w:cs="Times New Roman"/>
          <w:b/>
          <w:sz w:val="28"/>
          <w:szCs w:val="28"/>
          <w:u w:val="single"/>
        </w:rPr>
        <w:t>:</w:t>
      </w:r>
      <w:r w:rsidRPr="00354BAF">
        <w:rPr>
          <w:sz w:val="28"/>
          <w:szCs w:val="28"/>
        </w:rPr>
        <w:t xml:space="preserve"> </w:t>
      </w:r>
      <w:r w:rsidRPr="00354BAF">
        <w:rPr>
          <w:rFonts w:ascii="Times New Roman" w:hAnsi="Times New Roman" w:cs="Times New Roman"/>
          <w:sz w:val="28"/>
          <w:szCs w:val="28"/>
        </w:rPr>
        <w:t>UA518999980314010540000011479</w:t>
      </w:r>
    </w:p>
    <w:p w:rsidR="00FF3CCF" w:rsidRPr="00354BAF" w:rsidRDefault="00FF3CCF" w:rsidP="00FF3CCF">
      <w:pPr>
        <w:pStyle w:val="a3"/>
        <w:rPr>
          <w:rFonts w:ascii="Times New Roman" w:hAnsi="Times New Roman" w:cs="Times New Roman"/>
          <w:sz w:val="28"/>
          <w:szCs w:val="28"/>
        </w:rPr>
      </w:pPr>
      <w:r w:rsidRPr="00354BAF">
        <w:rPr>
          <w:rFonts w:ascii="Times New Roman" w:hAnsi="Times New Roman" w:cs="Times New Roman"/>
          <w:b/>
          <w:sz w:val="28"/>
          <w:szCs w:val="28"/>
        </w:rPr>
        <w:t>Код банку (МФО):</w:t>
      </w:r>
      <w:r w:rsidRPr="00354BAF">
        <w:rPr>
          <w:rFonts w:ascii="Times New Roman" w:hAnsi="Times New Roman" w:cs="Times New Roman"/>
          <w:sz w:val="28"/>
          <w:szCs w:val="28"/>
        </w:rPr>
        <w:t xml:space="preserve"> 899998</w:t>
      </w:r>
    </w:p>
    <w:p w:rsidR="00FF3CCF" w:rsidRPr="00354BAF" w:rsidRDefault="00FF3CCF" w:rsidP="00FF3CCF">
      <w:pPr>
        <w:pStyle w:val="a3"/>
        <w:jc w:val="both"/>
        <w:rPr>
          <w:rFonts w:ascii="Times New Roman" w:hAnsi="Times New Roman" w:cs="Times New Roman"/>
          <w:sz w:val="28"/>
          <w:szCs w:val="28"/>
          <w:u w:val="single"/>
        </w:rPr>
      </w:pPr>
    </w:p>
    <w:p w:rsidR="00FF3CCF" w:rsidRPr="00354BAF" w:rsidRDefault="00FF3CCF" w:rsidP="00FF3CCF">
      <w:pPr>
        <w:pStyle w:val="a3"/>
        <w:jc w:val="both"/>
        <w:rPr>
          <w:rFonts w:ascii="Times New Roman" w:hAnsi="Times New Roman" w:cs="Times New Roman"/>
          <w:b/>
          <w:sz w:val="28"/>
          <w:szCs w:val="28"/>
          <w:u w:val="single"/>
        </w:rPr>
      </w:pPr>
      <w:r w:rsidRPr="00354BAF">
        <w:rPr>
          <w:rFonts w:ascii="Times New Roman" w:hAnsi="Times New Roman" w:cs="Times New Roman"/>
          <w:b/>
          <w:sz w:val="28"/>
          <w:szCs w:val="28"/>
          <w:u w:val="single"/>
        </w:rPr>
        <w:t xml:space="preserve">за </w:t>
      </w:r>
      <w:proofErr w:type="spellStart"/>
      <w:r w:rsidRPr="00354BAF">
        <w:rPr>
          <w:rFonts w:ascii="Times New Roman" w:hAnsi="Times New Roman" w:cs="Times New Roman"/>
          <w:b/>
          <w:sz w:val="28"/>
          <w:szCs w:val="28"/>
          <w:u w:val="single"/>
        </w:rPr>
        <w:t>державну</w:t>
      </w:r>
      <w:proofErr w:type="spellEnd"/>
      <w:r w:rsidRPr="00354BAF">
        <w:rPr>
          <w:rFonts w:ascii="Times New Roman" w:hAnsi="Times New Roman" w:cs="Times New Roman"/>
          <w:b/>
          <w:sz w:val="28"/>
          <w:szCs w:val="28"/>
          <w:u w:val="single"/>
        </w:rPr>
        <w:t xml:space="preserve"> </w:t>
      </w:r>
      <w:proofErr w:type="spellStart"/>
      <w:r w:rsidRPr="00354BAF">
        <w:rPr>
          <w:rFonts w:ascii="Times New Roman" w:hAnsi="Times New Roman" w:cs="Times New Roman"/>
          <w:b/>
          <w:sz w:val="28"/>
          <w:szCs w:val="28"/>
          <w:u w:val="single"/>
        </w:rPr>
        <w:t>реєстрацію</w:t>
      </w:r>
      <w:proofErr w:type="spellEnd"/>
      <w:r w:rsidRPr="00354BAF">
        <w:rPr>
          <w:rFonts w:ascii="Times New Roman" w:hAnsi="Times New Roman" w:cs="Times New Roman"/>
          <w:b/>
          <w:sz w:val="28"/>
          <w:szCs w:val="28"/>
          <w:u w:val="single"/>
        </w:rPr>
        <w:t xml:space="preserve"> прав </w:t>
      </w:r>
      <w:proofErr w:type="spellStart"/>
      <w:r w:rsidRPr="00354BAF">
        <w:rPr>
          <w:rFonts w:ascii="Times New Roman" w:hAnsi="Times New Roman" w:cs="Times New Roman"/>
          <w:b/>
          <w:sz w:val="28"/>
          <w:szCs w:val="28"/>
          <w:u w:val="single"/>
        </w:rPr>
        <w:t>власності</w:t>
      </w:r>
      <w:proofErr w:type="spellEnd"/>
      <w:r w:rsidRPr="00354BAF">
        <w:rPr>
          <w:rFonts w:ascii="Times New Roman" w:hAnsi="Times New Roman" w:cs="Times New Roman"/>
          <w:b/>
          <w:sz w:val="28"/>
          <w:szCs w:val="28"/>
          <w:u w:val="single"/>
        </w:rPr>
        <w:t xml:space="preserve"> на </w:t>
      </w:r>
      <w:proofErr w:type="spellStart"/>
      <w:r w:rsidRPr="00354BAF">
        <w:rPr>
          <w:rFonts w:ascii="Times New Roman" w:hAnsi="Times New Roman" w:cs="Times New Roman"/>
          <w:b/>
          <w:sz w:val="28"/>
          <w:szCs w:val="28"/>
          <w:u w:val="single"/>
        </w:rPr>
        <w:t>нерухоме</w:t>
      </w:r>
      <w:proofErr w:type="spellEnd"/>
      <w:r w:rsidRPr="00354BAF">
        <w:rPr>
          <w:rFonts w:ascii="Times New Roman" w:hAnsi="Times New Roman" w:cs="Times New Roman"/>
          <w:b/>
          <w:sz w:val="28"/>
          <w:szCs w:val="28"/>
          <w:u w:val="single"/>
        </w:rPr>
        <w:t xml:space="preserve"> </w:t>
      </w:r>
      <w:proofErr w:type="spellStart"/>
      <w:r w:rsidRPr="00354BAF">
        <w:rPr>
          <w:rFonts w:ascii="Times New Roman" w:hAnsi="Times New Roman" w:cs="Times New Roman"/>
          <w:b/>
          <w:sz w:val="28"/>
          <w:szCs w:val="28"/>
          <w:u w:val="single"/>
        </w:rPr>
        <w:t>майно</w:t>
      </w:r>
      <w:proofErr w:type="spellEnd"/>
      <w:r w:rsidRPr="00354BAF">
        <w:rPr>
          <w:rFonts w:ascii="Times New Roman" w:hAnsi="Times New Roman" w:cs="Times New Roman"/>
          <w:b/>
          <w:sz w:val="28"/>
          <w:szCs w:val="28"/>
          <w:u w:val="single"/>
        </w:rPr>
        <w:t xml:space="preserve">: </w:t>
      </w:r>
    </w:p>
    <w:p w:rsidR="00FF3CCF" w:rsidRPr="00354BAF" w:rsidRDefault="00FF3CCF" w:rsidP="00FF3CCF">
      <w:pPr>
        <w:pStyle w:val="a3"/>
        <w:jc w:val="both"/>
        <w:rPr>
          <w:rFonts w:ascii="Times New Roman" w:hAnsi="Times New Roman" w:cs="Times New Roman"/>
          <w:sz w:val="28"/>
          <w:szCs w:val="28"/>
        </w:rPr>
      </w:pPr>
      <w:r w:rsidRPr="00354BAF">
        <w:rPr>
          <w:rFonts w:ascii="Times New Roman" w:hAnsi="Times New Roman" w:cs="Times New Roman"/>
          <w:sz w:val="28"/>
          <w:szCs w:val="28"/>
        </w:rPr>
        <w:t xml:space="preserve">- у строк </w:t>
      </w:r>
      <w:r w:rsidRPr="00354BAF">
        <w:rPr>
          <w:rFonts w:ascii="Times New Roman" w:hAnsi="Times New Roman" w:cs="Times New Roman"/>
          <w:b/>
          <w:sz w:val="28"/>
          <w:szCs w:val="28"/>
        </w:rPr>
        <w:t xml:space="preserve">2 </w:t>
      </w:r>
      <w:proofErr w:type="spellStart"/>
      <w:r w:rsidRPr="00354BAF">
        <w:rPr>
          <w:rFonts w:ascii="Times New Roman" w:hAnsi="Times New Roman" w:cs="Times New Roman"/>
          <w:b/>
          <w:sz w:val="28"/>
          <w:szCs w:val="28"/>
        </w:rPr>
        <w:t>робочі</w:t>
      </w:r>
      <w:proofErr w:type="spellEnd"/>
      <w:r w:rsidRPr="00354BAF">
        <w:rPr>
          <w:rFonts w:ascii="Times New Roman" w:hAnsi="Times New Roman" w:cs="Times New Roman"/>
          <w:b/>
          <w:sz w:val="28"/>
          <w:szCs w:val="28"/>
        </w:rPr>
        <w:t xml:space="preserve"> </w:t>
      </w:r>
      <w:proofErr w:type="spellStart"/>
      <w:r w:rsidRPr="00354BAF">
        <w:rPr>
          <w:rFonts w:ascii="Times New Roman" w:hAnsi="Times New Roman" w:cs="Times New Roman"/>
          <w:b/>
          <w:sz w:val="28"/>
          <w:szCs w:val="28"/>
        </w:rPr>
        <w:t>дні</w:t>
      </w:r>
      <w:proofErr w:type="spellEnd"/>
      <w:r w:rsidRPr="00354BAF">
        <w:rPr>
          <w:rFonts w:ascii="Times New Roman" w:hAnsi="Times New Roman" w:cs="Times New Roman"/>
          <w:sz w:val="28"/>
          <w:szCs w:val="28"/>
        </w:rPr>
        <w:t xml:space="preserve"> - 2100 </w:t>
      </w:r>
      <w:proofErr w:type="spellStart"/>
      <w:r w:rsidRPr="00354BAF">
        <w:rPr>
          <w:rFonts w:ascii="Times New Roman" w:hAnsi="Times New Roman" w:cs="Times New Roman"/>
          <w:sz w:val="28"/>
          <w:szCs w:val="28"/>
        </w:rPr>
        <w:t>грн</w:t>
      </w:r>
      <w:proofErr w:type="spellEnd"/>
      <w:r w:rsidRPr="00354BAF">
        <w:rPr>
          <w:rFonts w:ascii="Times New Roman" w:hAnsi="Times New Roman" w:cs="Times New Roman"/>
          <w:sz w:val="28"/>
          <w:szCs w:val="28"/>
        </w:rPr>
        <w:t xml:space="preserve">.; </w:t>
      </w:r>
    </w:p>
    <w:p w:rsidR="00FF3CCF" w:rsidRPr="00354BAF" w:rsidRDefault="00FF3CCF" w:rsidP="00FF3CCF">
      <w:pPr>
        <w:pStyle w:val="a3"/>
        <w:jc w:val="both"/>
        <w:rPr>
          <w:rFonts w:ascii="Times New Roman" w:hAnsi="Times New Roman" w:cs="Times New Roman"/>
          <w:sz w:val="28"/>
          <w:szCs w:val="28"/>
        </w:rPr>
      </w:pPr>
      <w:r w:rsidRPr="00354BAF">
        <w:rPr>
          <w:rFonts w:ascii="Times New Roman" w:hAnsi="Times New Roman" w:cs="Times New Roman"/>
          <w:sz w:val="28"/>
          <w:szCs w:val="28"/>
        </w:rPr>
        <w:t xml:space="preserve">- у строк </w:t>
      </w:r>
      <w:r w:rsidRPr="00354BAF">
        <w:rPr>
          <w:rFonts w:ascii="Times New Roman" w:hAnsi="Times New Roman" w:cs="Times New Roman"/>
          <w:b/>
          <w:sz w:val="28"/>
          <w:szCs w:val="28"/>
        </w:rPr>
        <w:t xml:space="preserve">1 </w:t>
      </w:r>
      <w:proofErr w:type="spellStart"/>
      <w:r w:rsidRPr="00354BAF">
        <w:rPr>
          <w:rFonts w:ascii="Times New Roman" w:hAnsi="Times New Roman" w:cs="Times New Roman"/>
          <w:b/>
          <w:sz w:val="28"/>
          <w:szCs w:val="28"/>
        </w:rPr>
        <w:t>робочий</w:t>
      </w:r>
      <w:proofErr w:type="spellEnd"/>
      <w:r w:rsidRPr="00354BAF">
        <w:rPr>
          <w:rFonts w:ascii="Times New Roman" w:hAnsi="Times New Roman" w:cs="Times New Roman"/>
          <w:b/>
          <w:sz w:val="28"/>
          <w:szCs w:val="28"/>
        </w:rPr>
        <w:t xml:space="preserve"> день</w:t>
      </w:r>
      <w:r w:rsidRPr="00354BAF">
        <w:rPr>
          <w:rFonts w:ascii="Times New Roman" w:hAnsi="Times New Roman" w:cs="Times New Roman"/>
          <w:sz w:val="28"/>
          <w:szCs w:val="28"/>
        </w:rPr>
        <w:t xml:space="preserve"> – 4200 </w:t>
      </w:r>
      <w:proofErr w:type="spellStart"/>
      <w:r w:rsidRPr="00354BAF">
        <w:rPr>
          <w:rFonts w:ascii="Times New Roman" w:hAnsi="Times New Roman" w:cs="Times New Roman"/>
          <w:sz w:val="28"/>
          <w:szCs w:val="28"/>
        </w:rPr>
        <w:t>грн</w:t>
      </w:r>
      <w:proofErr w:type="spellEnd"/>
      <w:r w:rsidRPr="00354BAF">
        <w:rPr>
          <w:rFonts w:ascii="Times New Roman" w:hAnsi="Times New Roman" w:cs="Times New Roman"/>
          <w:sz w:val="28"/>
          <w:szCs w:val="28"/>
        </w:rPr>
        <w:t xml:space="preserve">.; </w:t>
      </w:r>
    </w:p>
    <w:p w:rsidR="00FF3CCF" w:rsidRPr="00354BAF" w:rsidRDefault="00FF3CCF" w:rsidP="00FF3CCF">
      <w:pPr>
        <w:pStyle w:val="a3"/>
        <w:jc w:val="both"/>
        <w:rPr>
          <w:rFonts w:ascii="Times New Roman" w:hAnsi="Times New Roman" w:cs="Times New Roman"/>
          <w:sz w:val="28"/>
          <w:szCs w:val="28"/>
        </w:rPr>
      </w:pPr>
      <w:r w:rsidRPr="00354BAF">
        <w:rPr>
          <w:rFonts w:ascii="Times New Roman" w:hAnsi="Times New Roman" w:cs="Times New Roman"/>
          <w:sz w:val="28"/>
          <w:szCs w:val="28"/>
        </w:rPr>
        <w:t xml:space="preserve">- у строк </w:t>
      </w:r>
      <w:r w:rsidRPr="00354BAF">
        <w:rPr>
          <w:rFonts w:ascii="Times New Roman" w:hAnsi="Times New Roman" w:cs="Times New Roman"/>
          <w:b/>
          <w:sz w:val="28"/>
          <w:szCs w:val="28"/>
        </w:rPr>
        <w:t xml:space="preserve">2 </w:t>
      </w:r>
      <w:proofErr w:type="spellStart"/>
      <w:r w:rsidRPr="00354BAF">
        <w:rPr>
          <w:rFonts w:ascii="Times New Roman" w:hAnsi="Times New Roman" w:cs="Times New Roman"/>
          <w:b/>
          <w:sz w:val="28"/>
          <w:szCs w:val="28"/>
        </w:rPr>
        <w:t>години</w:t>
      </w:r>
      <w:proofErr w:type="spellEnd"/>
      <w:r w:rsidRPr="00354BAF">
        <w:rPr>
          <w:rFonts w:ascii="Times New Roman" w:hAnsi="Times New Roman" w:cs="Times New Roman"/>
          <w:sz w:val="28"/>
          <w:szCs w:val="28"/>
        </w:rPr>
        <w:t xml:space="preserve"> – 10510 </w:t>
      </w:r>
      <w:proofErr w:type="spellStart"/>
      <w:r w:rsidRPr="00354BAF">
        <w:rPr>
          <w:rFonts w:ascii="Times New Roman" w:hAnsi="Times New Roman" w:cs="Times New Roman"/>
          <w:sz w:val="28"/>
          <w:szCs w:val="28"/>
        </w:rPr>
        <w:t>грн</w:t>
      </w:r>
      <w:proofErr w:type="spellEnd"/>
      <w:r w:rsidRPr="00354BAF">
        <w:rPr>
          <w:rFonts w:ascii="Times New Roman" w:hAnsi="Times New Roman" w:cs="Times New Roman"/>
          <w:sz w:val="28"/>
          <w:szCs w:val="28"/>
        </w:rPr>
        <w:t>;</w:t>
      </w:r>
    </w:p>
    <w:p w:rsidR="00FF3CCF" w:rsidRPr="00354BAF" w:rsidRDefault="00FF3CCF" w:rsidP="00FF3CCF">
      <w:pPr>
        <w:pStyle w:val="a3"/>
        <w:jc w:val="both"/>
        <w:rPr>
          <w:rFonts w:ascii="Times New Roman" w:hAnsi="Times New Roman" w:cs="Times New Roman"/>
          <w:sz w:val="28"/>
          <w:szCs w:val="28"/>
          <w:u w:val="single"/>
        </w:rPr>
      </w:pPr>
      <w:r w:rsidRPr="00354BAF">
        <w:rPr>
          <w:rFonts w:ascii="Times New Roman" w:hAnsi="Times New Roman" w:cs="Times New Roman"/>
          <w:sz w:val="28"/>
          <w:szCs w:val="28"/>
          <w:u w:val="single"/>
        </w:rPr>
        <w:t xml:space="preserve">за </w:t>
      </w:r>
      <w:proofErr w:type="spellStart"/>
      <w:r w:rsidRPr="00354BAF">
        <w:rPr>
          <w:rFonts w:ascii="Times New Roman" w:hAnsi="Times New Roman" w:cs="Times New Roman"/>
          <w:sz w:val="28"/>
          <w:szCs w:val="28"/>
          <w:u w:val="single"/>
        </w:rPr>
        <w:t>державну</w:t>
      </w:r>
      <w:proofErr w:type="spellEnd"/>
      <w:r w:rsidRPr="00354BAF">
        <w:rPr>
          <w:rFonts w:ascii="Times New Roman" w:hAnsi="Times New Roman" w:cs="Times New Roman"/>
          <w:sz w:val="28"/>
          <w:szCs w:val="28"/>
          <w:u w:val="single"/>
        </w:rPr>
        <w:t xml:space="preserve"> </w:t>
      </w:r>
      <w:proofErr w:type="spellStart"/>
      <w:r w:rsidRPr="00354BAF">
        <w:rPr>
          <w:rFonts w:ascii="Times New Roman" w:hAnsi="Times New Roman" w:cs="Times New Roman"/>
          <w:sz w:val="28"/>
          <w:szCs w:val="28"/>
          <w:u w:val="single"/>
        </w:rPr>
        <w:t>реєстрацію</w:t>
      </w:r>
      <w:proofErr w:type="spellEnd"/>
      <w:r w:rsidRPr="00354BAF">
        <w:rPr>
          <w:rFonts w:ascii="Times New Roman" w:hAnsi="Times New Roman" w:cs="Times New Roman"/>
          <w:sz w:val="28"/>
          <w:szCs w:val="28"/>
          <w:u w:val="single"/>
        </w:rPr>
        <w:t xml:space="preserve"> </w:t>
      </w:r>
      <w:proofErr w:type="spellStart"/>
      <w:r w:rsidRPr="00354BAF">
        <w:rPr>
          <w:rFonts w:ascii="Times New Roman" w:hAnsi="Times New Roman" w:cs="Times New Roman"/>
          <w:sz w:val="28"/>
          <w:szCs w:val="28"/>
          <w:u w:val="single"/>
        </w:rPr>
        <w:t>речових</w:t>
      </w:r>
      <w:proofErr w:type="spellEnd"/>
      <w:r w:rsidRPr="00354BAF">
        <w:rPr>
          <w:rFonts w:ascii="Times New Roman" w:hAnsi="Times New Roman" w:cs="Times New Roman"/>
          <w:sz w:val="28"/>
          <w:szCs w:val="28"/>
          <w:u w:val="single"/>
        </w:rPr>
        <w:t xml:space="preserve"> прав, </w:t>
      </w:r>
      <w:proofErr w:type="spellStart"/>
      <w:r w:rsidRPr="00354BAF">
        <w:rPr>
          <w:rFonts w:ascii="Times New Roman" w:hAnsi="Times New Roman" w:cs="Times New Roman"/>
          <w:sz w:val="28"/>
          <w:szCs w:val="28"/>
          <w:u w:val="single"/>
        </w:rPr>
        <w:t>похідних</w:t>
      </w:r>
      <w:proofErr w:type="spellEnd"/>
      <w:r w:rsidRPr="00354BAF">
        <w:rPr>
          <w:rFonts w:ascii="Times New Roman" w:hAnsi="Times New Roman" w:cs="Times New Roman"/>
          <w:sz w:val="28"/>
          <w:szCs w:val="28"/>
          <w:u w:val="single"/>
        </w:rPr>
        <w:t xml:space="preserve"> </w:t>
      </w:r>
      <w:proofErr w:type="spellStart"/>
      <w:r w:rsidRPr="00354BAF">
        <w:rPr>
          <w:rFonts w:ascii="Times New Roman" w:hAnsi="Times New Roman" w:cs="Times New Roman"/>
          <w:sz w:val="28"/>
          <w:szCs w:val="28"/>
          <w:u w:val="single"/>
        </w:rPr>
        <w:t>від</w:t>
      </w:r>
      <w:proofErr w:type="spellEnd"/>
      <w:r w:rsidRPr="00354BAF">
        <w:rPr>
          <w:rFonts w:ascii="Times New Roman" w:hAnsi="Times New Roman" w:cs="Times New Roman"/>
          <w:sz w:val="28"/>
          <w:szCs w:val="28"/>
          <w:u w:val="single"/>
        </w:rPr>
        <w:t xml:space="preserve"> права </w:t>
      </w:r>
      <w:proofErr w:type="spellStart"/>
      <w:r w:rsidRPr="00354BAF">
        <w:rPr>
          <w:rFonts w:ascii="Times New Roman" w:hAnsi="Times New Roman" w:cs="Times New Roman"/>
          <w:sz w:val="28"/>
          <w:szCs w:val="28"/>
          <w:u w:val="single"/>
        </w:rPr>
        <w:t>власності</w:t>
      </w:r>
      <w:proofErr w:type="spellEnd"/>
      <w:r w:rsidRPr="00354BAF">
        <w:rPr>
          <w:rFonts w:ascii="Times New Roman" w:hAnsi="Times New Roman" w:cs="Times New Roman"/>
          <w:sz w:val="28"/>
          <w:szCs w:val="28"/>
          <w:u w:val="single"/>
        </w:rPr>
        <w:t xml:space="preserve">: </w:t>
      </w:r>
    </w:p>
    <w:p w:rsidR="00FF3CCF" w:rsidRPr="00354BAF" w:rsidRDefault="00FF3CCF" w:rsidP="00FF3CCF">
      <w:pPr>
        <w:pStyle w:val="a3"/>
        <w:jc w:val="both"/>
        <w:rPr>
          <w:rFonts w:ascii="Times New Roman" w:hAnsi="Times New Roman" w:cs="Times New Roman"/>
          <w:sz w:val="28"/>
          <w:szCs w:val="28"/>
        </w:rPr>
      </w:pPr>
      <w:r w:rsidRPr="00354BAF">
        <w:rPr>
          <w:rFonts w:ascii="Times New Roman" w:hAnsi="Times New Roman" w:cs="Times New Roman"/>
          <w:sz w:val="28"/>
          <w:szCs w:val="28"/>
        </w:rPr>
        <w:t xml:space="preserve">- у строк </w:t>
      </w:r>
      <w:r w:rsidRPr="00354BAF">
        <w:rPr>
          <w:rFonts w:ascii="Times New Roman" w:hAnsi="Times New Roman" w:cs="Times New Roman"/>
          <w:b/>
          <w:sz w:val="28"/>
          <w:szCs w:val="28"/>
        </w:rPr>
        <w:t xml:space="preserve">2 </w:t>
      </w:r>
      <w:proofErr w:type="spellStart"/>
      <w:r w:rsidRPr="00354BAF">
        <w:rPr>
          <w:rFonts w:ascii="Times New Roman" w:hAnsi="Times New Roman" w:cs="Times New Roman"/>
          <w:b/>
          <w:sz w:val="28"/>
          <w:szCs w:val="28"/>
        </w:rPr>
        <w:t>робочі</w:t>
      </w:r>
      <w:proofErr w:type="spellEnd"/>
      <w:r w:rsidRPr="00354BAF">
        <w:rPr>
          <w:rFonts w:ascii="Times New Roman" w:hAnsi="Times New Roman" w:cs="Times New Roman"/>
          <w:b/>
          <w:sz w:val="28"/>
          <w:szCs w:val="28"/>
        </w:rPr>
        <w:t xml:space="preserve"> </w:t>
      </w:r>
      <w:proofErr w:type="spellStart"/>
      <w:r w:rsidRPr="00354BAF">
        <w:rPr>
          <w:rFonts w:ascii="Times New Roman" w:hAnsi="Times New Roman" w:cs="Times New Roman"/>
          <w:b/>
          <w:sz w:val="28"/>
          <w:szCs w:val="28"/>
        </w:rPr>
        <w:t>дні</w:t>
      </w:r>
      <w:proofErr w:type="spellEnd"/>
      <w:r w:rsidRPr="00354BAF">
        <w:rPr>
          <w:rFonts w:ascii="Times New Roman" w:hAnsi="Times New Roman" w:cs="Times New Roman"/>
          <w:sz w:val="28"/>
          <w:szCs w:val="28"/>
        </w:rPr>
        <w:t xml:space="preserve"> - 1050 </w:t>
      </w:r>
      <w:proofErr w:type="spellStart"/>
      <w:r w:rsidRPr="00354BAF">
        <w:rPr>
          <w:rFonts w:ascii="Times New Roman" w:hAnsi="Times New Roman" w:cs="Times New Roman"/>
          <w:sz w:val="28"/>
          <w:szCs w:val="28"/>
        </w:rPr>
        <w:t>грн</w:t>
      </w:r>
      <w:proofErr w:type="spellEnd"/>
      <w:r w:rsidRPr="00354BAF">
        <w:rPr>
          <w:rFonts w:ascii="Times New Roman" w:hAnsi="Times New Roman" w:cs="Times New Roman"/>
          <w:sz w:val="28"/>
          <w:szCs w:val="28"/>
        </w:rPr>
        <w:t xml:space="preserve">.; </w:t>
      </w:r>
    </w:p>
    <w:p w:rsidR="00FF3CCF" w:rsidRPr="00354BAF" w:rsidRDefault="00FF3CCF" w:rsidP="00FF3CCF">
      <w:pPr>
        <w:pStyle w:val="a3"/>
        <w:jc w:val="both"/>
        <w:rPr>
          <w:rFonts w:ascii="Times New Roman" w:hAnsi="Times New Roman" w:cs="Times New Roman"/>
          <w:sz w:val="28"/>
          <w:szCs w:val="28"/>
        </w:rPr>
      </w:pPr>
      <w:r w:rsidRPr="00354BAF">
        <w:rPr>
          <w:rFonts w:ascii="Times New Roman" w:hAnsi="Times New Roman" w:cs="Times New Roman"/>
          <w:sz w:val="28"/>
          <w:szCs w:val="28"/>
        </w:rPr>
        <w:t xml:space="preserve">- у строк </w:t>
      </w:r>
      <w:r w:rsidRPr="00354BAF">
        <w:rPr>
          <w:rFonts w:ascii="Times New Roman" w:hAnsi="Times New Roman" w:cs="Times New Roman"/>
          <w:b/>
          <w:sz w:val="28"/>
          <w:szCs w:val="28"/>
        </w:rPr>
        <w:t xml:space="preserve">1 </w:t>
      </w:r>
      <w:proofErr w:type="spellStart"/>
      <w:r w:rsidRPr="00354BAF">
        <w:rPr>
          <w:rFonts w:ascii="Times New Roman" w:hAnsi="Times New Roman" w:cs="Times New Roman"/>
          <w:b/>
          <w:sz w:val="28"/>
          <w:szCs w:val="28"/>
        </w:rPr>
        <w:t>робочий</w:t>
      </w:r>
      <w:proofErr w:type="spellEnd"/>
      <w:r w:rsidRPr="00354BAF">
        <w:rPr>
          <w:rFonts w:ascii="Times New Roman" w:hAnsi="Times New Roman" w:cs="Times New Roman"/>
          <w:b/>
          <w:sz w:val="28"/>
          <w:szCs w:val="28"/>
        </w:rPr>
        <w:t xml:space="preserve"> день</w:t>
      </w:r>
      <w:r w:rsidRPr="00354BAF">
        <w:rPr>
          <w:rFonts w:ascii="Times New Roman" w:hAnsi="Times New Roman" w:cs="Times New Roman"/>
          <w:sz w:val="28"/>
          <w:szCs w:val="28"/>
        </w:rPr>
        <w:t xml:space="preserve"> – 2100 </w:t>
      </w:r>
      <w:proofErr w:type="spellStart"/>
      <w:r w:rsidRPr="00354BAF">
        <w:rPr>
          <w:rFonts w:ascii="Times New Roman" w:hAnsi="Times New Roman" w:cs="Times New Roman"/>
          <w:sz w:val="28"/>
          <w:szCs w:val="28"/>
        </w:rPr>
        <w:t>грн</w:t>
      </w:r>
      <w:proofErr w:type="spellEnd"/>
      <w:r w:rsidRPr="00354BAF">
        <w:rPr>
          <w:rFonts w:ascii="Times New Roman" w:hAnsi="Times New Roman" w:cs="Times New Roman"/>
          <w:sz w:val="28"/>
          <w:szCs w:val="28"/>
        </w:rPr>
        <w:t xml:space="preserve">.; </w:t>
      </w:r>
    </w:p>
    <w:p w:rsidR="00FF3CCF" w:rsidRDefault="00FF3CCF" w:rsidP="00FF3CCF">
      <w:pPr>
        <w:pStyle w:val="a3"/>
        <w:jc w:val="both"/>
        <w:rPr>
          <w:rFonts w:ascii="Times New Roman" w:hAnsi="Times New Roman" w:cs="Times New Roman"/>
          <w:sz w:val="28"/>
          <w:szCs w:val="28"/>
          <w:lang w:val="uk-UA"/>
        </w:rPr>
      </w:pPr>
      <w:r w:rsidRPr="00354BAF">
        <w:rPr>
          <w:rFonts w:ascii="Times New Roman" w:hAnsi="Times New Roman" w:cs="Times New Roman"/>
          <w:sz w:val="28"/>
          <w:szCs w:val="28"/>
        </w:rPr>
        <w:t xml:space="preserve">- у строк </w:t>
      </w:r>
      <w:r w:rsidRPr="00354BAF">
        <w:rPr>
          <w:rFonts w:ascii="Times New Roman" w:hAnsi="Times New Roman" w:cs="Times New Roman"/>
          <w:b/>
          <w:sz w:val="28"/>
          <w:szCs w:val="28"/>
        </w:rPr>
        <w:t xml:space="preserve">2 </w:t>
      </w:r>
      <w:proofErr w:type="spellStart"/>
      <w:r w:rsidRPr="00354BAF">
        <w:rPr>
          <w:rFonts w:ascii="Times New Roman" w:hAnsi="Times New Roman" w:cs="Times New Roman"/>
          <w:b/>
          <w:sz w:val="28"/>
          <w:szCs w:val="28"/>
        </w:rPr>
        <w:t>години</w:t>
      </w:r>
      <w:proofErr w:type="spellEnd"/>
      <w:r w:rsidRPr="00354BAF">
        <w:rPr>
          <w:rFonts w:ascii="Times New Roman" w:hAnsi="Times New Roman" w:cs="Times New Roman"/>
          <w:sz w:val="28"/>
          <w:szCs w:val="28"/>
        </w:rPr>
        <w:t xml:space="preserve"> – 5260 </w:t>
      </w:r>
      <w:proofErr w:type="spellStart"/>
      <w:r w:rsidRPr="00354BAF">
        <w:rPr>
          <w:rFonts w:ascii="Times New Roman" w:hAnsi="Times New Roman" w:cs="Times New Roman"/>
          <w:sz w:val="28"/>
          <w:szCs w:val="28"/>
        </w:rPr>
        <w:t>грн</w:t>
      </w:r>
      <w:proofErr w:type="spellEnd"/>
      <w:r w:rsidRPr="00354BAF">
        <w:rPr>
          <w:rFonts w:ascii="Times New Roman" w:hAnsi="Times New Roman" w:cs="Times New Roman"/>
          <w:sz w:val="28"/>
          <w:szCs w:val="28"/>
        </w:rPr>
        <w:t>.</w:t>
      </w:r>
    </w:p>
    <w:p w:rsidR="00601322" w:rsidRDefault="00601322" w:rsidP="00FF3CCF">
      <w:pPr>
        <w:pStyle w:val="a3"/>
        <w:jc w:val="both"/>
        <w:rPr>
          <w:rFonts w:ascii="Times New Roman" w:hAnsi="Times New Roman" w:cs="Times New Roman"/>
          <w:sz w:val="28"/>
          <w:szCs w:val="28"/>
          <w:lang w:val="uk-UA"/>
        </w:rPr>
      </w:pPr>
    </w:p>
    <w:p w:rsidR="00601322" w:rsidRDefault="00601322" w:rsidP="00FF3CCF">
      <w:pPr>
        <w:pStyle w:val="a3"/>
        <w:jc w:val="both"/>
        <w:rPr>
          <w:rFonts w:ascii="Times New Roman" w:hAnsi="Times New Roman" w:cs="Times New Roman"/>
          <w:sz w:val="28"/>
          <w:szCs w:val="28"/>
          <w:lang w:val="uk-UA"/>
        </w:rPr>
      </w:pPr>
    </w:p>
    <w:p w:rsidR="00601322" w:rsidRDefault="00601322" w:rsidP="00FF3CCF">
      <w:pPr>
        <w:pStyle w:val="a3"/>
        <w:jc w:val="both"/>
        <w:rPr>
          <w:rFonts w:ascii="Times New Roman" w:hAnsi="Times New Roman" w:cs="Times New Roman"/>
          <w:sz w:val="28"/>
          <w:szCs w:val="28"/>
          <w:lang w:val="uk-UA"/>
        </w:rPr>
      </w:pPr>
    </w:p>
    <w:p w:rsidR="00601322" w:rsidRDefault="00601322" w:rsidP="00601322">
      <w:pPr>
        <w:widowControl/>
        <w:shd w:val="clear" w:color="auto" w:fill="FFFFFF"/>
        <w:spacing w:after="204" w:line="489" w:lineRule="atLeast"/>
        <w:jc w:val="center"/>
        <w:outlineLvl w:val="2"/>
        <w:rPr>
          <w:rFonts w:ascii="Times New Roman" w:eastAsia="Times New Roman" w:hAnsi="Times New Roman" w:cs="Times New Roman"/>
          <w:caps/>
          <w:color w:val="31849B" w:themeColor="accent5" w:themeShade="BF"/>
          <w:spacing w:val="20"/>
          <w:sz w:val="32"/>
          <w:szCs w:val="32"/>
          <w:lang w:eastAsia="ru-RU" w:bidi="ar-SA"/>
        </w:rPr>
      </w:pPr>
      <w:r w:rsidRPr="00601322">
        <w:rPr>
          <w:rFonts w:ascii="Times New Roman" w:eastAsia="Times New Roman" w:hAnsi="Times New Roman" w:cs="Times New Roman"/>
          <w:caps/>
          <w:color w:val="31849B" w:themeColor="accent5" w:themeShade="BF"/>
          <w:spacing w:val="20"/>
          <w:sz w:val="32"/>
          <w:szCs w:val="32"/>
          <w:lang w:eastAsia="ru-RU" w:bidi="ar-SA"/>
        </w:rPr>
        <w:t xml:space="preserve">ДЕРЖАВНА РЕЄСТРАЦІЯ ЮРИДИЧНИХ ОСІБ, ФІЗИЧНИХ ОСІБ </w:t>
      </w:r>
      <w:r>
        <w:rPr>
          <w:rFonts w:ascii="Times New Roman" w:eastAsia="Times New Roman" w:hAnsi="Times New Roman" w:cs="Times New Roman"/>
          <w:caps/>
          <w:color w:val="31849B" w:themeColor="accent5" w:themeShade="BF"/>
          <w:spacing w:val="20"/>
          <w:sz w:val="32"/>
          <w:szCs w:val="32"/>
          <w:lang w:eastAsia="ru-RU" w:bidi="ar-SA"/>
        </w:rPr>
        <w:t>–</w:t>
      </w:r>
      <w:r w:rsidRPr="00601322">
        <w:rPr>
          <w:rFonts w:ascii="Times New Roman" w:eastAsia="Times New Roman" w:hAnsi="Times New Roman" w:cs="Times New Roman"/>
          <w:caps/>
          <w:color w:val="31849B" w:themeColor="accent5" w:themeShade="BF"/>
          <w:spacing w:val="20"/>
          <w:sz w:val="32"/>
          <w:szCs w:val="32"/>
          <w:lang w:eastAsia="ru-RU" w:bidi="ar-SA"/>
        </w:rPr>
        <w:t xml:space="preserve"> ПІДПРИЄМЦІВ</w:t>
      </w:r>
    </w:p>
    <w:p w:rsidR="00601322" w:rsidRDefault="00601322" w:rsidP="00A34813">
      <w:pPr>
        <w:jc w:val="center"/>
        <w:rPr>
          <w:rFonts w:ascii="Times New Roman" w:hAnsi="Times New Roman" w:cs="Times New Roman"/>
          <w:color w:val="365F91" w:themeColor="accent1" w:themeShade="BF"/>
          <w:sz w:val="28"/>
          <w:szCs w:val="28"/>
        </w:rPr>
      </w:pPr>
      <w:r w:rsidRPr="00A34813">
        <w:rPr>
          <w:rFonts w:ascii="Times New Roman" w:hAnsi="Times New Roman" w:cs="Times New Roman"/>
          <w:color w:val="365F91" w:themeColor="accent1" w:themeShade="BF"/>
          <w:sz w:val="28"/>
          <w:szCs w:val="28"/>
        </w:rPr>
        <w:t>Нормативна база:</w:t>
      </w:r>
    </w:p>
    <w:p w:rsidR="00A34813" w:rsidRPr="00A34813" w:rsidRDefault="00A34813" w:rsidP="00A34813">
      <w:pPr>
        <w:jc w:val="center"/>
        <w:rPr>
          <w:rFonts w:ascii="Times New Roman" w:hAnsi="Times New Roman" w:cs="Times New Roman"/>
          <w:color w:val="365F91" w:themeColor="accent1" w:themeShade="BF"/>
          <w:sz w:val="28"/>
          <w:szCs w:val="28"/>
        </w:rPr>
      </w:pPr>
    </w:p>
    <w:p w:rsidR="00601322" w:rsidRPr="00A34813" w:rsidRDefault="006B6E17" w:rsidP="00A34813">
      <w:pPr>
        <w:ind w:firstLine="708"/>
        <w:jc w:val="both"/>
        <w:rPr>
          <w:rFonts w:ascii="Times New Roman" w:hAnsi="Times New Roman" w:cs="Times New Roman"/>
          <w:sz w:val="28"/>
          <w:szCs w:val="28"/>
        </w:rPr>
      </w:pPr>
      <w:hyperlink r:id="rId17" w:history="1">
        <w:r w:rsidR="00601322" w:rsidRPr="00A34813">
          <w:rPr>
            <w:rStyle w:val="a4"/>
            <w:rFonts w:ascii="Times New Roman" w:hAnsi="Times New Roman" w:cs="Times New Roman"/>
            <w:color w:val="auto"/>
            <w:sz w:val="28"/>
            <w:szCs w:val="28"/>
            <w:u w:val="none"/>
          </w:rPr>
          <w:t>Закон України від 15.05.2003 № 755-IV «Про державну реєстрацію юридичних осіб, фізичних осіб – підприємців та громадських формувань» (в редакції Закону України від 26.11.2015 № 835-VIII).</w:t>
        </w:r>
      </w:hyperlink>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r w:rsidR="00A34813" w:rsidRPr="00A34813">
        <w:rPr>
          <w:rFonts w:ascii="Times New Roman" w:hAnsi="Times New Roman" w:cs="Times New Roman"/>
          <w:sz w:val="28"/>
          <w:szCs w:val="28"/>
        </w:rPr>
        <w:tab/>
      </w:r>
      <w:hyperlink r:id="rId18" w:history="1">
        <w:r w:rsidR="00A34813" w:rsidRPr="00A34813">
          <w:rPr>
            <w:rStyle w:val="a4"/>
            <w:rFonts w:ascii="Times New Roman" w:hAnsi="Times New Roman" w:cs="Times New Roman"/>
            <w:color w:val="auto"/>
            <w:sz w:val="28"/>
            <w:szCs w:val="28"/>
            <w:u w:val="none"/>
          </w:rPr>
          <w:t>П</w:t>
        </w:r>
        <w:r w:rsidRPr="00A34813">
          <w:rPr>
            <w:rStyle w:val="a4"/>
            <w:rFonts w:ascii="Times New Roman" w:hAnsi="Times New Roman" w:cs="Times New Roman"/>
            <w:color w:val="auto"/>
            <w:sz w:val="28"/>
            <w:szCs w:val="28"/>
            <w:u w:val="none"/>
          </w:rPr>
          <w:t>останова Кабінету Міністрів України від 25.12.2015 № 1128 «Про затвердження Порядку розгляду скарг у сфері державної реєстрації»</w:t>
        </w:r>
      </w:hyperlink>
      <w:r w:rsidRPr="00A34813">
        <w:rPr>
          <w:rFonts w:ascii="Times New Roman" w:hAnsi="Times New Roman" w:cs="Times New Roman"/>
          <w:sz w:val="28"/>
          <w:szCs w:val="28"/>
        </w:rPr>
        <w:t> ;</w:t>
      </w:r>
    </w:p>
    <w:p w:rsidR="00A34813" w:rsidRPr="00A34813" w:rsidRDefault="00A34813" w:rsidP="00A34813">
      <w:pPr>
        <w:ind w:firstLine="708"/>
        <w:jc w:val="both"/>
        <w:rPr>
          <w:rFonts w:ascii="Times New Roman" w:hAnsi="Times New Roman" w:cs="Times New Roman"/>
          <w:sz w:val="28"/>
          <w:szCs w:val="28"/>
        </w:rPr>
      </w:pPr>
      <w:r w:rsidRPr="00A34813">
        <w:rPr>
          <w:rFonts w:ascii="Times New Roman" w:hAnsi="Times New Roman" w:cs="Times New Roman"/>
          <w:sz w:val="28"/>
          <w:szCs w:val="28"/>
        </w:rPr>
        <w:t>Постанова Кабінету Міністрів України  від 09.01.2020  № 71/5  «Про затвердження Положення про Колегію з розгляду скарг на рішення, дії або бездіяльність державного реєстратора, суб'єктів державної реєстрації, територіальних органів Міністерства юстиції»</w:t>
      </w:r>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r w:rsidR="00A34813" w:rsidRPr="00A34813">
        <w:rPr>
          <w:rFonts w:ascii="Times New Roman" w:hAnsi="Times New Roman" w:cs="Times New Roman"/>
          <w:sz w:val="28"/>
          <w:szCs w:val="28"/>
        </w:rPr>
        <w:tab/>
      </w:r>
      <w:hyperlink r:id="rId19" w:history="1">
        <w:r w:rsidR="00A34813" w:rsidRPr="00A34813">
          <w:rPr>
            <w:rStyle w:val="a4"/>
            <w:rFonts w:ascii="Times New Roman" w:hAnsi="Times New Roman" w:cs="Times New Roman"/>
            <w:color w:val="auto"/>
            <w:sz w:val="28"/>
            <w:szCs w:val="28"/>
            <w:u w:val="none"/>
          </w:rPr>
          <w:t>П</w:t>
        </w:r>
        <w:r w:rsidRPr="00A34813">
          <w:rPr>
            <w:rStyle w:val="a4"/>
            <w:rFonts w:ascii="Times New Roman" w:hAnsi="Times New Roman" w:cs="Times New Roman"/>
            <w:color w:val="auto"/>
            <w:sz w:val="28"/>
            <w:szCs w:val="28"/>
            <w:u w:val="none"/>
          </w:rPr>
          <w:t>останова Кабінету Міністрів України від 25.12.2015 № 1131 «Про затвердження Порядку виплати винагороди державним реєстраторам, працівникам органів державної реєстрації актів цивільного стану»</w:t>
        </w:r>
      </w:hyperlink>
      <w:r w:rsidRPr="00A34813">
        <w:rPr>
          <w:rFonts w:ascii="Times New Roman" w:hAnsi="Times New Roman" w:cs="Times New Roman"/>
          <w:sz w:val="28"/>
          <w:szCs w:val="28"/>
        </w:rPr>
        <w:t> </w:t>
      </w:r>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r w:rsidR="00A34813" w:rsidRPr="00A34813">
        <w:rPr>
          <w:rFonts w:ascii="Times New Roman" w:hAnsi="Times New Roman" w:cs="Times New Roman"/>
          <w:sz w:val="28"/>
          <w:szCs w:val="28"/>
        </w:rPr>
        <w:tab/>
      </w:r>
      <w:hyperlink r:id="rId20" w:history="1">
        <w:r w:rsidR="00A34813" w:rsidRPr="00A34813">
          <w:rPr>
            <w:rStyle w:val="a4"/>
            <w:rFonts w:ascii="Times New Roman" w:hAnsi="Times New Roman" w:cs="Times New Roman"/>
            <w:color w:val="auto"/>
            <w:sz w:val="28"/>
            <w:szCs w:val="28"/>
            <w:u w:val="none"/>
          </w:rPr>
          <w:t>П</w:t>
        </w:r>
        <w:r w:rsidRPr="00A34813">
          <w:rPr>
            <w:rStyle w:val="a4"/>
            <w:rFonts w:ascii="Times New Roman" w:hAnsi="Times New Roman" w:cs="Times New Roman"/>
            <w:color w:val="auto"/>
            <w:sz w:val="28"/>
            <w:szCs w:val="28"/>
            <w:u w:val="none"/>
          </w:rPr>
          <w:t>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hyperlink>
      <w:r w:rsidRPr="00A34813">
        <w:rPr>
          <w:rFonts w:ascii="Times New Roman" w:hAnsi="Times New Roman" w:cs="Times New Roman"/>
          <w:sz w:val="28"/>
          <w:szCs w:val="28"/>
        </w:rPr>
        <w:t> </w:t>
      </w:r>
    </w:p>
    <w:p w:rsidR="00FF3CCF"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r w:rsidR="00A34813" w:rsidRPr="00A34813">
        <w:rPr>
          <w:rFonts w:ascii="Times New Roman" w:hAnsi="Times New Roman" w:cs="Times New Roman"/>
          <w:sz w:val="28"/>
          <w:szCs w:val="28"/>
        </w:rPr>
        <w:tab/>
      </w:r>
      <w:hyperlink r:id="rId21" w:history="1">
        <w:r w:rsidR="00A34813" w:rsidRPr="00A34813">
          <w:rPr>
            <w:rStyle w:val="a4"/>
            <w:rFonts w:ascii="Times New Roman" w:hAnsi="Times New Roman" w:cs="Times New Roman"/>
            <w:color w:val="auto"/>
            <w:sz w:val="28"/>
            <w:szCs w:val="28"/>
            <w:u w:val="none"/>
          </w:rPr>
          <w:t>Р</w:t>
        </w:r>
        <w:r w:rsidRPr="00A34813">
          <w:rPr>
            <w:rStyle w:val="a4"/>
            <w:rFonts w:ascii="Times New Roman" w:hAnsi="Times New Roman" w:cs="Times New Roman"/>
            <w:color w:val="auto"/>
            <w:sz w:val="28"/>
            <w:szCs w:val="28"/>
            <w:u w:val="none"/>
          </w:rPr>
          <w:t>озпорядження Кабінету Міністрів України від 25.12.2015 № 1395-р «Деякі питання надання адміністративних послуг у сферах державної реєстрації речових прав на нерухоме майно та їх обтяжень, юридичних осіб, фізичних осіб – підприємців та громадських формувань»</w:t>
        </w:r>
      </w:hyperlink>
    </w:p>
    <w:p w:rsidR="00E02701" w:rsidRPr="00A34813" w:rsidRDefault="006B6E17" w:rsidP="00A34813">
      <w:pPr>
        <w:ind w:firstLine="708"/>
        <w:jc w:val="both"/>
        <w:rPr>
          <w:rFonts w:ascii="Times New Roman" w:hAnsi="Times New Roman" w:cs="Times New Roman"/>
          <w:sz w:val="28"/>
          <w:szCs w:val="28"/>
        </w:rPr>
      </w:pPr>
      <w:hyperlink r:id="rId22" w:history="1">
        <w:r w:rsidR="00A34813" w:rsidRPr="00A34813">
          <w:rPr>
            <w:rStyle w:val="a4"/>
            <w:rFonts w:ascii="Times New Roman" w:hAnsi="Times New Roman" w:cs="Times New Roman"/>
            <w:color w:val="auto"/>
            <w:sz w:val="28"/>
            <w:szCs w:val="28"/>
            <w:u w:val="none"/>
          </w:rPr>
          <w:t>Н</w:t>
        </w:r>
        <w:r w:rsidR="00601322" w:rsidRPr="00A34813">
          <w:rPr>
            <w:rStyle w:val="a4"/>
            <w:rFonts w:ascii="Times New Roman" w:hAnsi="Times New Roman" w:cs="Times New Roman"/>
            <w:color w:val="auto"/>
            <w:sz w:val="28"/>
            <w:szCs w:val="28"/>
            <w:u w:val="none"/>
          </w:rPr>
          <w:t>аказ Міністерства юстиції України від 05.03.2012 № 368/5 «Про затвердження Вимог щодо написання найменування юридичної особи або її відокремленого підрозділу», зареєстрований в Міністерстві юстиції України 05.03.2012 за № 367/20680</w:t>
        </w:r>
      </w:hyperlink>
      <w:r w:rsidR="00601322" w:rsidRPr="00A34813">
        <w:rPr>
          <w:rFonts w:ascii="Times New Roman" w:hAnsi="Times New Roman" w:cs="Times New Roman"/>
          <w:sz w:val="28"/>
          <w:szCs w:val="28"/>
        </w:rPr>
        <w:t> </w:t>
      </w:r>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r w:rsidR="00A34813" w:rsidRPr="00A34813">
        <w:rPr>
          <w:rFonts w:ascii="Times New Roman" w:hAnsi="Times New Roman" w:cs="Times New Roman"/>
          <w:sz w:val="28"/>
          <w:szCs w:val="28"/>
        </w:rPr>
        <w:tab/>
      </w:r>
      <w:hyperlink r:id="rId23" w:history="1">
        <w:r w:rsidR="00A34813" w:rsidRPr="00A34813">
          <w:rPr>
            <w:rStyle w:val="a4"/>
            <w:rFonts w:ascii="Times New Roman" w:hAnsi="Times New Roman" w:cs="Times New Roman"/>
            <w:color w:val="auto"/>
            <w:sz w:val="28"/>
            <w:szCs w:val="28"/>
            <w:u w:val="none"/>
          </w:rPr>
          <w:t>Н</w:t>
        </w:r>
        <w:r w:rsidRPr="00A34813">
          <w:rPr>
            <w:rStyle w:val="a4"/>
            <w:rFonts w:ascii="Times New Roman" w:hAnsi="Times New Roman" w:cs="Times New Roman"/>
            <w:color w:val="auto"/>
            <w:sz w:val="28"/>
            <w:szCs w:val="28"/>
            <w:u w:val="none"/>
          </w:rPr>
          <w:t>аказ Міністерства юстиції України від 15.12.2015 № 2586/5 «Про впорядкування відносин з державної реєстрації речових прав на нерухоме майно та їх обтяжень, державної реєстрації юридичних осіб та фізичних осіб – підприємців», зареєстрований у Міністерстві юстиції України 15.12.2015 за № 1568/28013</w:t>
        </w:r>
      </w:hyperlink>
      <w:r w:rsidRPr="00A34813">
        <w:rPr>
          <w:rFonts w:ascii="Times New Roman" w:hAnsi="Times New Roman" w:cs="Times New Roman"/>
          <w:sz w:val="28"/>
          <w:szCs w:val="28"/>
        </w:rPr>
        <w:t> </w:t>
      </w:r>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hyperlink r:id="rId24" w:history="1">
        <w:r w:rsidR="00A34813" w:rsidRPr="00A34813">
          <w:rPr>
            <w:rStyle w:val="a4"/>
            <w:rFonts w:ascii="Times New Roman" w:hAnsi="Times New Roman" w:cs="Times New Roman"/>
            <w:color w:val="auto"/>
            <w:sz w:val="28"/>
            <w:szCs w:val="28"/>
            <w:u w:val="none"/>
          </w:rPr>
          <w:tab/>
          <w:t>Н</w:t>
        </w:r>
        <w:r w:rsidRPr="00A34813">
          <w:rPr>
            <w:rStyle w:val="a4"/>
            <w:rFonts w:ascii="Times New Roman" w:hAnsi="Times New Roman" w:cs="Times New Roman"/>
            <w:color w:val="auto"/>
            <w:sz w:val="28"/>
            <w:szCs w:val="28"/>
            <w:u w:val="none"/>
          </w:rPr>
          <w:t>аказ Міністерства юстиції України від 29.12.2015 № 2790/5 «Про врегулювання відносин, пов’язаних зі статусом державного реєстратора», зареєстрований у Міністерстві юстиції України 31.12.2015 за № 1667/28112</w:t>
        </w:r>
      </w:hyperlink>
      <w:r w:rsidRPr="00A34813">
        <w:rPr>
          <w:rFonts w:ascii="Times New Roman" w:hAnsi="Times New Roman" w:cs="Times New Roman"/>
          <w:sz w:val="28"/>
          <w:szCs w:val="28"/>
        </w:rPr>
        <w:t> </w:t>
      </w:r>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hyperlink r:id="rId25" w:tgtFrame="_parent" w:history="1">
        <w:r w:rsidR="00A34813" w:rsidRPr="00A34813">
          <w:rPr>
            <w:rStyle w:val="a4"/>
            <w:rFonts w:ascii="Times New Roman" w:hAnsi="Times New Roman" w:cs="Times New Roman"/>
            <w:color w:val="auto"/>
            <w:sz w:val="28"/>
            <w:szCs w:val="28"/>
            <w:u w:val="none"/>
          </w:rPr>
          <w:tab/>
          <w:t>Н</w:t>
        </w:r>
        <w:r w:rsidRPr="00A34813">
          <w:rPr>
            <w:rStyle w:val="a4"/>
            <w:rFonts w:ascii="Times New Roman" w:hAnsi="Times New Roman" w:cs="Times New Roman"/>
            <w:color w:val="auto"/>
            <w:sz w:val="28"/>
            <w:szCs w:val="28"/>
            <w:u w:val="none"/>
          </w:rPr>
          <w:t>аказ Міністерства юстиції України від 09 лютого 2016 року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hyperlink>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r w:rsidR="00A34813" w:rsidRPr="00A34813">
        <w:rPr>
          <w:rFonts w:ascii="Times New Roman" w:hAnsi="Times New Roman" w:cs="Times New Roman"/>
          <w:sz w:val="28"/>
          <w:szCs w:val="28"/>
        </w:rPr>
        <w:tab/>
      </w:r>
      <w:hyperlink r:id="rId26" w:history="1">
        <w:r w:rsidR="00A34813" w:rsidRPr="00A34813">
          <w:rPr>
            <w:rStyle w:val="a4"/>
            <w:rFonts w:ascii="Times New Roman" w:hAnsi="Times New Roman" w:cs="Times New Roman"/>
            <w:color w:val="auto"/>
            <w:sz w:val="28"/>
            <w:szCs w:val="28"/>
            <w:u w:val="none"/>
          </w:rPr>
          <w:t>Н</w:t>
        </w:r>
        <w:r w:rsidRPr="00A34813">
          <w:rPr>
            <w:rStyle w:val="a4"/>
            <w:rFonts w:ascii="Times New Roman" w:hAnsi="Times New Roman" w:cs="Times New Roman"/>
            <w:color w:val="auto"/>
            <w:sz w:val="28"/>
            <w:szCs w:val="28"/>
            <w:u w:val="none"/>
          </w:rPr>
          <w:t>аказ Міністерства юстиції України від 23 березня 2016 року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hyperlink>
      <w:r w:rsidRPr="00A34813">
        <w:rPr>
          <w:rFonts w:ascii="Times New Roman" w:hAnsi="Times New Roman" w:cs="Times New Roman"/>
          <w:sz w:val="28"/>
          <w:szCs w:val="28"/>
        </w:rPr>
        <w:t> ;</w:t>
      </w:r>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hyperlink r:id="rId27" w:anchor="n2" w:history="1">
        <w:r w:rsidR="00A34813" w:rsidRPr="00A34813">
          <w:rPr>
            <w:rStyle w:val="a4"/>
            <w:rFonts w:ascii="Times New Roman" w:hAnsi="Times New Roman" w:cs="Times New Roman"/>
            <w:color w:val="auto"/>
            <w:sz w:val="28"/>
            <w:szCs w:val="28"/>
            <w:u w:val="none"/>
          </w:rPr>
          <w:tab/>
          <w:t>Н</w:t>
        </w:r>
        <w:r w:rsidRPr="00A34813">
          <w:rPr>
            <w:rStyle w:val="a4"/>
            <w:rFonts w:ascii="Times New Roman" w:hAnsi="Times New Roman" w:cs="Times New Roman"/>
            <w:color w:val="auto"/>
            <w:sz w:val="28"/>
            <w:szCs w:val="28"/>
            <w:u w:val="none"/>
          </w:rPr>
          <w:t>аказ Міністерства юстиції України від 06.05.2016 № 1327/5 «Про затвердження Змін до форм заяв у сфері державної реєстрації юридичних осіб, фізичних осіб - підприємців та громадських формувань</w:t>
        </w:r>
      </w:hyperlink>
    </w:p>
    <w:p w:rsidR="00601322" w:rsidRPr="00A34813"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hyperlink r:id="rId28" w:history="1">
        <w:r w:rsidR="00A34813" w:rsidRPr="00A34813">
          <w:rPr>
            <w:rStyle w:val="a4"/>
            <w:rFonts w:ascii="Times New Roman" w:hAnsi="Times New Roman" w:cs="Times New Roman"/>
            <w:color w:val="auto"/>
            <w:sz w:val="28"/>
            <w:szCs w:val="28"/>
            <w:u w:val="none"/>
          </w:rPr>
          <w:tab/>
          <w:t>Н</w:t>
        </w:r>
        <w:r w:rsidRPr="00A34813">
          <w:rPr>
            <w:rStyle w:val="a4"/>
            <w:rFonts w:ascii="Times New Roman" w:hAnsi="Times New Roman" w:cs="Times New Roman"/>
            <w:color w:val="auto"/>
            <w:sz w:val="28"/>
            <w:szCs w:val="28"/>
            <w:u w:val="none"/>
          </w:rPr>
          <w:t>аказ Міністерства юстиції України від 10 червня 2016 року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в Міністерстві юстиції України 10 червня 2016 року за № 839/28969</w:t>
        </w:r>
      </w:hyperlink>
    </w:p>
    <w:p w:rsidR="00601322" w:rsidRDefault="00601322" w:rsidP="00A34813">
      <w:pPr>
        <w:jc w:val="both"/>
        <w:rPr>
          <w:rFonts w:ascii="Times New Roman" w:hAnsi="Times New Roman" w:cs="Times New Roman"/>
          <w:sz w:val="28"/>
          <w:szCs w:val="28"/>
        </w:rPr>
      </w:pPr>
      <w:r w:rsidRPr="00A34813">
        <w:rPr>
          <w:rFonts w:ascii="Times New Roman" w:hAnsi="Times New Roman" w:cs="Times New Roman"/>
          <w:sz w:val="28"/>
          <w:szCs w:val="28"/>
        </w:rPr>
        <w:t> </w:t>
      </w:r>
      <w:r w:rsidR="00A34813" w:rsidRPr="00A34813">
        <w:rPr>
          <w:rFonts w:ascii="Times New Roman" w:hAnsi="Times New Roman" w:cs="Times New Roman"/>
          <w:sz w:val="28"/>
          <w:szCs w:val="28"/>
        </w:rPr>
        <w:tab/>
      </w:r>
      <w:hyperlink r:id="rId29" w:history="1">
        <w:r w:rsidR="00A34813" w:rsidRPr="00A34813">
          <w:rPr>
            <w:rStyle w:val="a4"/>
            <w:rFonts w:ascii="Times New Roman" w:hAnsi="Times New Roman" w:cs="Times New Roman"/>
            <w:color w:val="auto"/>
            <w:sz w:val="28"/>
            <w:szCs w:val="28"/>
            <w:u w:val="none"/>
          </w:rPr>
          <w:t>Н</w:t>
        </w:r>
        <w:r w:rsidRPr="00A34813">
          <w:rPr>
            <w:rStyle w:val="a4"/>
            <w:rFonts w:ascii="Times New Roman" w:hAnsi="Times New Roman" w:cs="Times New Roman"/>
            <w:color w:val="auto"/>
            <w:sz w:val="28"/>
            <w:szCs w:val="28"/>
            <w:u w:val="none"/>
          </w:rPr>
          <w:t>аказ Міністерства юстиції України від 13 липня 2016 року № 1920/5 «Про затвердження типових інформаційних карток адміністративних послуг у сфері державної реєстрації юридичних осіб, громадських формувань, що не мають статусу юридичної особи, та фізичних осіб – підприємців</w:t>
        </w:r>
      </w:hyperlink>
    </w:p>
    <w:p w:rsidR="005E1B00" w:rsidRDefault="005E1B00" w:rsidP="00A34813">
      <w:pPr>
        <w:jc w:val="both"/>
        <w:rPr>
          <w:rFonts w:ascii="Arial" w:hAnsi="Arial" w:cs="Arial"/>
          <w:color w:val="2F353E"/>
          <w:sz w:val="25"/>
          <w:szCs w:val="25"/>
        </w:rPr>
      </w:pPr>
    </w:p>
    <w:p w:rsidR="005E1B00" w:rsidRPr="00A34813" w:rsidRDefault="005E1B00" w:rsidP="005E1B00">
      <w:pPr>
        <w:jc w:val="center"/>
        <w:rPr>
          <w:rFonts w:ascii="Times New Roman" w:hAnsi="Times New Roman" w:cs="Times New Roman"/>
          <w:sz w:val="28"/>
          <w:szCs w:val="28"/>
        </w:rPr>
      </w:pPr>
      <w:r>
        <w:rPr>
          <w:rFonts w:ascii="Arial" w:hAnsi="Arial" w:cs="Arial"/>
          <w:color w:val="2F353E"/>
          <w:sz w:val="25"/>
          <w:szCs w:val="25"/>
        </w:rPr>
        <w:t>Єдиний державний реєстр юридичних осіб, фізичних осіб-підприємців та громадських формувань</w:t>
      </w:r>
    </w:p>
    <w:p w:rsidR="00A34813" w:rsidRDefault="005E1B00" w:rsidP="005E1B00">
      <w:pPr>
        <w:jc w:val="center"/>
        <w:rPr>
          <w:rFonts w:ascii="Times New Roman" w:hAnsi="Times New Roman" w:cs="Times New Roman"/>
          <w:sz w:val="28"/>
          <w:szCs w:val="28"/>
        </w:rPr>
      </w:pPr>
      <w:r>
        <w:rPr>
          <w:rFonts w:ascii="Arial" w:hAnsi="Arial" w:cs="Arial"/>
          <w:color w:val="1A1919"/>
          <w:sz w:val="19"/>
          <w:szCs w:val="19"/>
          <w:shd w:val="clear" w:color="auto" w:fill="FFFFFF"/>
        </w:rPr>
        <w:t xml:space="preserve">Перейти до електронного сервісу </w:t>
      </w:r>
      <w:hyperlink r:id="rId30" w:history="1">
        <w:r>
          <w:rPr>
            <w:rStyle w:val="a4"/>
          </w:rPr>
          <w:t>https://usr.minjust.gov.ua/ua</w:t>
        </w:r>
      </w:hyperlink>
    </w:p>
    <w:p w:rsidR="005E1B00" w:rsidRDefault="005E1B00" w:rsidP="00A34813">
      <w:pPr>
        <w:jc w:val="both"/>
      </w:pPr>
    </w:p>
    <w:p w:rsidR="00A34813" w:rsidRPr="00D87FC2" w:rsidRDefault="00A34813" w:rsidP="00D87FC2">
      <w:pPr>
        <w:jc w:val="center"/>
        <w:rPr>
          <w:rFonts w:ascii="Times New Roman" w:hAnsi="Times New Roman" w:cs="Times New Roman"/>
          <w:b/>
          <w:color w:val="31849B" w:themeColor="accent5" w:themeShade="BF"/>
          <w:sz w:val="28"/>
          <w:szCs w:val="28"/>
        </w:rPr>
      </w:pPr>
      <w:r w:rsidRPr="00D87FC2">
        <w:rPr>
          <w:rFonts w:ascii="Times New Roman" w:hAnsi="Times New Roman" w:cs="Times New Roman"/>
          <w:b/>
          <w:color w:val="31849B" w:themeColor="accent5" w:themeShade="BF"/>
          <w:sz w:val="28"/>
          <w:szCs w:val="28"/>
        </w:rPr>
        <w:t>Видача витягу з Єдиного державного реєстру юридичних осіб, фізичних осіб – підприємців та громадських формувань</w:t>
      </w:r>
    </w:p>
    <w:p w:rsidR="00D87FC2" w:rsidRDefault="00D87FC2" w:rsidP="00A34813">
      <w:pPr>
        <w:jc w:val="both"/>
        <w:rPr>
          <w:rFonts w:ascii="Times New Roman" w:hAnsi="Times New Roman" w:cs="Times New Roman"/>
          <w:b/>
          <w:sz w:val="28"/>
          <w:szCs w:val="28"/>
        </w:rPr>
      </w:pPr>
    </w:p>
    <w:p w:rsidR="00D87FC2" w:rsidRPr="00D5037E" w:rsidRDefault="005E1B00"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Підстава для отримання адміністративної послуги</w:t>
      </w:r>
      <w:r w:rsidRPr="00D5037E">
        <w:rPr>
          <w:rFonts w:ascii="Times New Roman" w:hAnsi="Times New Roman" w:cs="Times New Roman"/>
          <w:color w:val="00B0F0"/>
          <w:sz w:val="28"/>
          <w:szCs w:val="28"/>
        </w:rPr>
        <w:t xml:space="preserve"> </w:t>
      </w:r>
    </w:p>
    <w:p w:rsidR="00D87FC2" w:rsidRPr="00D87FC2" w:rsidRDefault="005E1B00" w:rsidP="00A34813">
      <w:pPr>
        <w:jc w:val="both"/>
        <w:rPr>
          <w:rFonts w:ascii="Times New Roman" w:hAnsi="Times New Roman" w:cs="Times New Roman"/>
          <w:sz w:val="28"/>
          <w:szCs w:val="28"/>
        </w:rPr>
      </w:pPr>
      <w:r w:rsidRPr="00D87FC2">
        <w:rPr>
          <w:rFonts w:ascii="Times New Roman" w:hAnsi="Times New Roman" w:cs="Times New Roman"/>
          <w:sz w:val="28"/>
          <w:szCs w:val="28"/>
        </w:rPr>
        <w:t>Запит про надання витягу з Єдиного державного реєстру юридичних осіб та</w:t>
      </w:r>
      <w:r w:rsidR="00D87FC2" w:rsidRPr="00D87FC2">
        <w:rPr>
          <w:rFonts w:ascii="Times New Roman" w:hAnsi="Times New Roman" w:cs="Times New Roman"/>
          <w:sz w:val="28"/>
          <w:szCs w:val="28"/>
        </w:rPr>
        <w:t xml:space="preserve"> фізичних осіб – підприємців </w:t>
      </w:r>
    </w:p>
    <w:p w:rsidR="00D87FC2" w:rsidRDefault="00D87FC2" w:rsidP="00A34813">
      <w:pPr>
        <w:jc w:val="both"/>
        <w:rPr>
          <w:rFonts w:ascii="Times New Roman" w:hAnsi="Times New Roman" w:cs="Times New Roman"/>
          <w:b/>
          <w:sz w:val="28"/>
          <w:szCs w:val="28"/>
        </w:rPr>
      </w:pPr>
    </w:p>
    <w:p w:rsidR="00D87FC2" w:rsidRPr="00D5037E" w:rsidRDefault="005E1B00"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Вичерпний перелік документів, необхідних для отримання адміністративної послуги</w:t>
      </w:r>
    </w:p>
    <w:p w:rsidR="00D87FC2" w:rsidRPr="00D87FC2" w:rsidRDefault="005E1B00" w:rsidP="00A34813">
      <w:pPr>
        <w:jc w:val="both"/>
        <w:rPr>
          <w:rFonts w:ascii="Times New Roman" w:hAnsi="Times New Roman" w:cs="Times New Roman"/>
          <w:sz w:val="28"/>
          <w:szCs w:val="28"/>
        </w:rPr>
      </w:pPr>
      <w:r w:rsidRPr="00D87FC2">
        <w:rPr>
          <w:rFonts w:ascii="Times New Roman" w:hAnsi="Times New Roman" w:cs="Times New Roman"/>
          <w:sz w:val="28"/>
          <w:szCs w:val="28"/>
        </w:rPr>
        <w:t xml:space="preserve">1. Документ (копія квитанції, виданої банком, копія платіжного доручення з відміткою банку, квитанція з платіжного термінала, або квитанція (чек) з поштового відділення зв’язку), що підтверджує внесення плати за а також вимоги до них отримання виписки. </w:t>
      </w:r>
    </w:p>
    <w:p w:rsidR="00A34813" w:rsidRPr="00D87FC2" w:rsidRDefault="005E1B00" w:rsidP="00A34813">
      <w:pPr>
        <w:jc w:val="both"/>
        <w:rPr>
          <w:rFonts w:ascii="Times New Roman" w:hAnsi="Times New Roman" w:cs="Times New Roman"/>
          <w:sz w:val="28"/>
          <w:szCs w:val="28"/>
        </w:rPr>
      </w:pPr>
      <w:r w:rsidRPr="00D87FC2">
        <w:rPr>
          <w:rFonts w:ascii="Times New Roman" w:hAnsi="Times New Roman" w:cs="Times New Roman"/>
          <w:sz w:val="28"/>
          <w:szCs w:val="28"/>
        </w:rPr>
        <w:t>2. Документ, що посвідчує особу заявника(пред’являється)</w:t>
      </w:r>
    </w:p>
    <w:p w:rsidR="00D87FC2" w:rsidRPr="00D87FC2" w:rsidRDefault="00D87FC2" w:rsidP="005E1B00">
      <w:pPr>
        <w:jc w:val="both"/>
        <w:rPr>
          <w:rFonts w:ascii="Times New Roman" w:hAnsi="Times New Roman" w:cs="Times New Roman"/>
          <w:sz w:val="28"/>
          <w:szCs w:val="28"/>
        </w:rPr>
      </w:pPr>
      <w:r w:rsidRPr="00D87FC2">
        <w:rPr>
          <w:rFonts w:ascii="Times New Roman" w:hAnsi="Times New Roman" w:cs="Times New Roman"/>
          <w:sz w:val="28"/>
          <w:szCs w:val="28"/>
        </w:rPr>
        <w:t>Платність (безоплатність) надання адміністративної послуги За одержання витягу в паперовій формі з Єдиного державного реєстру юридичних осіб та фізичних осіб – підприємців справляється плата в розмірі 0,05 прожиткового мінімуму для працездатних осіб.</w:t>
      </w:r>
    </w:p>
    <w:p w:rsidR="00D87FC2" w:rsidRDefault="00D87FC2" w:rsidP="005E1B00">
      <w:pPr>
        <w:jc w:val="both"/>
        <w:rPr>
          <w:rFonts w:ascii="Times New Roman" w:hAnsi="Times New Roman" w:cs="Times New Roman"/>
          <w:b/>
          <w:sz w:val="28"/>
          <w:szCs w:val="28"/>
        </w:rPr>
      </w:pPr>
    </w:p>
    <w:p w:rsidR="00D87FC2" w:rsidRPr="00D5037E" w:rsidRDefault="00D87FC2" w:rsidP="005E1B00">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Строк надання адміністративної послуги </w:t>
      </w:r>
    </w:p>
    <w:p w:rsidR="00D87FC2" w:rsidRPr="00D87FC2" w:rsidRDefault="00D87FC2" w:rsidP="005E1B00">
      <w:pPr>
        <w:jc w:val="both"/>
        <w:rPr>
          <w:rFonts w:ascii="Times New Roman" w:hAnsi="Times New Roman" w:cs="Times New Roman"/>
          <w:sz w:val="28"/>
          <w:szCs w:val="28"/>
        </w:rPr>
      </w:pPr>
      <w:r w:rsidRPr="00D87FC2">
        <w:rPr>
          <w:rFonts w:ascii="Times New Roman" w:hAnsi="Times New Roman" w:cs="Times New Roman"/>
          <w:sz w:val="28"/>
          <w:szCs w:val="28"/>
        </w:rPr>
        <w:t>Витяг з Єдиного державного реєстру юридичних осіб, фізичних осіб – підприємців та громадських формувань або письмове повідомлення про відмову у наданні відомостей з Єдиного державного реєстру юридичних осіб, фізичних осіб – підприємців та громадських формувань видається протягом 24 годин, крім вихідних та святкових днів, після надходження запиту.</w:t>
      </w:r>
    </w:p>
    <w:p w:rsidR="00D87FC2" w:rsidRPr="00D87FC2" w:rsidRDefault="00D87FC2" w:rsidP="005E1B00">
      <w:pPr>
        <w:jc w:val="both"/>
        <w:rPr>
          <w:rFonts w:ascii="Times New Roman" w:hAnsi="Times New Roman" w:cs="Times New Roman"/>
          <w:sz w:val="28"/>
          <w:szCs w:val="28"/>
        </w:rPr>
      </w:pPr>
      <w:r w:rsidRPr="00D87FC2">
        <w:rPr>
          <w:rFonts w:ascii="Times New Roman" w:hAnsi="Times New Roman" w:cs="Times New Roman"/>
          <w:sz w:val="28"/>
          <w:szCs w:val="28"/>
        </w:rPr>
        <w:t xml:space="preserve">Перелік підстав для відмови у наданні адміністративної послуги </w:t>
      </w:r>
    </w:p>
    <w:p w:rsidR="00D87FC2" w:rsidRPr="00D87FC2" w:rsidRDefault="00D87FC2" w:rsidP="005E1B00">
      <w:pPr>
        <w:jc w:val="both"/>
        <w:rPr>
          <w:rFonts w:ascii="Times New Roman" w:hAnsi="Times New Roman" w:cs="Times New Roman"/>
          <w:sz w:val="28"/>
          <w:szCs w:val="28"/>
        </w:rPr>
      </w:pPr>
      <w:r w:rsidRPr="00D87FC2">
        <w:rPr>
          <w:rFonts w:ascii="Times New Roman" w:hAnsi="Times New Roman" w:cs="Times New Roman"/>
          <w:sz w:val="28"/>
          <w:szCs w:val="28"/>
        </w:rPr>
        <w:t>Запитувачем не подано документ, що підтверджує внесення плати за отримання виписки або плата внесена не в повному обсязі.</w:t>
      </w:r>
    </w:p>
    <w:p w:rsidR="00D87FC2" w:rsidRDefault="00D87FC2" w:rsidP="005E1B00">
      <w:pPr>
        <w:jc w:val="both"/>
        <w:rPr>
          <w:rFonts w:ascii="Times New Roman" w:hAnsi="Times New Roman" w:cs="Times New Roman"/>
          <w:b/>
          <w:sz w:val="28"/>
          <w:szCs w:val="28"/>
        </w:rPr>
      </w:pPr>
    </w:p>
    <w:p w:rsidR="00D87FC2" w:rsidRPr="00D5037E" w:rsidRDefault="00D87FC2" w:rsidP="005E1B00">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Результат надання адміністративної послуги </w:t>
      </w:r>
    </w:p>
    <w:p w:rsidR="00D87FC2" w:rsidRPr="00D87FC2" w:rsidRDefault="00D87FC2" w:rsidP="005E1B00">
      <w:pPr>
        <w:jc w:val="both"/>
        <w:rPr>
          <w:rFonts w:ascii="Times New Roman" w:hAnsi="Times New Roman" w:cs="Times New Roman"/>
          <w:sz w:val="28"/>
          <w:szCs w:val="28"/>
        </w:rPr>
      </w:pPr>
      <w:r w:rsidRPr="00D87FC2">
        <w:rPr>
          <w:rFonts w:ascii="Times New Roman" w:hAnsi="Times New Roman" w:cs="Times New Roman"/>
          <w:sz w:val="28"/>
          <w:szCs w:val="28"/>
        </w:rPr>
        <w:t xml:space="preserve">1. Витяг з Єдиного державного реєстру юридичних осіб, фізичних осіб – підприємців та громадських формувань. </w:t>
      </w:r>
    </w:p>
    <w:p w:rsidR="00D87FC2" w:rsidRPr="00D87FC2" w:rsidRDefault="00D87FC2" w:rsidP="005E1B00">
      <w:pPr>
        <w:jc w:val="both"/>
        <w:rPr>
          <w:rFonts w:ascii="Times New Roman" w:hAnsi="Times New Roman" w:cs="Times New Roman"/>
          <w:color w:val="31849B" w:themeColor="accent5" w:themeShade="BF"/>
          <w:sz w:val="28"/>
          <w:szCs w:val="28"/>
        </w:rPr>
      </w:pPr>
      <w:r w:rsidRPr="00D87FC2">
        <w:rPr>
          <w:rFonts w:ascii="Times New Roman" w:hAnsi="Times New Roman" w:cs="Times New Roman"/>
          <w:sz w:val="28"/>
          <w:szCs w:val="28"/>
        </w:rPr>
        <w:t>2. Письмове повідомлення про відмову у наданні відомостей з Єдиного державного реєстру юридичних осіб та фізичних осіб – підприємців.</w:t>
      </w:r>
    </w:p>
    <w:p w:rsidR="00D87FC2" w:rsidRDefault="00D87FC2" w:rsidP="005E1B00">
      <w:pPr>
        <w:jc w:val="both"/>
        <w:rPr>
          <w:color w:val="31849B" w:themeColor="accent5" w:themeShade="BF"/>
        </w:rPr>
      </w:pPr>
    </w:p>
    <w:p w:rsidR="00D87FC2" w:rsidRDefault="00D87FC2" w:rsidP="005E1B00">
      <w:pPr>
        <w:jc w:val="both"/>
        <w:rPr>
          <w:color w:val="31849B" w:themeColor="accent5" w:themeShade="BF"/>
        </w:rPr>
      </w:pPr>
    </w:p>
    <w:p w:rsidR="005E1B00" w:rsidRDefault="005E1B00" w:rsidP="00D5037E">
      <w:pPr>
        <w:jc w:val="center"/>
        <w:rPr>
          <w:color w:val="31849B" w:themeColor="accent5" w:themeShade="BF"/>
          <w:sz w:val="28"/>
          <w:szCs w:val="28"/>
        </w:rPr>
      </w:pPr>
      <w:r w:rsidRPr="00D5037E">
        <w:rPr>
          <w:color w:val="31849B" w:themeColor="accent5" w:themeShade="BF"/>
          <w:sz w:val="28"/>
          <w:szCs w:val="28"/>
        </w:rPr>
        <w:t xml:space="preserve">Державна реєстрація фізичної особи </w:t>
      </w:r>
      <w:r w:rsidR="00D5037E">
        <w:rPr>
          <w:color w:val="31849B" w:themeColor="accent5" w:themeShade="BF"/>
          <w:sz w:val="28"/>
          <w:szCs w:val="28"/>
        </w:rPr>
        <w:t>–</w:t>
      </w:r>
      <w:r w:rsidRPr="00D5037E">
        <w:rPr>
          <w:color w:val="31849B" w:themeColor="accent5" w:themeShade="BF"/>
          <w:sz w:val="28"/>
          <w:szCs w:val="28"/>
        </w:rPr>
        <w:t xml:space="preserve"> підприємця</w:t>
      </w:r>
    </w:p>
    <w:p w:rsidR="00D5037E" w:rsidRPr="00D5037E" w:rsidRDefault="00D5037E" w:rsidP="005E1B00">
      <w:pPr>
        <w:jc w:val="both"/>
        <w:rPr>
          <w:color w:val="31849B" w:themeColor="accent5" w:themeShade="BF"/>
          <w:sz w:val="28"/>
          <w:szCs w:val="28"/>
        </w:rPr>
      </w:pPr>
    </w:p>
    <w:p w:rsidR="00D87FC2" w:rsidRPr="00D5037E" w:rsidRDefault="00D87FC2"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Підстава для отримання адміністративної послуги</w:t>
      </w:r>
      <w:r w:rsidRPr="00D5037E">
        <w:rPr>
          <w:rFonts w:ascii="Times New Roman" w:hAnsi="Times New Roman" w:cs="Times New Roman"/>
          <w:color w:val="00B0F0"/>
          <w:sz w:val="28"/>
          <w:szCs w:val="28"/>
        </w:rPr>
        <w:t xml:space="preserve"> </w:t>
      </w:r>
    </w:p>
    <w:p w:rsidR="005E1B00" w:rsidRPr="001D1000" w:rsidRDefault="00D87FC2" w:rsidP="00A34813">
      <w:pPr>
        <w:jc w:val="both"/>
        <w:rPr>
          <w:rFonts w:ascii="Times New Roman" w:hAnsi="Times New Roman" w:cs="Times New Roman"/>
          <w:sz w:val="28"/>
          <w:szCs w:val="28"/>
        </w:rPr>
      </w:pPr>
      <w:r w:rsidRPr="001D1000">
        <w:rPr>
          <w:rFonts w:ascii="Times New Roman" w:hAnsi="Times New Roman" w:cs="Times New Roman"/>
          <w:sz w:val="28"/>
          <w:szCs w:val="28"/>
        </w:rPr>
        <w:t>Звернення фізичної особи, яка має намір стати підприємцем (далі – заявник).</w:t>
      </w:r>
    </w:p>
    <w:p w:rsidR="00D87FC2" w:rsidRPr="00D5037E" w:rsidRDefault="00D87FC2"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 xml:space="preserve">Вичерпний перелік документів, необхідних для отримання адміністративної послуги, а також вимоги до них </w:t>
      </w:r>
    </w:p>
    <w:p w:rsidR="00D87FC2" w:rsidRPr="001D1000" w:rsidRDefault="00D87FC2"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1. Для державної реєстрації фізичної особи підприємцем подаються такі документи: </w:t>
      </w:r>
    </w:p>
    <w:p w:rsidR="00D87FC2" w:rsidRPr="001D1000" w:rsidRDefault="00D87FC2"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1) заява про державну реєстрацію фізичної особи підприємцем; </w:t>
      </w:r>
    </w:p>
    <w:p w:rsidR="00D87FC2" w:rsidRPr="001D1000" w:rsidRDefault="00D87FC2"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 </w:t>
      </w:r>
    </w:p>
    <w:p w:rsidR="00D87FC2" w:rsidRPr="001D1000" w:rsidRDefault="00D87FC2" w:rsidP="00A34813">
      <w:pPr>
        <w:jc w:val="both"/>
        <w:rPr>
          <w:rFonts w:ascii="Times New Roman" w:hAnsi="Times New Roman" w:cs="Times New Roman"/>
          <w:sz w:val="28"/>
          <w:szCs w:val="28"/>
        </w:rPr>
      </w:pPr>
      <w:r w:rsidRPr="001D1000">
        <w:rPr>
          <w:rFonts w:ascii="Times New Roman" w:hAnsi="Times New Roman" w:cs="Times New Roman"/>
          <w:sz w:val="28"/>
          <w:szCs w:val="28"/>
        </w:rPr>
        <w:t>3) нотаріально засвідчена письмова згода батьків (</w:t>
      </w:r>
      <w:proofErr w:type="spellStart"/>
      <w:r w:rsidRPr="001D1000">
        <w:rPr>
          <w:rFonts w:ascii="Times New Roman" w:hAnsi="Times New Roman" w:cs="Times New Roman"/>
          <w:sz w:val="28"/>
          <w:szCs w:val="28"/>
        </w:rPr>
        <w:t>усиновлювачів</w:t>
      </w:r>
      <w:proofErr w:type="spellEnd"/>
      <w:r w:rsidRPr="001D1000">
        <w:rPr>
          <w:rFonts w:ascii="Times New Roman" w:hAnsi="Times New Roman" w:cs="Times New Roman"/>
          <w:sz w:val="28"/>
          <w:szCs w:val="28"/>
        </w:rPr>
        <w:t xml:space="preserve">)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 </w:t>
      </w:r>
    </w:p>
    <w:p w:rsidR="00D87FC2" w:rsidRPr="001D1000" w:rsidRDefault="00D87FC2" w:rsidP="00A34813">
      <w:pPr>
        <w:jc w:val="both"/>
        <w:rPr>
          <w:rFonts w:ascii="Times New Roman" w:hAnsi="Times New Roman" w:cs="Times New Roman"/>
          <w:sz w:val="28"/>
          <w:szCs w:val="28"/>
        </w:rPr>
      </w:pPr>
      <w:r w:rsidRPr="001D1000">
        <w:rPr>
          <w:rFonts w:ascii="Times New Roman" w:hAnsi="Times New Roman" w:cs="Times New Roman"/>
          <w:sz w:val="28"/>
          <w:szCs w:val="28"/>
        </w:rPr>
        <w:t>Документи, що подаються для державної реєстрації, повинні відповідати таким вимогам: 1) документи мають бути викладені державною мовою та додатково, за бажанням заявника, - іншою мовою (крім заяви про державну реєстрацію); 2) текст документів має бути написаний розбірливо (</w:t>
      </w:r>
      <w:proofErr w:type="spellStart"/>
      <w:r w:rsidRPr="001D1000">
        <w:rPr>
          <w:rFonts w:ascii="Times New Roman" w:hAnsi="Times New Roman" w:cs="Times New Roman"/>
          <w:sz w:val="28"/>
          <w:szCs w:val="28"/>
        </w:rPr>
        <w:t>машинодруком</w:t>
      </w:r>
      <w:proofErr w:type="spellEnd"/>
      <w:r w:rsidRPr="001D1000">
        <w:rPr>
          <w:rFonts w:ascii="Times New Roman" w:hAnsi="Times New Roman" w:cs="Times New Roman"/>
          <w:sz w:val="28"/>
          <w:szCs w:val="28"/>
        </w:rPr>
        <w:t xml:space="preserve"> або від руки друкованими літерами); 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поштовим відправленням справжність підпису заявника повинна бути нотаріально засвідчена. 4) документи в електронній формі мають бути оформлені згідно з вимогами, визначеними законодавством; 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D87FC2" w:rsidRDefault="00D87FC2" w:rsidP="00A34813">
      <w:pPr>
        <w:jc w:val="both"/>
      </w:pPr>
    </w:p>
    <w:p w:rsidR="00A34813" w:rsidRPr="001D1000" w:rsidRDefault="00A34813" w:rsidP="00A34813">
      <w:pPr>
        <w:jc w:val="both"/>
        <w:rPr>
          <w:rFonts w:ascii="Times New Roman" w:hAnsi="Times New Roman" w:cs="Times New Roman"/>
          <w:color w:val="31849B" w:themeColor="accent5" w:themeShade="BF"/>
          <w:sz w:val="28"/>
          <w:szCs w:val="28"/>
        </w:rPr>
      </w:pPr>
      <w:r w:rsidRPr="001D1000">
        <w:rPr>
          <w:rFonts w:ascii="Times New Roman" w:hAnsi="Times New Roman" w:cs="Times New Roman"/>
          <w:color w:val="31849B" w:themeColor="accent5" w:themeShade="BF"/>
          <w:sz w:val="28"/>
          <w:szCs w:val="28"/>
        </w:rPr>
        <w:t>Державна реєстрація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p w:rsidR="001D1000" w:rsidRDefault="001D1000" w:rsidP="00A34813">
      <w:pPr>
        <w:jc w:val="both"/>
        <w:rPr>
          <w:rFonts w:ascii="Times New Roman" w:hAnsi="Times New Roman" w:cs="Times New Roman"/>
          <w:b/>
          <w:sz w:val="28"/>
          <w:szCs w:val="28"/>
        </w:rPr>
      </w:pPr>
    </w:p>
    <w:p w:rsidR="001D1000" w:rsidRPr="00D5037E" w:rsidRDefault="001D1000"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Підстава для отримання адміністративної послуги</w:t>
      </w:r>
      <w:r w:rsidRPr="00D5037E">
        <w:rPr>
          <w:rFonts w:ascii="Times New Roman" w:hAnsi="Times New Roman" w:cs="Times New Roman"/>
          <w:color w:val="00B0F0"/>
          <w:sz w:val="28"/>
          <w:szCs w:val="28"/>
        </w:rPr>
        <w:t xml:space="preserve">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Звернення </w:t>
      </w:r>
      <w:r>
        <w:rPr>
          <w:rFonts w:ascii="Times New Roman" w:hAnsi="Times New Roman" w:cs="Times New Roman"/>
          <w:sz w:val="28"/>
          <w:szCs w:val="28"/>
        </w:rPr>
        <w:t xml:space="preserve">фізичної особи – підприємця. </w:t>
      </w:r>
    </w:p>
    <w:p w:rsidR="001D1000" w:rsidRPr="00D5037E" w:rsidRDefault="001D1000"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Вичерпний перелік документів, необхідних для отримання адміністративної послуги, а також вимоги до них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1) заява про державну реєстрацію змін до відомостей про фізичну особу - підприємця, що містяться в Єдиному державному реєстрі;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2) документ про сплату адміністративного збору - у випадках, передбачених цим Законом;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3)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4)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p>
    <w:p w:rsidR="001D1000" w:rsidRDefault="001D1000" w:rsidP="00A34813">
      <w:pPr>
        <w:jc w:val="both"/>
        <w:rPr>
          <w:rFonts w:ascii="Times New Roman" w:hAnsi="Times New Roman" w:cs="Times New Roman"/>
          <w:b/>
          <w:sz w:val="28"/>
          <w:szCs w:val="28"/>
        </w:rPr>
      </w:pPr>
    </w:p>
    <w:p w:rsidR="001D1000" w:rsidRPr="00D5037E" w:rsidRDefault="001D1000"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Документи, що подаються для державної реєстрації, повинні відповідати таким вимогам:</w:t>
      </w:r>
      <w:r w:rsidRPr="00D5037E">
        <w:rPr>
          <w:rFonts w:ascii="Times New Roman" w:hAnsi="Times New Roman" w:cs="Times New Roman"/>
          <w:color w:val="00B0F0"/>
          <w:sz w:val="28"/>
          <w:szCs w:val="28"/>
        </w:rPr>
        <w:t xml:space="preserve">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1) документи мають бути викладені державною мовою та додатково, за бажанням заявника, - іншою мовою (крім заяви про державну реєстрацію);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2) текст документів має бути написаний розбірливо (</w:t>
      </w:r>
      <w:proofErr w:type="spellStart"/>
      <w:r w:rsidRPr="001D1000">
        <w:rPr>
          <w:rFonts w:ascii="Times New Roman" w:hAnsi="Times New Roman" w:cs="Times New Roman"/>
          <w:sz w:val="28"/>
          <w:szCs w:val="28"/>
        </w:rPr>
        <w:t>машинодруком</w:t>
      </w:r>
      <w:proofErr w:type="spellEnd"/>
      <w:r w:rsidRPr="001D1000">
        <w:rPr>
          <w:rFonts w:ascii="Times New Roman" w:hAnsi="Times New Roman" w:cs="Times New Roman"/>
          <w:sz w:val="28"/>
          <w:szCs w:val="28"/>
        </w:rPr>
        <w:t xml:space="preserve"> або від руки друкованими літерами);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4) документи в електронній формі мають бути оформлені згідно з вимогами, визначеними законодавством; </w:t>
      </w:r>
    </w:p>
    <w:p w:rsidR="00A34813"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1D1000" w:rsidRDefault="001D1000" w:rsidP="00A34813">
      <w:pPr>
        <w:jc w:val="both"/>
        <w:rPr>
          <w:rFonts w:ascii="Times New Roman" w:hAnsi="Times New Roman" w:cs="Times New Roman"/>
          <w:sz w:val="28"/>
          <w:szCs w:val="28"/>
        </w:rPr>
      </w:pP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За державну реєстрацію справляється адміністративний збір у такому розмірі: 0,1 прожиткового мінімуму для працездатних осіб - за державну реєстрацію змін відомостей про прізвище, ім’я, по батькові або місцезнаходження фізичної особи – підприємця</w:t>
      </w:r>
    </w:p>
    <w:p w:rsidR="001D1000" w:rsidRDefault="001D1000" w:rsidP="00A34813">
      <w:pPr>
        <w:jc w:val="both"/>
        <w:rPr>
          <w:rFonts w:ascii="Times New Roman" w:hAnsi="Times New Roman" w:cs="Times New Roman"/>
          <w:sz w:val="28"/>
          <w:szCs w:val="28"/>
        </w:rPr>
      </w:pPr>
    </w:p>
    <w:p w:rsidR="001D1000" w:rsidRPr="00D5037E" w:rsidRDefault="001D1000"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Перелік підстав для зупинення розгляду документів, поданих для державної реєстрації.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1. Підставами для зупинення розгляду документів, поданих для державної реєстрації, є: 1) подання документів або відомостей, визначених цим Законом, не в повному обсязі;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2) невідповідність документів вимогам, установленим статтею 15 Закону;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4) невідповідність відомостей, зазначених у документах, поданих для державної реєстрації, відомостям, що містяться в Єдиному державному реєстрі;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6) несплата адміністративного збору або сплата не в повному обсязі;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7) подання документів з порушенням встановленого законодавством строку для їх подання.</w:t>
      </w:r>
    </w:p>
    <w:p w:rsidR="001D1000" w:rsidRPr="001D1000" w:rsidRDefault="001D1000" w:rsidP="00A34813">
      <w:pPr>
        <w:jc w:val="both"/>
        <w:rPr>
          <w:rFonts w:ascii="Times New Roman" w:hAnsi="Times New Roman" w:cs="Times New Roman"/>
          <w:color w:val="31849B" w:themeColor="accent5" w:themeShade="BF"/>
          <w:sz w:val="28"/>
          <w:szCs w:val="28"/>
        </w:rPr>
      </w:pPr>
    </w:p>
    <w:p w:rsidR="005E1B00" w:rsidRPr="001D1000" w:rsidRDefault="005E1B00" w:rsidP="00D5037E">
      <w:pPr>
        <w:jc w:val="center"/>
        <w:rPr>
          <w:rFonts w:ascii="Times New Roman" w:hAnsi="Times New Roman" w:cs="Times New Roman"/>
          <w:color w:val="31849B" w:themeColor="accent5" w:themeShade="BF"/>
          <w:sz w:val="28"/>
          <w:szCs w:val="28"/>
        </w:rPr>
      </w:pPr>
      <w:r w:rsidRPr="001D1000">
        <w:rPr>
          <w:rFonts w:ascii="Times New Roman" w:hAnsi="Times New Roman" w:cs="Times New Roman"/>
          <w:color w:val="31849B" w:themeColor="accent5" w:themeShade="BF"/>
          <w:sz w:val="28"/>
          <w:szCs w:val="28"/>
        </w:rPr>
        <w:t>Державна реєстрація припинення підприємницької діяльності фізичної особи – підприємця</w:t>
      </w:r>
    </w:p>
    <w:p w:rsidR="00F8628D" w:rsidRDefault="00F8628D" w:rsidP="00A34813">
      <w:pPr>
        <w:jc w:val="both"/>
        <w:rPr>
          <w:rFonts w:ascii="Times New Roman" w:hAnsi="Times New Roman" w:cs="Times New Roman"/>
          <w:b/>
          <w:sz w:val="28"/>
          <w:szCs w:val="28"/>
        </w:rPr>
      </w:pPr>
    </w:p>
    <w:p w:rsidR="001D1000" w:rsidRPr="00D5037E" w:rsidRDefault="001D1000"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Підстава для отримання адміністративної послуги</w:t>
      </w:r>
      <w:r w:rsidRPr="00D5037E">
        <w:rPr>
          <w:rFonts w:ascii="Times New Roman" w:hAnsi="Times New Roman" w:cs="Times New Roman"/>
          <w:color w:val="00B0F0"/>
          <w:sz w:val="28"/>
          <w:szCs w:val="28"/>
        </w:rPr>
        <w:t xml:space="preserve">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Звернення фізичної особи – підприє</w:t>
      </w:r>
      <w:r>
        <w:rPr>
          <w:rFonts w:ascii="Times New Roman" w:hAnsi="Times New Roman" w:cs="Times New Roman"/>
          <w:sz w:val="28"/>
          <w:szCs w:val="28"/>
        </w:rPr>
        <w:t>мця або уповноваженої нею особи</w:t>
      </w:r>
      <w:r w:rsidRPr="001D1000">
        <w:rPr>
          <w:rFonts w:ascii="Times New Roman" w:hAnsi="Times New Roman" w:cs="Times New Roman"/>
          <w:sz w:val="28"/>
          <w:szCs w:val="28"/>
        </w:rPr>
        <w:t>.</w:t>
      </w:r>
    </w:p>
    <w:p w:rsidR="001D1000" w:rsidRDefault="001D1000" w:rsidP="00A34813">
      <w:pPr>
        <w:jc w:val="both"/>
        <w:rPr>
          <w:rFonts w:ascii="Times New Roman" w:hAnsi="Times New Roman" w:cs="Times New Roman"/>
          <w:sz w:val="28"/>
          <w:szCs w:val="28"/>
        </w:rPr>
      </w:pPr>
    </w:p>
    <w:p w:rsidR="001D1000" w:rsidRPr="00D5037E" w:rsidRDefault="001D1000"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Вичерпний перелік документів, необхідних для отримання адміністративної послуги, а також вимоги до них</w:t>
      </w:r>
      <w:r w:rsidRPr="00D5037E">
        <w:rPr>
          <w:rFonts w:ascii="Times New Roman" w:hAnsi="Times New Roman" w:cs="Times New Roman"/>
          <w:color w:val="00B0F0"/>
          <w:sz w:val="28"/>
          <w:szCs w:val="28"/>
        </w:rPr>
        <w:t xml:space="preserve">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Для державної реєстрації припинення підприємницької діяльності фізичної особи - підприємця подається один з таких документів: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1) 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 </w:t>
      </w:r>
    </w:p>
    <w:p w:rsid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 xml:space="preserve">2)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 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 </w:t>
      </w:r>
    </w:p>
    <w:p w:rsidR="001D1000" w:rsidRDefault="001D1000" w:rsidP="001D1000">
      <w:pPr>
        <w:ind w:firstLine="708"/>
        <w:jc w:val="both"/>
        <w:rPr>
          <w:rFonts w:ascii="Times New Roman" w:hAnsi="Times New Roman" w:cs="Times New Roman"/>
          <w:sz w:val="28"/>
          <w:szCs w:val="28"/>
        </w:rPr>
      </w:pPr>
      <w:r w:rsidRPr="001D1000">
        <w:rPr>
          <w:rFonts w:ascii="Times New Roman" w:hAnsi="Times New Roman" w:cs="Times New Roman"/>
          <w:sz w:val="28"/>
          <w:szCs w:val="28"/>
        </w:rPr>
        <w:t xml:space="preserve">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 </w:t>
      </w:r>
    </w:p>
    <w:p w:rsidR="001D1000" w:rsidRDefault="001D1000" w:rsidP="001D1000">
      <w:pPr>
        <w:ind w:firstLine="708"/>
        <w:jc w:val="both"/>
        <w:rPr>
          <w:rFonts w:ascii="Times New Roman" w:hAnsi="Times New Roman" w:cs="Times New Roman"/>
          <w:sz w:val="28"/>
          <w:szCs w:val="28"/>
        </w:rPr>
      </w:pPr>
      <w:r w:rsidRPr="001D1000">
        <w:rPr>
          <w:rFonts w:ascii="Times New Roman" w:hAnsi="Times New Roman" w:cs="Times New Roman"/>
          <w:sz w:val="28"/>
          <w:szCs w:val="28"/>
        </w:rPr>
        <w:t xml:space="preserve">Документи, що подаються для державної реєстрації, повинні відповідати таким вимогам: </w:t>
      </w:r>
    </w:p>
    <w:p w:rsidR="001D1000" w:rsidRDefault="001D1000" w:rsidP="001D1000">
      <w:pPr>
        <w:jc w:val="both"/>
        <w:rPr>
          <w:rFonts w:ascii="Times New Roman" w:hAnsi="Times New Roman" w:cs="Times New Roman"/>
          <w:sz w:val="28"/>
          <w:szCs w:val="28"/>
        </w:rPr>
      </w:pPr>
      <w:r w:rsidRPr="001D1000">
        <w:rPr>
          <w:rFonts w:ascii="Times New Roman" w:hAnsi="Times New Roman" w:cs="Times New Roman"/>
          <w:sz w:val="28"/>
          <w:szCs w:val="28"/>
        </w:rPr>
        <w:t xml:space="preserve">1) документи мають бути викладені державною мовою та додатково, за бажанням заявника, - іншою мовою (крім заяви про державну реєстрацію); </w:t>
      </w:r>
    </w:p>
    <w:p w:rsidR="001D1000" w:rsidRDefault="001D1000" w:rsidP="001D1000">
      <w:pPr>
        <w:jc w:val="both"/>
        <w:rPr>
          <w:rFonts w:ascii="Times New Roman" w:hAnsi="Times New Roman" w:cs="Times New Roman"/>
          <w:sz w:val="28"/>
          <w:szCs w:val="28"/>
        </w:rPr>
      </w:pPr>
      <w:r w:rsidRPr="001D1000">
        <w:rPr>
          <w:rFonts w:ascii="Times New Roman" w:hAnsi="Times New Roman" w:cs="Times New Roman"/>
          <w:sz w:val="28"/>
          <w:szCs w:val="28"/>
        </w:rPr>
        <w:t>2) текст документів має бути написаний розбірливо (</w:t>
      </w:r>
      <w:proofErr w:type="spellStart"/>
      <w:r w:rsidRPr="001D1000">
        <w:rPr>
          <w:rFonts w:ascii="Times New Roman" w:hAnsi="Times New Roman" w:cs="Times New Roman"/>
          <w:sz w:val="28"/>
          <w:szCs w:val="28"/>
        </w:rPr>
        <w:t>машинодруком</w:t>
      </w:r>
      <w:proofErr w:type="spellEnd"/>
      <w:r w:rsidRPr="001D1000">
        <w:rPr>
          <w:rFonts w:ascii="Times New Roman" w:hAnsi="Times New Roman" w:cs="Times New Roman"/>
          <w:sz w:val="28"/>
          <w:szCs w:val="28"/>
        </w:rPr>
        <w:t xml:space="preserve"> або від руки друкованими літерами); </w:t>
      </w:r>
    </w:p>
    <w:p w:rsidR="001D1000" w:rsidRDefault="001D1000" w:rsidP="001D1000">
      <w:pPr>
        <w:jc w:val="both"/>
        <w:rPr>
          <w:rFonts w:ascii="Times New Roman" w:hAnsi="Times New Roman" w:cs="Times New Roman"/>
          <w:sz w:val="28"/>
          <w:szCs w:val="28"/>
        </w:rPr>
      </w:pPr>
      <w:r w:rsidRPr="001D1000">
        <w:rPr>
          <w:rFonts w:ascii="Times New Roman" w:hAnsi="Times New Roman" w:cs="Times New Roman"/>
          <w:sz w:val="28"/>
          <w:szCs w:val="28"/>
        </w:rPr>
        <w:t xml:space="preserve">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поштовим відправленням справжність підпису заявника повинна бути нотаріально засвідчена. </w:t>
      </w:r>
    </w:p>
    <w:p w:rsidR="001D1000" w:rsidRPr="001D1000" w:rsidRDefault="001D1000" w:rsidP="00A34813">
      <w:pPr>
        <w:jc w:val="both"/>
        <w:rPr>
          <w:rFonts w:ascii="Times New Roman" w:hAnsi="Times New Roman" w:cs="Times New Roman"/>
          <w:sz w:val="28"/>
          <w:szCs w:val="28"/>
        </w:rPr>
      </w:pP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Реєстраційний збір не справляється</w:t>
      </w:r>
    </w:p>
    <w:p w:rsidR="001D1000" w:rsidRPr="001D1000" w:rsidRDefault="001D1000" w:rsidP="00A34813">
      <w:pPr>
        <w:jc w:val="both"/>
        <w:rPr>
          <w:rFonts w:ascii="Times New Roman" w:hAnsi="Times New Roman" w:cs="Times New Roman"/>
          <w:sz w:val="28"/>
          <w:szCs w:val="28"/>
        </w:rPr>
      </w:pPr>
    </w:p>
    <w:p w:rsidR="001D1000" w:rsidRPr="00D5037E" w:rsidRDefault="001D1000"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Строк надання адміністративної послуги </w:t>
      </w:r>
    </w:p>
    <w:p w:rsidR="001D1000" w:rsidRPr="001D1000" w:rsidRDefault="001D1000" w:rsidP="00A34813">
      <w:pPr>
        <w:jc w:val="both"/>
        <w:rPr>
          <w:rFonts w:ascii="Times New Roman" w:hAnsi="Times New Roman" w:cs="Times New Roman"/>
          <w:sz w:val="28"/>
          <w:szCs w:val="28"/>
        </w:rPr>
      </w:pPr>
      <w:r w:rsidRPr="001D1000">
        <w:rPr>
          <w:rFonts w:ascii="Times New Roman" w:hAnsi="Times New Roman" w:cs="Times New Roman"/>
          <w:sz w:val="28"/>
          <w:szCs w:val="28"/>
        </w:rPr>
        <w:t>Розгляд документів поданих для державної реєстрації припинення фізичної особи – підприємця здійснюється протягом 24-х годин після надходження документів, крім вихідних та святкових днів.</w:t>
      </w:r>
    </w:p>
    <w:p w:rsidR="001D1000" w:rsidRDefault="001D1000" w:rsidP="00A34813">
      <w:pPr>
        <w:jc w:val="both"/>
      </w:pPr>
    </w:p>
    <w:p w:rsidR="00F8628D" w:rsidRPr="00D5037E" w:rsidRDefault="00F8628D"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Результат надання адміністративної послуги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w:t>
      </w:r>
    </w:p>
    <w:p w:rsidR="00F8628D" w:rsidRDefault="00F8628D" w:rsidP="00A34813">
      <w:pPr>
        <w:jc w:val="both"/>
        <w:rPr>
          <w:rFonts w:ascii="Times New Roman" w:hAnsi="Times New Roman" w:cs="Times New Roman"/>
          <w:sz w:val="28"/>
          <w:szCs w:val="28"/>
        </w:rPr>
      </w:pPr>
    </w:p>
    <w:p w:rsidR="00F8628D" w:rsidRPr="00D5037E" w:rsidRDefault="00F8628D"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Способи отримання відповіді (результату) </w:t>
      </w:r>
    </w:p>
    <w:p w:rsidR="00F8628D" w:rsidRP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Формування на порталі електронних сервісів результатів надання адміністративної послуги</w:t>
      </w:r>
    </w:p>
    <w:p w:rsidR="001D1000" w:rsidRPr="001D1000" w:rsidRDefault="001D1000" w:rsidP="00A34813">
      <w:pPr>
        <w:jc w:val="both"/>
        <w:rPr>
          <w:rFonts w:ascii="Times New Roman" w:hAnsi="Times New Roman" w:cs="Times New Roman"/>
          <w:color w:val="31849B" w:themeColor="accent5" w:themeShade="BF"/>
          <w:sz w:val="28"/>
          <w:szCs w:val="28"/>
        </w:rPr>
      </w:pPr>
    </w:p>
    <w:p w:rsidR="005E1B00" w:rsidRPr="001D1000" w:rsidRDefault="005E1B00" w:rsidP="00A34813">
      <w:pPr>
        <w:jc w:val="both"/>
        <w:rPr>
          <w:rFonts w:ascii="Times New Roman" w:hAnsi="Times New Roman" w:cs="Times New Roman"/>
          <w:color w:val="31849B" w:themeColor="accent5" w:themeShade="BF"/>
          <w:sz w:val="28"/>
          <w:szCs w:val="28"/>
        </w:rPr>
      </w:pPr>
      <w:r w:rsidRPr="001D1000">
        <w:rPr>
          <w:rFonts w:ascii="Times New Roman" w:hAnsi="Times New Roman" w:cs="Times New Roman"/>
          <w:color w:val="31849B" w:themeColor="accent5" w:themeShade="BF"/>
          <w:sz w:val="28"/>
          <w:szCs w:val="28"/>
        </w:rPr>
        <w:t>Державна реєстрація юридичної особи</w:t>
      </w:r>
    </w:p>
    <w:p w:rsidR="00F8628D" w:rsidRDefault="00F8628D" w:rsidP="00A34813">
      <w:pPr>
        <w:jc w:val="both"/>
      </w:pPr>
    </w:p>
    <w:p w:rsidR="00F8628D" w:rsidRPr="00D5037E" w:rsidRDefault="00F8628D"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Підстава для отримання адміністративної послуги </w:t>
      </w:r>
    </w:p>
    <w:p w:rsidR="005E1B00" w:rsidRP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Звернення засновника (засновників) новоствореної юридичної особи або уповноваженої ними особи.</w:t>
      </w:r>
    </w:p>
    <w:p w:rsidR="00F8628D" w:rsidRPr="00F8628D" w:rsidRDefault="00F8628D" w:rsidP="00A34813">
      <w:pPr>
        <w:jc w:val="both"/>
        <w:rPr>
          <w:rFonts w:ascii="Times New Roman" w:hAnsi="Times New Roman" w:cs="Times New Roman"/>
          <w:sz w:val="28"/>
          <w:szCs w:val="28"/>
        </w:rPr>
      </w:pPr>
    </w:p>
    <w:p w:rsidR="00F8628D" w:rsidRPr="00D5037E" w:rsidRDefault="00F8628D"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Платність (безоплатність) надання адміністративної послуги </w:t>
      </w:r>
    </w:p>
    <w:p w:rsidR="00F8628D" w:rsidRP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Безоплатно.</w:t>
      </w:r>
    </w:p>
    <w:p w:rsidR="00F8628D" w:rsidRPr="00F8628D" w:rsidRDefault="00F8628D" w:rsidP="00A34813">
      <w:pPr>
        <w:jc w:val="both"/>
        <w:rPr>
          <w:rFonts w:ascii="Times New Roman" w:hAnsi="Times New Roman" w:cs="Times New Roman"/>
          <w:sz w:val="28"/>
          <w:szCs w:val="28"/>
        </w:rPr>
      </w:pPr>
    </w:p>
    <w:p w:rsidR="00F8628D" w:rsidRPr="00D5037E" w:rsidRDefault="00F8628D"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Строк надання адміністративної послуги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Розгляд документів, поданих для державної реєстрації здійснюється протягом 24 годин після надходження документів.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F8628D" w:rsidRDefault="00F8628D" w:rsidP="00A34813">
      <w:pPr>
        <w:jc w:val="both"/>
        <w:rPr>
          <w:rFonts w:ascii="Times New Roman" w:hAnsi="Times New Roman" w:cs="Times New Roman"/>
          <w:sz w:val="28"/>
          <w:szCs w:val="28"/>
        </w:rPr>
      </w:pPr>
    </w:p>
    <w:p w:rsidR="00F8628D" w:rsidRPr="00D5037E" w:rsidRDefault="00F8628D"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Вичерпний перелік документів, необхідних для отримання адміністративної послуги, а також вимоги до них</w:t>
      </w:r>
      <w:r w:rsidRPr="00D5037E">
        <w:rPr>
          <w:rFonts w:ascii="Times New Roman" w:hAnsi="Times New Roman" w:cs="Times New Roman"/>
          <w:color w:val="00B0F0"/>
          <w:sz w:val="28"/>
          <w:szCs w:val="28"/>
        </w:rPr>
        <w:t xml:space="preserve">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3)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4) установчий документ юридичної особи - у разі створення юридичної особи на підставі власного установчого документа;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5)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6) примірник оригіналу (нотаріально засвідчена копія) передавального акта - у разі створення юридичної особи в результаті перетворення або злиття;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7) примірник оригіналу (нотаріально засвідчена копія) розподільчого балансу - у разі створення юридичної особи в результаті поділу або виділу;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8)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9)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 </w:t>
      </w:r>
    </w:p>
    <w:p w:rsidR="00F8628D" w:rsidRDefault="00F8628D" w:rsidP="00A34813">
      <w:pPr>
        <w:jc w:val="both"/>
        <w:rPr>
          <w:rFonts w:ascii="Times New Roman" w:hAnsi="Times New Roman" w:cs="Times New Roman"/>
          <w:b/>
          <w:sz w:val="28"/>
          <w:szCs w:val="28"/>
        </w:rPr>
      </w:pPr>
    </w:p>
    <w:p w:rsidR="00F8628D" w:rsidRPr="00D5037E" w:rsidRDefault="00F8628D" w:rsidP="00A34813">
      <w:pPr>
        <w:jc w:val="both"/>
        <w:rPr>
          <w:rFonts w:ascii="Times New Roman" w:hAnsi="Times New Roman" w:cs="Times New Roman"/>
          <w:color w:val="00B0F0"/>
          <w:sz w:val="28"/>
          <w:szCs w:val="28"/>
        </w:rPr>
      </w:pPr>
      <w:r w:rsidRPr="00D5037E">
        <w:rPr>
          <w:rFonts w:ascii="Times New Roman" w:hAnsi="Times New Roman" w:cs="Times New Roman"/>
          <w:b/>
          <w:color w:val="00B0F0"/>
          <w:sz w:val="28"/>
          <w:szCs w:val="28"/>
        </w:rPr>
        <w:t>Документи, що подаються для державної реєстрації, повинні відповідати таким вимогам:</w:t>
      </w:r>
      <w:r w:rsidRPr="00D5037E">
        <w:rPr>
          <w:rFonts w:ascii="Times New Roman" w:hAnsi="Times New Roman" w:cs="Times New Roman"/>
          <w:color w:val="00B0F0"/>
          <w:sz w:val="28"/>
          <w:szCs w:val="28"/>
        </w:rPr>
        <w:t xml:space="preserve">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1) документи мають бути викладені державною мовою та додатково, за бажанням заявника, - іншою мовою (крім заяви про державну реєстрацію);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2) текст документів має бути написаний розбірливо (</w:t>
      </w:r>
      <w:proofErr w:type="spellStart"/>
      <w:r w:rsidRPr="00F8628D">
        <w:rPr>
          <w:rFonts w:ascii="Times New Roman" w:hAnsi="Times New Roman" w:cs="Times New Roman"/>
          <w:sz w:val="28"/>
          <w:szCs w:val="28"/>
        </w:rPr>
        <w:t>машинодруком</w:t>
      </w:r>
      <w:proofErr w:type="spellEnd"/>
      <w:r w:rsidRPr="00F8628D">
        <w:rPr>
          <w:rFonts w:ascii="Times New Roman" w:hAnsi="Times New Roman" w:cs="Times New Roman"/>
          <w:sz w:val="28"/>
          <w:szCs w:val="28"/>
        </w:rPr>
        <w:t xml:space="preserve"> або від руки друкованими літерами);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4) документи в електронній формі мають бути оформлені згідно з вимогами, визначеними законодавством;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 </w:t>
      </w:r>
    </w:p>
    <w:p w:rsidR="00F8628D" w:rsidRDefault="00F8628D" w:rsidP="00A34813">
      <w:pPr>
        <w:jc w:val="both"/>
        <w:rPr>
          <w:rFonts w:ascii="Times New Roman" w:hAnsi="Times New Roman" w:cs="Times New Roman"/>
          <w:sz w:val="28"/>
          <w:szCs w:val="28"/>
        </w:rPr>
      </w:pPr>
      <w:r w:rsidRPr="00F8628D">
        <w:rPr>
          <w:rFonts w:ascii="Times New Roman" w:hAnsi="Times New Roman" w:cs="Times New Roman"/>
          <w:sz w:val="28"/>
          <w:szCs w:val="28"/>
        </w:rPr>
        <w:t xml:space="preserve">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 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w:t>
      </w:r>
    </w:p>
    <w:p w:rsidR="00F8628D" w:rsidRDefault="00F8628D" w:rsidP="00F8628D">
      <w:pPr>
        <w:ind w:firstLine="708"/>
        <w:jc w:val="both"/>
        <w:rPr>
          <w:rFonts w:ascii="Times New Roman" w:hAnsi="Times New Roman" w:cs="Times New Roman"/>
          <w:sz w:val="28"/>
          <w:szCs w:val="28"/>
        </w:rPr>
      </w:pPr>
      <w:r w:rsidRPr="00F8628D">
        <w:rPr>
          <w:rFonts w:ascii="Times New Roman" w:hAnsi="Times New Roman" w:cs="Times New Roman"/>
          <w:sz w:val="28"/>
          <w:szCs w:val="28"/>
        </w:rPr>
        <w:t xml:space="preserve">Справжність підписів на такому рішенні нотаріально засвідчується, крім випадків, передбачених законом. Дія абзацу другого цього пункту в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Справжність підписів на рішенні, що подається для державної реєстрації змін до відомостей про громадське об’єднання чи благодійну організацію, що містяться в Єдиному державному реєстрі, нотаріально засвідчується лише у разі наявності такої вимоги в установчих документах відповідного громадського об’єднання чи благодійної організації;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w:t>
      </w:r>
      <w:proofErr w:type="spellStart"/>
      <w:r w:rsidRPr="00F8628D">
        <w:rPr>
          <w:rFonts w:ascii="Times New Roman" w:hAnsi="Times New Roman" w:cs="Times New Roman"/>
          <w:sz w:val="28"/>
          <w:szCs w:val="28"/>
        </w:rPr>
        <w:t>заявлення</w:t>
      </w:r>
      <w:proofErr w:type="spellEnd"/>
      <w:r w:rsidRPr="00F8628D">
        <w:rPr>
          <w:rFonts w:ascii="Times New Roman" w:hAnsi="Times New Roman" w:cs="Times New Roman"/>
          <w:sz w:val="28"/>
          <w:szCs w:val="28"/>
        </w:rPr>
        <w:t xml:space="preserve"> кредиторами своїх вимог;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містити відомості, передбачені законодавством, та відповідати законодавству;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9) 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Дія абзацу першого цього пункту в частині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Справжність підписів на установчому документі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 Справжність підписів на передавальному акті та розподільчому балансі юридичної особи нотаріально засвідчується, крім випадків, передбачених законом. Дія абзацу першого цього пункту в частині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Справжність підписів на передавальному акті та розподільчому балансі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13) документи, видані відповідно до законодавства іноземної держави, повинні бути легалізовані (консульська легалізація чи </w:t>
      </w:r>
      <w:proofErr w:type="spellStart"/>
      <w:r w:rsidRPr="00F8628D">
        <w:rPr>
          <w:rFonts w:ascii="Times New Roman" w:hAnsi="Times New Roman" w:cs="Times New Roman"/>
          <w:sz w:val="28"/>
          <w:szCs w:val="28"/>
        </w:rPr>
        <w:t>проставлення</w:t>
      </w:r>
      <w:proofErr w:type="spellEnd"/>
      <w:r w:rsidRPr="00F8628D">
        <w:rPr>
          <w:rFonts w:ascii="Times New Roman" w:hAnsi="Times New Roman" w:cs="Times New Roman"/>
          <w:sz w:val="28"/>
          <w:szCs w:val="28"/>
        </w:rPr>
        <w:t xml:space="preserve"> </w:t>
      </w:r>
      <w:proofErr w:type="spellStart"/>
      <w:r w:rsidRPr="00F8628D">
        <w:rPr>
          <w:rFonts w:ascii="Times New Roman" w:hAnsi="Times New Roman" w:cs="Times New Roman"/>
          <w:sz w:val="28"/>
          <w:szCs w:val="28"/>
        </w:rPr>
        <w:t>апостиля</w:t>
      </w:r>
      <w:proofErr w:type="spellEnd"/>
      <w:r w:rsidRPr="00F8628D">
        <w:rPr>
          <w:rFonts w:ascii="Times New Roman" w:hAnsi="Times New Roman" w:cs="Times New Roman"/>
          <w:sz w:val="28"/>
          <w:szCs w:val="28"/>
        </w:rPr>
        <w:t xml:space="preserve">) в установленому законодавством порядку, якщо інше не встановлено міжнародними договорами;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 </w:t>
      </w:r>
    </w:p>
    <w:p w:rsidR="00F8628D" w:rsidRDefault="00F8628D" w:rsidP="00F8628D">
      <w:pPr>
        <w:jc w:val="both"/>
        <w:rPr>
          <w:rFonts w:ascii="Times New Roman" w:hAnsi="Times New Roman" w:cs="Times New Roman"/>
          <w:sz w:val="28"/>
          <w:szCs w:val="28"/>
        </w:rPr>
      </w:pPr>
      <w:r w:rsidRPr="00F8628D">
        <w:rPr>
          <w:rFonts w:ascii="Times New Roman" w:hAnsi="Times New Roman" w:cs="Times New Roman"/>
          <w:sz w:val="28"/>
          <w:szCs w:val="28"/>
        </w:rPr>
        <w:t xml:space="preserve">15) зображення та опис символіки повинні бути оформлені з дотриманням вимог, встановлених законом, та відповідати законодавству; </w:t>
      </w:r>
    </w:p>
    <w:p w:rsidR="00F8628D" w:rsidRPr="00F8628D" w:rsidRDefault="00F8628D" w:rsidP="00F8628D">
      <w:pPr>
        <w:jc w:val="both"/>
        <w:rPr>
          <w:rFonts w:ascii="Times New Roman" w:hAnsi="Times New Roman" w:cs="Times New Roman"/>
          <w:color w:val="31849B" w:themeColor="accent5" w:themeShade="BF"/>
          <w:sz w:val="28"/>
          <w:szCs w:val="28"/>
        </w:rPr>
      </w:pPr>
      <w:r w:rsidRPr="00F8628D">
        <w:rPr>
          <w:rFonts w:ascii="Times New Roman" w:hAnsi="Times New Roman" w:cs="Times New Roman"/>
          <w:sz w:val="28"/>
          <w:szCs w:val="28"/>
        </w:rPr>
        <w:t>16) 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p w:rsidR="00F8628D" w:rsidRDefault="00F8628D" w:rsidP="00A34813">
      <w:pPr>
        <w:jc w:val="both"/>
        <w:rPr>
          <w:rFonts w:ascii="Times New Roman" w:hAnsi="Times New Roman" w:cs="Times New Roman"/>
          <w:color w:val="31849B" w:themeColor="accent5" w:themeShade="BF"/>
          <w:sz w:val="28"/>
          <w:szCs w:val="28"/>
        </w:rPr>
      </w:pPr>
    </w:p>
    <w:p w:rsidR="0072631E" w:rsidRPr="00D5037E" w:rsidRDefault="0072631E"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Результат надання адміністративної послуги </w:t>
      </w:r>
    </w:p>
    <w:p w:rsidR="0072631E" w:rsidRPr="0072631E" w:rsidRDefault="0072631E" w:rsidP="00A34813">
      <w:pPr>
        <w:jc w:val="both"/>
        <w:rPr>
          <w:rFonts w:ascii="Times New Roman" w:hAnsi="Times New Roman" w:cs="Times New Roman"/>
          <w:sz w:val="28"/>
          <w:szCs w:val="28"/>
        </w:rPr>
      </w:pPr>
      <w:r w:rsidRPr="0072631E">
        <w:rPr>
          <w:rFonts w:ascii="Times New Roman" w:hAnsi="Times New Roman" w:cs="Times New Roman"/>
          <w:sz w:val="28"/>
          <w:szCs w:val="28"/>
        </w:rPr>
        <w:t>Оприлюднення на порталі електронних сервісів виписки, результатів надання адміністративних послуг.</w:t>
      </w:r>
    </w:p>
    <w:p w:rsidR="0072631E" w:rsidRDefault="0072631E" w:rsidP="00A34813">
      <w:pPr>
        <w:jc w:val="both"/>
        <w:rPr>
          <w:rFonts w:ascii="Times New Roman" w:hAnsi="Times New Roman" w:cs="Times New Roman"/>
          <w:color w:val="31849B" w:themeColor="accent5" w:themeShade="BF"/>
          <w:sz w:val="28"/>
          <w:szCs w:val="28"/>
        </w:rPr>
      </w:pPr>
    </w:p>
    <w:p w:rsidR="0072631E" w:rsidRPr="00D5037E" w:rsidRDefault="0072631E"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Способи отримання відповіді (результату) </w:t>
      </w:r>
    </w:p>
    <w:p w:rsidR="0072631E" w:rsidRPr="0072631E" w:rsidRDefault="0072631E" w:rsidP="00A34813">
      <w:pPr>
        <w:jc w:val="both"/>
        <w:rPr>
          <w:rFonts w:ascii="Times New Roman" w:hAnsi="Times New Roman" w:cs="Times New Roman"/>
          <w:sz w:val="28"/>
          <w:szCs w:val="28"/>
        </w:rPr>
      </w:pPr>
      <w:r w:rsidRPr="0072631E">
        <w:rPr>
          <w:rFonts w:ascii="Times New Roman" w:hAnsi="Times New Roman" w:cs="Times New Roman"/>
          <w:sz w:val="28"/>
          <w:szCs w:val="28"/>
        </w:rPr>
        <w:t>За результатом проведеної державної реєстрації державний реєстратор за допомогою програмних засобів ведення Єдиного державного реєстру вносить відомості до цього реєстру та формує з нього виписку, яка за допомогою програмних засобів ведення Єдиного державного реєстру розміщується на порталі електронних сервісів у день проведення державної реєстрації.</w:t>
      </w:r>
    </w:p>
    <w:p w:rsidR="0072631E" w:rsidRDefault="0072631E" w:rsidP="00A34813">
      <w:pPr>
        <w:jc w:val="both"/>
        <w:rPr>
          <w:rFonts w:ascii="Times New Roman" w:hAnsi="Times New Roman" w:cs="Times New Roman"/>
          <w:color w:val="31849B" w:themeColor="accent5" w:themeShade="BF"/>
          <w:sz w:val="28"/>
          <w:szCs w:val="28"/>
        </w:rPr>
      </w:pPr>
    </w:p>
    <w:p w:rsidR="005E1B00" w:rsidRPr="001D1000" w:rsidRDefault="005E1B00" w:rsidP="00A34813">
      <w:pPr>
        <w:jc w:val="both"/>
        <w:rPr>
          <w:rFonts w:ascii="Times New Roman" w:hAnsi="Times New Roman" w:cs="Times New Roman"/>
          <w:color w:val="31849B" w:themeColor="accent5" w:themeShade="BF"/>
          <w:sz w:val="28"/>
          <w:szCs w:val="28"/>
        </w:rPr>
      </w:pPr>
      <w:r w:rsidRPr="001D1000">
        <w:rPr>
          <w:rFonts w:ascii="Times New Roman" w:hAnsi="Times New Roman" w:cs="Times New Roman"/>
          <w:color w:val="31849B" w:themeColor="accent5" w:themeShade="BF"/>
          <w:sz w:val="28"/>
          <w:szCs w:val="28"/>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2631E" w:rsidRDefault="0072631E" w:rsidP="00A34813">
      <w:pPr>
        <w:jc w:val="both"/>
      </w:pPr>
    </w:p>
    <w:p w:rsidR="0072631E" w:rsidRPr="00D5037E" w:rsidRDefault="0072631E"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Підстава для отримання адміністративної послуги </w:t>
      </w:r>
    </w:p>
    <w:p w:rsidR="00A34813" w:rsidRPr="0072631E" w:rsidRDefault="0072631E" w:rsidP="00A34813">
      <w:pPr>
        <w:jc w:val="both"/>
        <w:rPr>
          <w:rFonts w:ascii="Times New Roman" w:hAnsi="Times New Roman" w:cs="Times New Roman"/>
          <w:sz w:val="28"/>
          <w:szCs w:val="28"/>
        </w:rPr>
      </w:pPr>
      <w:r w:rsidRPr="0072631E">
        <w:rPr>
          <w:rFonts w:ascii="Times New Roman" w:hAnsi="Times New Roman" w:cs="Times New Roman"/>
          <w:sz w:val="28"/>
          <w:szCs w:val="28"/>
        </w:rPr>
        <w:t>Звернення юридичної особи для державної реєстрації змін до відомостей про юридичну особу, у тому числі змін до установчих документів юридичної особи.</w:t>
      </w:r>
    </w:p>
    <w:p w:rsidR="0072631E" w:rsidRPr="0072631E" w:rsidRDefault="0072631E" w:rsidP="00A34813">
      <w:pPr>
        <w:jc w:val="both"/>
        <w:rPr>
          <w:rFonts w:ascii="Times New Roman" w:hAnsi="Times New Roman" w:cs="Times New Roman"/>
          <w:color w:val="31849B" w:themeColor="accent5" w:themeShade="BF"/>
          <w:sz w:val="28"/>
          <w:szCs w:val="28"/>
        </w:rPr>
      </w:pPr>
    </w:p>
    <w:p w:rsidR="0072631E" w:rsidRPr="00D5037E" w:rsidRDefault="0072631E"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Платність (безоплатність) надання адміністративної послуги </w:t>
      </w:r>
    </w:p>
    <w:p w:rsidR="0072631E" w:rsidRPr="0072631E" w:rsidRDefault="0072631E" w:rsidP="00A34813">
      <w:pPr>
        <w:jc w:val="both"/>
        <w:rPr>
          <w:rFonts w:ascii="Times New Roman" w:hAnsi="Times New Roman" w:cs="Times New Roman"/>
          <w:sz w:val="28"/>
          <w:szCs w:val="28"/>
        </w:rPr>
      </w:pPr>
      <w:r w:rsidRPr="0072631E">
        <w:rPr>
          <w:rFonts w:ascii="Times New Roman" w:hAnsi="Times New Roman" w:cs="Times New Roman"/>
          <w:sz w:val="28"/>
          <w:szCs w:val="28"/>
        </w:rPr>
        <w:t>За державну реєстрацію справляється адміністративний збір у такому розмірі: 0,3 прожиткового мінімуму для працездатних осіб - за державну реєстрацію змін до відомостей про юридичну особу (крім громадських об’єднань та благодійних організацій), що містяться в Єдиному державному реєстрі, крім внесення змін до інформації про здійснення зв’язку з юридичною особою</w:t>
      </w:r>
    </w:p>
    <w:p w:rsidR="0072631E" w:rsidRPr="0072631E" w:rsidRDefault="0072631E" w:rsidP="00A34813">
      <w:pPr>
        <w:jc w:val="both"/>
        <w:rPr>
          <w:rFonts w:ascii="Times New Roman" w:hAnsi="Times New Roman" w:cs="Times New Roman"/>
          <w:sz w:val="28"/>
          <w:szCs w:val="28"/>
        </w:rPr>
      </w:pPr>
    </w:p>
    <w:p w:rsidR="0072631E" w:rsidRPr="00D5037E" w:rsidRDefault="0072631E" w:rsidP="00A34813">
      <w:pPr>
        <w:jc w:val="both"/>
        <w:rPr>
          <w:rFonts w:ascii="Times New Roman" w:hAnsi="Times New Roman" w:cs="Times New Roman"/>
          <w:b/>
          <w:color w:val="00B0F0"/>
          <w:sz w:val="28"/>
          <w:szCs w:val="28"/>
        </w:rPr>
      </w:pPr>
      <w:r w:rsidRPr="00D5037E">
        <w:rPr>
          <w:rFonts w:ascii="Times New Roman" w:hAnsi="Times New Roman" w:cs="Times New Roman"/>
          <w:b/>
          <w:color w:val="00B0F0"/>
          <w:sz w:val="28"/>
          <w:szCs w:val="28"/>
        </w:rPr>
        <w:t xml:space="preserve">Строк надання адміністративної послуги </w:t>
      </w:r>
    </w:p>
    <w:p w:rsidR="0072631E" w:rsidRPr="0072631E" w:rsidRDefault="0072631E" w:rsidP="00A34813">
      <w:pPr>
        <w:jc w:val="both"/>
        <w:rPr>
          <w:rFonts w:ascii="Times New Roman" w:hAnsi="Times New Roman" w:cs="Times New Roman"/>
          <w:color w:val="31849B" w:themeColor="accent5" w:themeShade="BF"/>
          <w:sz w:val="28"/>
          <w:szCs w:val="28"/>
        </w:rPr>
      </w:pPr>
      <w:r w:rsidRPr="0072631E">
        <w:rPr>
          <w:rFonts w:ascii="Times New Roman" w:hAnsi="Times New Roman" w:cs="Times New Roman"/>
          <w:sz w:val="28"/>
          <w:szCs w:val="28"/>
        </w:rPr>
        <w:t>Розгляд документів, поданих для державної реєстрації здійснюється протягом 24 годин після надходження документів.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5E1B00" w:rsidRDefault="005E1B00" w:rsidP="00A34813">
      <w:pPr>
        <w:jc w:val="both"/>
        <w:rPr>
          <w:rFonts w:ascii="Times New Roman" w:hAnsi="Times New Roman" w:cs="Times New Roman"/>
          <w:color w:val="31849B" w:themeColor="accent5" w:themeShade="BF"/>
          <w:sz w:val="28"/>
          <w:szCs w:val="28"/>
        </w:rPr>
      </w:pPr>
    </w:p>
    <w:p w:rsidR="00A34813" w:rsidRPr="00A34813" w:rsidRDefault="00A34813" w:rsidP="00A34813">
      <w:pPr>
        <w:jc w:val="center"/>
        <w:rPr>
          <w:rFonts w:ascii="Times New Roman" w:hAnsi="Times New Roman" w:cs="Times New Roman"/>
          <w:color w:val="31849B" w:themeColor="accent5" w:themeShade="BF"/>
          <w:sz w:val="28"/>
          <w:szCs w:val="28"/>
        </w:rPr>
      </w:pPr>
      <w:r w:rsidRPr="00A34813">
        <w:rPr>
          <w:rFonts w:ascii="Times New Roman" w:hAnsi="Times New Roman" w:cs="Times New Roman"/>
          <w:color w:val="31849B" w:themeColor="accent5" w:themeShade="BF"/>
          <w:sz w:val="28"/>
          <w:szCs w:val="28"/>
        </w:rPr>
        <w:t>РЕКВІЗИТИ ДЛЯ СПЛАТИ АДМІНІСТРАТИВНОГО ЗБОРУ ЗА ДЕРЖАВНУ РЕЄСТРАЦІЮ ДЛЯ ФІЗИЧНИХ ТА ЮРИДИЧНИХ ОСІБ</w:t>
      </w:r>
    </w:p>
    <w:p w:rsidR="00A34813" w:rsidRPr="00A34813" w:rsidRDefault="00A34813" w:rsidP="00A34813">
      <w:pPr>
        <w:jc w:val="both"/>
        <w:rPr>
          <w:rFonts w:ascii="Times New Roman" w:hAnsi="Times New Roman" w:cs="Times New Roman"/>
          <w:sz w:val="28"/>
          <w:szCs w:val="28"/>
        </w:rPr>
      </w:pPr>
    </w:p>
    <w:p w:rsidR="00A34813" w:rsidRPr="00A34813" w:rsidRDefault="00A34813" w:rsidP="00A34813">
      <w:pPr>
        <w:jc w:val="both"/>
        <w:rPr>
          <w:rFonts w:ascii="Times New Roman" w:hAnsi="Times New Roman" w:cs="Times New Roman"/>
          <w:sz w:val="28"/>
          <w:szCs w:val="28"/>
        </w:rPr>
      </w:pPr>
      <w:proofErr w:type="spellStart"/>
      <w:r w:rsidRPr="00A34813">
        <w:rPr>
          <w:rFonts w:ascii="Times New Roman" w:hAnsi="Times New Roman" w:cs="Times New Roman"/>
          <w:sz w:val="28"/>
          <w:szCs w:val="28"/>
        </w:rPr>
        <w:t>Отримувач</w:t>
      </w:r>
      <w:proofErr w:type="spellEnd"/>
      <w:r w:rsidRPr="00A34813">
        <w:rPr>
          <w:rFonts w:ascii="Times New Roman" w:hAnsi="Times New Roman" w:cs="Times New Roman"/>
          <w:sz w:val="28"/>
          <w:szCs w:val="28"/>
        </w:rPr>
        <w:t xml:space="preserve">: УК у </w:t>
      </w:r>
      <w:proofErr w:type="spellStart"/>
      <w:r w:rsidRPr="00A34813">
        <w:rPr>
          <w:rFonts w:ascii="Times New Roman" w:hAnsi="Times New Roman" w:cs="Times New Roman"/>
          <w:sz w:val="28"/>
          <w:szCs w:val="28"/>
        </w:rPr>
        <w:t>Кіров.р-н</w:t>
      </w:r>
      <w:proofErr w:type="spellEnd"/>
      <w:r w:rsidRPr="00A34813">
        <w:rPr>
          <w:rFonts w:ascii="Times New Roman" w:hAnsi="Times New Roman" w:cs="Times New Roman"/>
          <w:sz w:val="28"/>
          <w:szCs w:val="28"/>
        </w:rPr>
        <w:t>/</w:t>
      </w:r>
      <w:proofErr w:type="spellStart"/>
      <w:r w:rsidRPr="00A34813">
        <w:rPr>
          <w:rFonts w:ascii="Times New Roman" w:hAnsi="Times New Roman" w:cs="Times New Roman"/>
          <w:sz w:val="28"/>
          <w:szCs w:val="28"/>
        </w:rPr>
        <w:t>отг.Вел.Север</w:t>
      </w:r>
      <w:proofErr w:type="spellEnd"/>
      <w:r w:rsidRPr="00A34813">
        <w:rPr>
          <w:rFonts w:ascii="Times New Roman" w:hAnsi="Times New Roman" w:cs="Times New Roman"/>
          <w:sz w:val="28"/>
          <w:szCs w:val="28"/>
        </w:rPr>
        <w:t>./22010300</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Банк: ГУ ДКСУ у Кіровоградській обл.</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Код класифікації доходів бюджету: 22010300</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Ідентифікаційний код: 38036997</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Номер рахунку: UA438999980314020501000011479</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Код банку (МФО): 899998</w:t>
      </w:r>
    </w:p>
    <w:p w:rsidR="00A34813" w:rsidRPr="00A34813" w:rsidRDefault="00A34813" w:rsidP="00A34813">
      <w:pPr>
        <w:jc w:val="both"/>
        <w:rPr>
          <w:rFonts w:ascii="Times New Roman" w:hAnsi="Times New Roman" w:cs="Times New Roman"/>
          <w:sz w:val="28"/>
          <w:szCs w:val="28"/>
        </w:rPr>
      </w:pP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1. Державна реєстрація змін до відомостей про юридичну особу, що містяться в ЄДР, крім внесення змін до інформації про здійснення зв'язку з юридичною особою - 630,00 грн.</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2. Державна реєстрація змін до відомостей про прізвище, ім'я по батькові або місцезнаходження фізичної особи-підприємця - 210,00 грн.</w:t>
      </w:r>
    </w:p>
    <w:p w:rsidR="00A34813" w:rsidRPr="00A34813" w:rsidRDefault="00A34813" w:rsidP="00A34813">
      <w:pPr>
        <w:jc w:val="both"/>
        <w:rPr>
          <w:rFonts w:ascii="Times New Roman" w:hAnsi="Times New Roman" w:cs="Times New Roman"/>
          <w:sz w:val="28"/>
          <w:szCs w:val="28"/>
        </w:rPr>
      </w:pPr>
    </w:p>
    <w:p w:rsidR="00A34813" w:rsidRPr="00A34813" w:rsidRDefault="00A34813" w:rsidP="00A34813">
      <w:pPr>
        <w:jc w:val="both"/>
        <w:rPr>
          <w:rFonts w:ascii="Times New Roman" w:hAnsi="Times New Roman" w:cs="Times New Roman"/>
          <w:sz w:val="28"/>
          <w:szCs w:val="28"/>
        </w:rPr>
      </w:pPr>
    </w:p>
    <w:p w:rsidR="00A34813" w:rsidRPr="00A34813" w:rsidRDefault="00A34813" w:rsidP="00A34813">
      <w:pPr>
        <w:jc w:val="center"/>
        <w:rPr>
          <w:rFonts w:ascii="Times New Roman" w:hAnsi="Times New Roman" w:cs="Times New Roman"/>
          <w:color w:val="31849B" w:themeColor="accent5" w:themeShade="BF"/>
          <w:sz w:val="28"/>
          <w:szCs w:val="28"/>
        </w:rPr>
      </w:pPr>
      <w:r w:rsidRPr="00A34813">
        <w:rPr>
          <w:rFonts w:ascii="Times New Roman" w:hAnsi="Times New Roman" w:cs="Times New Roman"/>
          <w:color w:val="31849B" w:themeColor="accent5" w:themeShade="BF"/>
          <w:sz w:val="28"/>
          <w:szCs w:val="28"/>
        </w:rPr>
        <w:t>РЕКВІЗИТИ ДЛЯ СПЛАТИ АДМІНІСТРАТИВНОГО ЗБОРУ ЗА СКОРОЧЕННЯ ТЕРМІНІВ НАДАННЯ ПОСЛУГ У СФЕРІ ДЕРЖАВНОЇ РЕЄСТРАЦІЇ</w:t>
      </w:r>
    </w:p>
    <w:p w:rsidR="00A34813" w:rsidRPr="00A34813" w:rsidRDefault="00A34813" w:rsidP="00A34813">
      <w:pPr>
        <w:jc w:val="both"/>
        <w:rPr>
          <w:rFonts w:ascii="Times New Roman" w:hAnsi="Times New Roman" w:cs="Times New Roman"/>
          <w:sz w:val="28"/>
          <w:szCs w:val="28"/>
        </w:rPr>
      </w:pPr>
    </w:p>
    <w:p w:rsidR="00A34813" w:rsidRPr="00A34813" w:rsidRDefault="00A34813" w:rsidP="00A34813">
      <w:pPr>
        <w:jc w:val="both"/>
        <w:rPr>
          <w:rFonts w:ascii="Times New Roman" w:hAnsi="Times New Roman" w:cs="Times New Roman"/>
          <w:sz w:val="28"/>
          <w:szCs w:val="28"/>
        </w:rPr>
      </w:pPr>
      <w:proofErr w:type="spellStart"/>
      <w:r w:rsidRPr="00A34813">
        <w:rPr>
          <w:rFonts w:ascii="Times New Roman" w:hAnsi="Times New Roman" w:cs="Times New Roman"/>
          <w:sz w:val="28"/>
          <w:szCs w:val="28"/>
        </w:rPr>
        <w:t>Отримувач</w:t>
      </w:r>
      <w:proofErr w:type="spellEnd"/>
      <w:r w:rsidRPr="00A34813">
        <w:rPr>
          <w:rFonts w:ascii="Times New Roman" w:hAnsi="Times New Roman" w:cs="Times New Roman"/>
          <w:sz w:val="28"/>
          <w:szCs w:val="28"/>
        </w:rPr>
        <w:t xml:space="preserve">: УК у </w:t>
      </w:r>
      <w:proofErr w:type="spellStart"/>
      <w:r w:rsidRPr="00A34813">
        <w:rPr>
          <w:rFonts w:ascii="Times New Roman" w:hAnsi="Times New Roman" w:cs="Times New Roman"/>
          <w:sz w:val="28"/>
          <w:szCs w:val="28"/>
        </w:rPr>
        <w:t>Кіров.р-н</w:t>
      </w:r>
      <w:proofErr w:type="spellEnd"/>
      <w:r w:rsidRPr="00A34813">
        <w:rPr>
          <w:rFonts w:ascii="Times New Roman" w:hAnsi="Times New Roman" w:cs="Times New Roman"/>
          <w:sz w:val="28"/>
          <w:szCs w:val="28"/>
        </w:rPr>
        <w:t>/</w:t>
      </w:r>
      <w:proofErr w:type="spellStart"/>
      <w:r w:rsidRPr="00A34813">
        <w:rPr>
          <w:rFonts w:ascii="Times New Roman" w:hAnsi="Times New Roman" w:cs="Times New Roman"/>
          <w:sz w:val="28"/>
          <w:szCs w:val="28"/>
        </w:rPr>
        <w:t>отг.Вел.Север</w:t>
      </w:r>
      <w:proofErr w:type="spellEnd"/>
      <w:r w:rsidRPr="00A34813">
        <w:rPr>
          <w:rFonts w:ascii="Times New Roman" w:hAnsi="Times New Roman" w:cs="Times New Roman"/>
          <w:sz w:val="28"/>
          <w:szCs w:val="28"/>
        </w:rPr>
        <w:t>./ 22012900</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Банк: ГУ ДКСУ у Кіровоградській обл.</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Код класифікації доходів бюджету: 22012900</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Ідентифікаційний код: 38036997</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Номер рахунку: UA518999980314010540000011479</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Код банку (МФО): 899998</w:t>
      </w:r>
    </w:p>
    <w:p w:rsidR="00A34813" w:rsidRPr="00A34813" w:rsidRDefault="00A34813" w:rsidP="00A34813">
      <w:pPr>
        <w:jc w:val="both"/>
        <w:rPr>
          <w:rFonts w:ascii="Times New Roman" w:hAnsi="Times New Roman" w:cs="Times New Roman"/>
          <w:sz w:val="28"/>
          <w:szCs w:val="28"/>
        </w:rPr>
      </w:pP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Плата за скорочення термінів надання послуг у сфері державної реєстрації юридичних осіб до 2-х годин - 3150 грн.</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Плата за скорочення термінів надання послуг у сфері державної реєстрації юридичних осіб до 6-ти годин - 1260 грн.</w:t>
      </w:r>
    </w:p>
    <w:p w:rsidR="00A34813" w:rsidRP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Плата за скорочення термінів надання послуг у сфері державної реєстрації фізичних осіб - підприємців до 2-х годин - 1050 грн.</w:t>
      </w:r>
    </w:p>
    <w:p w:rsidR="00A34813" w:rsidRDefault="00A34813" w:rsidP="00A34813">
      <w:pPr>
        <w:jc w:val="both"/>
        <w:rPr>
          <w:rFonts w:ascii="Times New Roman" w:hAnsi="Times New Roman" w:cs="Times New Roman"/>
          <w:sz w:val="28"/>
          <w:szCs w:val="28"/>
        </w:rPr>
      </w:pPr>
      <w:r w:rsidRPr="00A34813">
        <w:rPr>
          <w:rFonts w:ascii="Times New Roman" w:hAnsi="Times New Roman" w:cs="Times New Roman"/>
          <w:sz w:val="28"/>
          <w:szCs w:val="28"/>
        </w:rPr>
        <w:t>Плата за скорочення термінів надання послуг у сфері державної реєстрації фізичних осіб - підприємців до 6-ти годин - 420 грн.</w:t>
      </w:r>
    </w:p>
    <w:p w:rsidR="00A34813" w:rsidRDefault="00A34813" w:rsidP="00A34813">
      <w:pPr>
        <w:jc w:val="both"/>
        <w:rPr>
          <w:rFonts w:ascii="Times New Roman" w:hAnsi="Times New Roman" w:cs="Times New Roman"/>
          <w:sz w:val="28"/>
          <w:szCs w:val="28"/>
        </w:rPr>
      </w:pPr>
    </w:p>
    <w:p w:rsidR="00A34813" w:rsidRPr="00A34813" w:rsidRDefault="00A34813" w:rsidP="00A34813">
      <w:pPr>
        <w:jc w:val="both"/>
        <w:rPr>
          <w:rFonts w:ascii="Times New Roman" w:hAnsi="Times New Roman" w:cs="Times New Roman"/>
          <w:sz w:val="28"/>
          <w:szCs w:val="28"/>
        </w:rPr>
      </w:pPr>
    </w:p>
    <w:p w:rsidR="00A34813" w:rsidRPr="00A34813" w:rsidRDefault="00A34813" w:rsidP="00A34813">
      <w:pPr>
        <w:jc w:val="both"/>
        <w:rPr>
          <w:rFonts w:ascii="Times New Roman" w:hAnsi="Times New Roman" w:cs="Times New Roman"/>
          <w:sz w:val="28"/>
          <w:szCs w:val="28"/>
        </w:rPr>
      </w:pPr>
    </w:p>
    <w:sectPr w:rsidR="00A34813" w:rsidRPr="00A34813" w:rsidSect="008F0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D2C3D"/>
    <w:multiLevelType w:val="multilevel"/>
    <w:tmpl w:val="C72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183EED"/>
    <w:rsid w:val="0000336C"/>
    <w:rsid w:val="00026A2E"/>
    <w:rsid w:val="00076FF9"/>
    <w:rsid w:val="000A0D66"/>
    <w:rsid w:val="00113710"/>
    <w:rsid w:val="00123F80"/>
    <w:rsid w:val="00136042"/>
    <w:rsid w:val="00140818"/>
    <w:rsid w:val="00183EED"/>
    <w:rsid w:val="00184D1E"/>
    <w:rsid w:val="001D1000"/>
    <w:rsid w:val="00214A11"/>
    <w:rsid w:val="002364A1"/>
    <w:rsid w:val="002855DA"/>
    <w:rsid w:val="00296BCD"/>
    <w:rsid w:val="00296F05"/>
    <w:rsid w:val="002A5F70"/>
    <w:rsid w:val="002C514C"/>
    <w:rsid w:val="00317788"/>
    <w:rsid w:val="00335FC3"/>
    <w:rsid w:val="00354BAF"/>
    <w:rsid w:val="003C61AB"/>
    <w:rsid w:val="003D5098"/>
    <w:rsid w:val="003E5A72"/>
    <w:rsid w:val="003F496B"/>
    <w:rsid w:val="003F7CB3"/>
    <w:rsid w:val="00453CA0"/>
    <w:rsid w:val="004D13C6"/>
    <w:rsid w:val="004D5A3B"/>
    <w:rsid w:val="004E2520"/>
    <w:rsid w:val="004E2643"/>
    <w:rsid w:val="005869A3"/>
    <w:rsid w:val="005D08FD"/>
    <w:rsid w:val="005D6257"/>
    <w:rsid w:val="005E1B00"/>
    <w:rsid w:val="005F4429"/>
    <w:rsid w:val="00601322"/>
    <w:rsid w:val="006639FD"/>
    <w:rsid w:val="006B6E17"/>
    <w:rsid w:val="00702FEE"/>
    <w:rsid w:val="0072631E"/>
    <w:rsid w:val="00741632"/>
    <w:rsid w:val="007A6046"/>
    <w:rsid w:val="007B4D17"/>
    <w:rsid w:val="007E573B"/>
    <w:rsid w:val="00855033"/>
    <w:rsid w:val="008736D4"/>
    <w:rsid w:val="008962A3"/>
    <w:rsid w:val="008A55C0"/>
    <w:rsid w:val="008A64BA"/>
    <w:rsid w:val="008B0CB0"/>
    <w:rsid w:val="008C28E5"/>
    <w:rsid w:val="008F0CAA"/>
    <w:rsid w:val="009349BC"/>
    <w:rsid w:val="0099578A"/>
    <w:rsid w:val="009963CB"/>
    <w:rsid w:val="009C7110"/>
    <w:rsid w:val="009E023F"/>
    <w:rsid w:val="009E04AB"/>
    <w:rsid w:val="009E5BE2"/>
    <w:rsid w:val="00A34813"/>
    <w:rsid w:val="00A42A24"/>
    <w:rsid w:val="00A60F69"/>
    <w:rsid w:val="00A762CD"/>
    <w:rsid w:val="00AD1276"/>
    <w:rsid w:val="00AD47E1"/>
    <w:rsid w:val="00AD5D51"/>
    <w:rsid w:val="00AE1BBC"/>
    <w:rsid w:val="00B12FCB"/>
    <w:rsid w:val="00B36EBB"/>
    <w:rsid w:val="00B6648E"/>
    <w:rsid w:val="00B66B71"/>
    <w:rsid w:val="00BA13C2"/>
    <w:rsid w:val="00BB23B3"/>
    <w:rsid w:val="00C26440"/>
    <w:rsid w:val="00C310D1"/>
    <w:rsid w:val="00C35B74"/>
    <w:rsid w:val="00C61ECC"/>
    <w:rsid w:val="00CD0AA0"/>
    <w:rsid w:val="00D12BB3"/>
    <w:rsid w:val="00D262C6"/>
    <w:rsid w:val="00D46A75"/>
    <w:rsid w:val="00D5037E"/>
    <w:rsid w:val="00D509D2"/>
    <w:rsid w:val="00D76711"/>
    <w:rsid w:val="00D87FC2"/>
    <w:rsid w:val="00DB7C1A"/>
    <w:rsid w:val="00DD3ED4"/>
    <w:rsid w:val="00DD7BBF"/>
    <w:rsid w:val="00DD7F70"/>
    <w:rsid w:val="00DE0895"/>
    <w:rsid w:val="00DE66CD"/>
    <w:rsid w:val="00E02701"/>
    <w:rsid w:val="00EB5559"/>
    <w:rsid w:val="00ED751F"/>
    <w:rsid w:val="00F30B2A"/>
    <w:rsid w:val="00F312D2"/>
    <w:rsid w:val="00F34D25"/>
    <w:rsid w:val="00F8628D"/>
    <w:rsid w:val="00FB1348"/>
    <w:rsid w:val="00FB2D75"/>
    <w:rsid w:val="00FF3CCF"/>
    <w:rsid w:val="00FF4CC8"/>
    <w:rsid w:val="00FF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0CAA"/>
  </w:style>
  <w:style w:type="paragraph" w:styleId="1">
    <w:name w:val="heading 1"/>
    <w:basedOn w:val="a"/>
    <w:next w:val="a"/>
    <w:link w:val="10"/>
    <w:uiPriority w:val="9"/>
    <w:qFormat/>
    <w:rsid w:val="00995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1E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02701"/>
    <w:pPr>
      <w:widowControl/>
      <w:spacing w:before="100" w:beforeAutospacing="1" w:after="100" w:afterAutospacing="1"/>
      <w:outlineLvl w:val="2"/>
    </w:pPr>
    <w:rPr>
      <w:rFonts w:ascii="Times New Roman" w:eastAsia="Times New Roman" w:hAnsi="Times New Roman" w:cs="Times New Roman"/>
      <w:b/>
      <w:bCs/>
      <w:sz w:val="27"/>
      <w:szCs w:val="27"/>
      <w:lang w:val="ru-RU" w:eastAsia="ru-RU" w:bidi="ar-SA"/>
    </w:rPr>
  </w:style>
  <w:style w:type="paragraph" w:styleId="4">
    <w:name w:val="heading 4"/>
    <w:basedOn w:val="a"/>
    <w:next w:val="a"/>
    <w:link w:val="40"/>
    <w:uiPriority w:val="9"/>
    <w:unhideWhenUsed/>
    <w:qFormat/>
    <w:rsid w:val="00C61E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8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9578A"/>
    <w:pPr>
      <w:widowControl/>
    </w:pPr>
    <w:rPr>
      <w:color w:val="000000"/>
      <w:lang w:val="ru-RU" w:eastAsia="ru-RU" w:bidi="ar-SA"/>
    </w:rPr>
  </w:style>
  <w:style w:type="character" w:customStyle="1" w:styleId="30">
    <w:name w:val="Заголовок 3 Знак"/>
    <w:basedOn w:val="a0"/>
    <w:link w:val="3"/>
    <w:uiPriority w:val="9"/>
    <w:rsid w:val="00E02701"/>
    <w:rPr>
      <w:rFonts w:ascii="Times New Roman" w:eastAsia="Times New Roman" w:hAnsi="Times New Roman" w:cs="Times New Roman"/>
      <w:b/>
      <w:bCs/>
      <w:sz w:val="27"/>
      <w:szCs w:val="27"/>
      <w:lang w:val="ru-RU" w:eastAsia="ru-RU" w:bidi="ar-SA"/>
    </w:rPr>
  </w:style>
  <w:style w:type="character" w:styleId="a4">
    <w:name w:val="Hyperlink"/>
    <w:basedOn w:val="a0"/>
    <w:uiPriority w:val="99"/>
    <w:unhideWhenUsed/>
    <w:rsid w:val="00E02701"/>
    <w:rPr>
      <w:color w:val="0000FF"/>
      <w:u w:val="single"/>
    </w:rPr>
  </w:style>
  <w:style w:type="paragraph" w:customStyle="1" w:styleId="rvps17">
    <w:name w:val="rvps17"/>
    <w:basedOn w:val="a"/>
    <w:rsid w:val="00E02701"/>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rvts64">
    <w:name w:val="rvts64"/>
    <w:basedOn w:val="a0"/>
    <w:rsid w:val="00E02701"/>
  </w:style>
  <w:style w:type="paragraph" w:customStyle="1" w:styleId="rvps7">
    <w:name w:val="rvps7"/>
    <w:basedOn w:val="a"/>
    <w:rsid w:val="00E02701"/>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rvts9">
    <w:name w:val="rvts9"/>
    <w:basedOn w:val="a0"/>
    <w:rsid w:val="00E02701"/>
  </w:style>
  <w:style w:type="paragraph" w:customStyle="1" w:styleId="rvps6">
    <w:name w:val="rvps6"/>
    <w:basedOn w:val="a"/>
    <w:rsid w:val="00E02701"/>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rvts23">
    <w:name w:val="rvts23"/>
    <w:basedOn w:val="a0"/>
    <w:rsid w:val="00E02701"/>
  </w:style>
  <w:style w:type="paragraph" w:styleId="a5">
    <w:name w:val="List Paragraph"/>
    <w:basedOn w:val="a"/>
    <w:uiPriority w:val="34"/>
    <w:qFormat/>
    <w:rsid w:val="00E02701"/>
    <w:pPr>
      <w:ind w:left="720"/>
      <w:contextualSpacing/>
    </w:pPr>
  </w:style>
  <w:style w:type="character" w:customStyle="1" w:styleId="20">
    <w:name w:val="Заголовок 2 Знак"/>
    <w:basedOn w:val="a0"/>
    <w:link w:val="2"/>
    <w:uiPriority w:val="9"/>
    <w:rsid w:val="00C61EC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C61ECC"/>
    <w:rPr>
      <w:rFonts w:asciiTheme="majorHAnsi" w:eastAsiaTheme="majorEastAsia" w:hAnsiTheme="majorHAnsi" w:cstheme="majorBidi"/>
      <w:b/>
      <w:bCs/>
      <w:i/>
      <w:iCs/>
      <w:color w:val="4F81BD" w:themeColor="accent1"/>
    </w:rPr>
  </w:style>
  <w:style w:type="paragraph" w:styleId="a6">
    <w:name w:val="Title"/>
    <w:basedOn w:val="a"/>
    <w:next w:val="a"/>
    <w:link w:val="a7"/>
    <w:uiPriority w:val="10"/>
    <w:qFormat/>
    <w:rsid w:val="00C61E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C61EC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C61EC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C61ECC"/>
    <w:rPr>
      <w:rFonts w:asciiTheme="majorHAnsi" w:eastAsiaTheme="majorEastAsia" w:hAnsiTheme="majorHAnsi" w:cstheme="majorBidi"/>
      <w:i/>
      <w:iCs/>
      <w:color w:val="4F81BD" w:themeColor="accent1"/>
      <w:spacing w:val="15"/>
    </w:rPr>
  </w:style>
  <w:style w:type="character" w:styleId="aa">
    <w:name w:val="Strong"/>
    <w:basedOn w:val="a0"/>
    <w:uiPriority w:val="22"/>
    <w:qFormat/>
    <w:rsid w:val="00C61ECC"/>
    <w:rPr>
      <w:b/>
      <w:bCs/>
    </w:rPr>
  </w:style>
  <w:style w:type="paragraph" w:customStyle="1" w:styleId="rvps2">
    <w:name w:val="rvps2"/>
    <w:basedOn w:val="a"/>
    <w:rsid w:val="00CD0AA0"/>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rvts46">
    <w:name w:val="rvts46"/>
    <w:basedOn w:val="a0"/>
    <w:rsid w:val="00CD0AA0"/>
  </w:style>
  <w:style w:type="character" w:customStyle="1" w:styleId="rvts11">
    <w:name w:val="rvts11"/>
    <w:basedOn w:val="a0"/>
    <w:rsid w:val="00ED751F"/>
  </w:style>
  <w:style w:type="character" w:styleId="ab">
    <w:name w:val="Emphasis"/>
    <w:basedOn w:val="a0"/>
    <w:uiPriority w:val="20"/>
    <w:qFormat/>
    <w:rsid w:val="00601322"/>
    <w:rPr>
      <w:i/>
      <w:iCs/>
    </w:rPr>
  </w:style>
</w:styles>
</file>

<file path=word/webSettings.xml><?xml version="1.0" encoding="utf-8"?>
<w:webSettings xmlns:r="http://schemas.openxmlformats.org/officeDocument/2006/relationships" xmlns:w="http://schemas.openxmlformats.org/wordprocessingml/2006/main">
  <w:divs>
    <w:div w:id="85276937">
      <w:bodyDiv w:val="1"/>
      <w:marLeft w:val="0"/>
      <w:marRight w:val="0"/>
      <w:marTop w:val="0"/>
      <w:marBottom w:val="0"/>
      <w:divBdr>
        <w:top w:val="none" w:sz="0" w:space="0" w:color="auto"/>
        <w:left w:val="none" w:sz="0" w:space="0" w:color="auto"/>
        <w:bottom w:val="none" w:sz="0" w:space="0" w:color="auto"/>
        <w:right w:val="none" w:sz="0" w:space="0" w:color="auto"/>
      </w:divBdr>
    </w:div>
    <w:div w:id="117647869">
      <w:bodyDiv w:val="1"/>
      <w:marLeft w:val="0"/>
      <w:marRight w:val="0"/>
      <w:marTop w:val="0"/>
      <w:marBottom w:val="0"/>
      <w:divBdr>
        <w:top w:val="none" w:sz="0" w:space="0" w:color="auto"/>
        <w:left w:val="none" w:sz="0" w:space="0" w:color="auto"/>
        <w:bottom w:val="none" w:sz="0" w:space="0" w:color="auto"/>
        <w:right w:val="none" w:sz="0" w:space="0" w:color="auto"/>
      </w:divBdr>
    </w:div>
    <w:div w:id="511801553">
      <w:bodyDiv w:val="1"/>
      <w:marLeft w:val="0"/>
      <w:marRight w:val="0"/>
      <w:marTop w:val="0"/>
      <w:marBottom w:val="0"/>
      <w:divBdr>
        <w:top w:val="none" w:sz="0" w:space="0" w:color="auto"/>
        <w:left w:val="none" w:sz="0" w:space="0" w:color="auto"/>
        <w:bottom w:val="none" w:sz="0" w:space="0" w:color="auto"/>
        <w:right w:val="none" w:sz="0" w:space="0" w:color="auto"/>
      </w:divBdr>
    </w:div>
    <w:div w:id="681204891">
      <w:bodyDiv w:val="1"/>
      <w:marLeft w:val="0"/>
      <w:marRight w:val="0"/>
      <w:marTop w:val="0"/>
      <w:marBottom w:val="0"/>
      <w:divBdr>
        <w:top w:val="none" w:sz="0" w:space="0" w:color="auto"/>
        <w:left w:val="none" w:sz="0" w:space="0" w:color="auto"/>
        <w:bottom w:val="none" w:sz="0" w:space="0" w:color="auto"/>
        <w:right w:val="none" w:sz="0" w:space="0" w:color="auto"/>
      </w:divBdr>
    </w:div>
    <w:div w:id="696008632">
      <w:bodyDiv w:val="1"/>
      <w:marLeft w:val="0"/>
      <w:marRight w:val="0"/>
      <w:marTop w:val="0"/>
      <w:marBottom w:val="0"/>
      <w:divBdr>
        <w:top w:val="none" w:sz="0" w:space="0" w:color="auto"/>
        <w:left w:val="none" w:sz="0" w:space="0" w:color="auto"/>
        <w:bottom w:val="none" w:sz="0" w:space="0" w:color="auto"/>
        <w:right w:val="none" w:sz="0" w:space="0" w:color="auto"/>
      </w:divBdr>
    </w:div>
    <w:div w:id="781921812">
      <w:bodyDiv w:val="1"/>
      <w:marLeft w:val="0"/>
      <w:marRight w:val="0"/>
      <w:marTop w:val="0"/>
      <w:marBottom w:val="0"/>
      <w:divBdr>
        <w:top w:val="none" w:sz="0" w:space="0" w:color="auto"/>
        <w:left w:val="none" w:sz="0" w:space="0" w:color="auto"/>
        <w:bottom w:val="none" w:sz="0" w:space="0" w:color="auto"/>
        <w:right w:val="none" w:sz="0" w:space="0" w:color="auto"/>
      </w:divBdr>
    </w:div>
    <w:div w:id="887454581">
      <w:bodyDiv w:val="1"/>
      <w:marLeft w:val="0"/>
      <w:marRight w:val="0"/>
      <w:marTop w:val="0"/>
      <w:marBottom w:val="0"/>
      <w:divBdr>
        <w:top w:val="none" w:sz="0" w:space="0" w:color="auto"/>
        <w:left w:val="none" w:sz="0" w:space="0" w:color="auto"/>
        <w:bottom w:val="none" w:sz="0" w:space="0" w:color="auto"/>
        <w:right w:val="none" w:sz="0" w:space="0" w:color="auto"/>
      </w:divBdr>
    </w:div>
    <w:div w:id="1466241715">
      <w:bodyDiv w:val="1"/>
      <w:marLeft w:val="0"/>
      <w:marRight w:val="0"/>
      <w:marTop w:val="0"/>
      <w:marBottom w:val="0"/>
      <w:divBdr>
        <w:top w:val="none" w:sz="0" w:space="0" w:color="auto"/>
        <w:left w:val="none" w:sz="0" w:space="0" w:color="auto"/>
        <w:bottom w:val="none" w:sz="0" w:space="0" w:color="auto"/>
        <w:right w:val="none" w:sz="0" w:space="0" w:color="auto"/>
      </w:divBdr>
      <w:divsChild>
        <w:div w:id="1751927125">
          <w:marLeft w:val="0"/>
          <w:marRight w:val="0"/>
          <w:marTop w:val="0"/>
          <w:marBottom w:val="150"/>
          <w:divBdr>
            <w:top w:val="none" w:sz="0" w:space="0" w:color="auto"/>
            <w:left w:val="none" w:sz="0" w:space="0" w:color="auto"/>
            <w:bottom w:val="none" w:sz="0" w:space="0" w:color="auto"/>
            <w:right w:val="none" w:sz="0" w:space="0" w:color="auto"/>
          </w:divBdr>
        </w:div>
      </w:divsChild>
    </w:div>
    <w:div w:id="1611090070">
      <w:bodyDiv w:val="1"/>
      <w:marLeft w:val="0"/>
      <w:marRight w:val="0"/>
      <w:marTop w:val="0"/>
      <w:marBottom w:val="0"/>
      <w:divBdr>
        <w:top w:val="none" w:sz="0" w:space="0" w:color="auto"/>
        <w:left w:val="none" w:sz="0" w:space="0" w:color="auto"/>
        <w:bottom w:val="none" w:sz="0" w:space="0" w:color="auto"/>
        <w:right w:val="none" w:sz="0" w:space="0" w:color="auto"/>
      </w:divBdr>
    </w:div>
    <w:div w:id="1748571139">
      <w:bodyDiv w:val="1"/>
      <w:marLeft w:val="0"/>
      <w:marRight w:val="0"/>
      <w:marTop w:val="0"/>
      <w:marBottom w:val="0"/>
      <w:divBdr>
        <w:top w:val="none" w:sz="0" w:space="0" w:color="auto"/>
        <w:left w:val="none" w:sz="0" w:space="0" w:color="auto"/>
        <w:bottom w:val="none" w:sz="0" w:space="0" w:color="auto"/>
        <w:right w:val="none" w:sz="0" w:space="0" w:color="auto"/>
      </w:divBdr>
    </w:div>
    <w:div w:id="1760908686">
      <w:bodyDiv w:val="1"/>
      <w:marLeft w:val="0"/>
      <w:marRight w:val="0"/>
      <w:marTop w:val="0"/>
      <w:marBottom w:val="0"/>
      <w:divBdr>
        <w:top w:val="none" w:sz="0" w:space="0" w:color="auto"/>
        <w:left w:val="none" w:sz="0" w:space="0" w:color="auto"/>
        <w:bottom w:val="none" w:sz="0" w:space="0" w:color="auto"/>
        <w:right w:val="none" w:sz="0" w:space="0" w:color="auto"/>
      </w:divBdr>
    </w:div>
    <w:div w:id="1770345694">
      <w:bodyDiv w:val="1"/>
      <w:marLeft w:val="0"/>
      <w:marRight w:val="0"/>
      <w:marTop w:val="0"/>
      <w:marBottom w:val="0"/>
      <w:divBdr>
        <w:top w:val="none" w:sz="0" w:space="0" w:color="auto"/>
        <w:left w:val="none" w:sz="0" w:space="0" w:color="auto"/>
        <w:bottom w:val="none" w:sz="0" w:space="0" w:color="auto"/>
        <w:right w:val="none" w:sz="0" w:space="0" w:color="auto"/>
      </w:divBdr>
    </w:div>
    <w:div w:id="1824202773">
      <w:bodyDiv w:val="1"/>
      <w:marLeft w:val="0"/>
      <w:marRight w:val="0"/>
      <w:marTop w:val="0"/>
      <w:marBottom w:val="0"/>
      <w:divBdr>
        <w:top w:val="none" w:sz="0" w:space="0" w:color="auto"/>
        <w:left w:val="none" w:sz="0" w:space="0" w:color="auto"/>
        <w:bottom w:val="none" w:sz="0" w:space="0" w:color="auto"/>
        <w:right w:val="none" w:sz="0" w:space="0" w:color="auto"/>
      </w:divBdr>
    </w:div>
    <w:div w:id="18300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is.gov.ua/link/927" TargetMode="External"/><Relationship Id="rId13" Type="http://schemas.openxmlformats.org/officeDocument/2006/relationships/hyperlink" Target="http://zakon3.rada.gov.ua/laws/show/z1499-16" TargetMode="External"/><Relationship Id="rId18" Type="http://schemas.openxmlformats.org/officeDocument/2006/relationships/hyperlink" Target="http://www.kmu.gov.ua/control/uk/cardnpd?docid=248747852" TargetMode="External"/><Relationship Id="rId26" Type="http://schemas.openxmlformats.org/officeDocument/2006/relationships/hyperlink" Target="http://zakon3.rada.gov.ua/laws/show/z0427-16" TargetMode="External"/><Relationship Id="rId3" Type="http://schemas.openxmlformats.org/officeDocument/2006/relationships/settings" Target="settings.xml"/><Relationship Id="rId21" Type="http://schemas.openxmlformats.org/officeDocument/2006/relationships/hyperlink" Target="http://zakon4.rada.gov.ua/laws/show/1395-2015-%D1%80" TargetMode="External"/><Relationship Id="rId7" Type="http://schemas.openxmlformats.org/officeDocument/2006/relationships/hyperlink" Target="http://zakon2.rada.gov.ua/laws/show/1127-2015-%D0%BF" TargetMode="External"/><Relationship Id="rId12" Type="http://schemas.openxmlformats.org/officeDocument/2006/relationships/hyperlink" Target="http://zakon4.rada.gov.ua/laws/show/z1667-15/paran11" TargetMode="External"/><Relationship Id="rId17" Type="http://schemas.openxmlformats.org/officeDocument/2006/relationships/hyperlink" Target="http://zakon2.rada.gov.ua/laws/show/755-15" TargetMode="External"/><Relationship Id="rId25" Type="http://schemas.openxmlformats.org/officeDocument/2006/relationships/hyperlink" Target="http://ddr.minjust.gov.ua/files/main/%D0%9D%D0%B0%D1%81%D1%82%D1%8F/359.docx" TargetMode="External"/><Relationship Id="rId2" Type="http://schemas.openxmlformats.org/officeDocument/2006/relationships/styles" Target="styles.xml"/><Relationship Id="rId16" Type="http://schemas.openxmlformats.org/officeDocument/2006/relationships/hyperlink" Target="https://zakon.rada.gov.ua/laws/show/1952-15" TargetMode="External"/><Relationship Id="rId20" Type="http://schemas.openxmlformats.org/officeDocument/2006/relationships/hyperlink" Target="http://www.kmu.gov.ua/control/uk/cardnpd?docid=248747915" TargetMode="External"/><Relationship Id="rId29" Type="http://schemas.openxmlformats.org/officeDocument/2006/relationships/hyperlink" Target="https://minjust.gov.ua/ua/news/48456" TargetMode="External"/><Relationship Id="rId1" Type="http://schemas.openxmlformats.org/officeDocument/2006/relationships/numbering" Target="numbering.xml"/><Relationship Id="rId6" Type="http://schemas.openxmlformats.org/officeDocument/2006/relationships/hyperlink" Target="http://nais.gov.ua/link/871" TargetMode="External"/><Relationship Id="rId11" Type="http://schemas.openxmlformats.org/officeDocument/2006/relationships/hyperlink" Target="http://zakon5.rada.gov.ua/laws/show/z1568-15" TargetMode="External"/><Relationship Id="rId24" Type="http://schemas.openxmlformats.org/officeDocument/2006/relationships/hyperlink" Target="http://zakon3.rada.gov.ua/laws/show/z1667-15" TargetMode="External"/><Relationship Id="rId32" Type="http://schemas.openxmlformats.org/officeDocument/2006/relationships/theme" Target="theme/theme1.xml"/><Relationship Id="rId5" Type="http://schemas.openxmlformats.org/officeDocument/2006/relationships/hyperlink" Target="http://nais.gov.ua/link/929" TargetMode="External"/><Relationship Id="rId15" Type="http://schemas.openxmlformats.org/officeDocument/2006/relationships/hyperlink" Target="https://zakon.rada.gov.ua/laws/show/1952-15" TargetMode="External"/><Relationship Id="rId23" Type="http://schemas.openxmlformats.org/officeDocument/2006/relationships/hyperlink" Target="http://zakon3.rada.gov.ua/laws/show/z1568-15" TargetMode="External"/><Relationship Id="rId28" Type="http://schemas.openxmlformats.org/officeDocument/2006/relationships/hyperlink" Target="http://zakon5.rada.gov.ua/laws/show/z0839-16" TargetMode="External"/><Relationship Id="rId10" Type="http://schemas.openxmlformats.org/officeDocument/2006/relationships/hyperlink" Target="http://nais.gov.ua/link/910" TargetMode="External"/><Relationship Id="rId19" Type="http://schemas.openxmlformats.org/officeDocument/2006/relationships/hyperlink" Target="http://www.kmu.gov.ua/control/uk/cardnpd?docid=24874790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is.gov.ua/link/911" TargetMode="External"/><Relationship Id="rId14" Type="http://schemas.openxmlformats.org/officeDocument/2006/relationships/hyperlink" Target="http://zakon4.rada.gov.ua/laws/show/z1504-16/paran2" TargetMode="External"/><Relationship Id="rId22" Type="http://schemas.openxmlformats.org/officeDocument/2006/relationships/hyperlink" Target="http://zakon1.rada.gov.ua/laws/show/z0367-12" TargetMode="External"/><Relationship Id="rId27" Type="http://schemas.openxmlformats.org/officeDocument/2006/relationships/hyperlink" Target="http://zakon4.rada.gov.ua/laws/show/z0681-16/paran2" TargetMode="External"/><Relationship Id="rId30" Type="http://schemas.openxmlformats.org/officeDocument/2006/relationships/hyperlink" Target="https://usr.minjust.gov.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123</cp:lastModifiedBy>
  <cp:revision>2</cp:revision>
  <dcterms:created xsi:type="dcterms:W3CDTF">2020-02-02T18:22:00Z</dcterms:created>
  <dcterms:modified xsi:type="dcterms:W3CDTF">2020-02-02T18:22:00Z</dcterms:modified>
</cp:coreProperties>
</file>