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Додаток 1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</w:t>
      </w:r>
    </w:p>
    <w:p w:rsidR="00EB3C83" w:rsidRPr="00FF46B0" w:rsidRDefault="00EB3C83" w:rsidP="00EB3C8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комітету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Великосевер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инівської 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сільської ради 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03. 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2020 року 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30</w:t>
      </w:r>
    </w:p>
    <w:p w:rsidR="00EB3C83" w:rsidRPr="00FF46B0" w:rsidRDefault="00EB3C83" w:rsidP="00EB3C8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Посадові особи служби у справах дітей та соціального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F46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захисту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FF46B0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населення Великосеверинівської сільської ради, уповноважені на складання протоколів про адміністративні правопорушення</w:t>
      </w:r>
    </w:p>
    <w:tbl>
      <w:tblPr>
        <w:tblStyle w:val="5"/>
        <w:tblW w:w="9923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426"/>
        <w:gridCol w:w="4677"/>
      </w:tblGrid>
      <w:tr w:rsidR="00EB3C83" w:rsidRPr="00FF46B0" w:rsidTr="00F2561D">
        <w:trPr>
          <w:trHeight w:val="1589"/>
        </w:trPr>
        <w:tc>
          <w:tcPr>
            <w:tcW w:w="4820" w:type="dxa"/>
          </w:tcPr>
          <w:p w:rsidR="00EB3C83" w:rsidRPr="00FF46B0" w:rsidRDefault="00EB3C83" w:rsidP="00F256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ХАЙНАЦЬКА Юлія Юліанівна </w:t>
            </w:r>
          </w:p>
        </w:tc>
        <w:tc>
          <w:tcPr>
            <w:tcW w:w="426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начальник служби у справах дітей та соціального захисту населення Великосеверинівської сільської ради;</w:t>
            </w:r>
          </w:p>
        </w:tc>
      </w:tr>
      <w:tr w:rsidR="00EB3C83" w:rsidRPr="00FF46B0" w:rsidTr="00F2561D">
        <w:trPr>
          <w:trHeight w:val="2135"/>
        </w:trPr>
        <w:tc>
          <w:tcPr>
            <w:tcW w:w="4820" w:type="dxa"/>
          </w:tcPr>
          <w:p w:rsidR="00EB3C83" w:rsidRPr="00FF46B0" w:rsidRDefault="00EB3C83" w:rsidP="00F2561D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МЕЛЬНИК Тетяна Володимирівна </w:t>
            </w:r>
          </w:p>
        </w:tc>
        <w:tc>
          <w:tcPr>
            <w:tcW w:w="426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головний  спеціаліст служби у справах дітей та соціального захисту населення Великосеверинівської сільської ради;</w:t>
            </w:r>
          </w:p>
        </w:tc>
      </w:tr>
      <w:tr w:rsidR="00EB3C83" w:rsidRPr="00FF46B0" w:rsidTr="00F2561D">
        <w:trPr>
          <w:trHeight w:val="2110"/>
        </w:trPr>
        <w:tc>
          <w:tcPr>
            <w:tcW w:w="4820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ЦАПУШЕЛ Анастасія Сергіївна </w:t>
            </w:r>
          </w:p>
        </w:tc>
        <w:tc>
          <w:tcPr>
            <w:tcW w:w="426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4677" w:type="dxa"/>
          </w:tcPr>
          <w:p w:rsidR="00EB3C83" w:rsidRPr="00FF46B0" w:rsidRDefault="00EB3C83" w:rsidP="00F2561D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FF46B0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провідний  спеціаліст служби у справах дітей та соціального захисту населення Великосеверинівської сільської ради.</w:t>
            </w:r>
          </w:p>
        </w:tc>
      </w:tr>
    </w:tbl>
    <w:p w:rsidR="00EB3C83" w:rsidRPr="00FF46B0" w:rsidRDefault="00EB3C83" w:rsidP="00EB3C83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jc w:val="right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_____________________________________</w:t>
      </w: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812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Додаток 2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до рішення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виконавчого</w:t>
      </w:r>
    </w:p>
    <w:p w:rsidR="00EB3C83" w:rsidRPr="00FF46B0" w:rsidRDefault="00EB3C83" w:rsidP="00EB3C83">
      <w:pPr>
        <w:spacing w:after="0" w:line="240" w:lineRule="auto"/>
        <w:ind w:left="5664" w:firstLine="6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комітету Великосеверинівської 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сільської ради </w:t>
      </w:r>
    </w:p>
    <w:p w:rsidR="00EB3C83" w:rsidRPr="00FF46B0" w:rsidRDefault="00EB3C83" w:rsidP="00EB3C83">
      <w:pPr>
        <w:spacing w:after="0" w:line="240" w:lineRule="auto"/>
        <w:ind w:firstLine="567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від «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26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03.</w:t>
      </w:r>
      <w:r w:rsidRPr="00FF46B0">
        <w:rPr>
          <w:rFonts w:ascii="Times New Roman" w:eastAsia="Calibri" w:hAnsi="Times New Roman" w:cs="Times New Roman"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20 року №30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ІНСТРУКЦІЯ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з оформлення посадовими особами служби у справах дітей та соціального захисту населення Великосеверинівської сільської ради матеріалів про адміністративні правопорушення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Ця Інструкція визначає процедуру складання уповноваженими посадовими особами служби у справах дітей та соціального захисту населення Великосеверинівської сільської ради (далі – орган опіки та піклування)  протоколів про адміністративні правопорушення відповідно до частин п’ятої, шостої статті 184, статті 188</w:t>
      </w:r>
      <w:r w:rsidRPr="00FF46B0">
        <w:rPr>
          <w:rFonts w:ascii="Times New Roman" w:eastAsia="Calibri" w:hAnsi="Times New Roman" w:cs="Times New Roman"/>
          <w:sz w:val="28"/>
          <w:szCs w:val="28"/>
          <w:vertAlign w:val="superscript"/>
          <w:lang w:val="uk-UA" w:eastAsia="ru-RU"/>
        </w:rPr>
        <w:t>50</w:t>
      </w: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 Кодексу України про адміністративні правопорушення (далі – </w:t>
      </w:r>
      <w:proofErr w:type="spellStart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(далі – протокол), оформлення інших матеріалів про адміністративні правопорушення та надсилання протоколів і матеріалів до районного суду.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Протоколи складають посадові особи із числа працівників служби у справах дітей та соціального захисту населення Великосеверинівської сільської ради, яким згідно з рішенням виконавчого комітету надано повноваження на їх складання (далі – уповноважена посадова особа).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3. Уповноважена посадова особа складає протокол у разі: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невиконання рішення органу опіки та піклування щодо визначення способів участі у вихованні дитини та спілкування з нею того з батьків, хто проживає окремо від дитини, у тому числі вчинене повторно протягом року після накладення адміністративного стягнення;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невиконання законних вимог посадових осіб органу опіки та піклування; </w:t>
      </w: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ab/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- недопущення тим із батьків або тим з інших членів родини, з яким проживає дитина, або особою, яка проживає з таким із батьків (дитиною), посадових осіб органу опіки та піклування до обстеження умов проживання дитини; 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- створення перешкод посадовим особам органу опіки та піклування при здійсненні інших покладених на них законом повноважень.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Зазначені адміністративні правопорушення можуть бути виявлені під час виконання посадовими особами органу опіки та піклування своїх </w:t>
      </w: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посадових обов’язків та за  результатами розгляду звернень фізичних і юридичних осіб.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4. Протокол складається не пізніше двадцяти чотирьох годин з моменту виявлення особи, яка вчинила правопорушення, за формою згідно з додатком 1 до цієї Інструкції із зазначенням відомостей відповідно до частини першої статті 256 </w:t>
      </w:r>
      <w:proofErr w:type="spellStart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5. Протокол складається у двох примірниках, один з яких під розписку вручається особі, яка притягається до адміністративної відповідальності.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6. Форма протоколу заповнюється друкованим способом або від руки розбірливим почерком. Не допускаються закреслення чи виправлення відомостей, що вносяться до протоколу, а також внесення додаткових записів після того, як протокол підписано особою, яка притягається до адміністративної відповідальності.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графах, які не заповнюються під час складання протоколу, проставляється прочерк.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7. Якщо є свідки адміністративного правопорушення, у протоколі зазначаються їхні прізвища, імена, по батькові, адреси, які засвідчуються їхніми підписами.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8. Уповноважена посадова особа зобов’язана роз’яснити особі, щодо якої складається протокол, її права та обов’язки, передбачені статтями 55, 56, 59, 63 Конституції України, статтею 268 </w:t>
      </w:r>
      <w:proofErr w:type="spellStart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КУпАП</w:t>
      </w:r>
      <w:proofErr w:type="spellEnd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, про що робиться відмітка у протоколі.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Особа, яка притягається до адміністративної відповідальності, засвідчує підписом ознайомлення її із вищезазначеними правами та обов’язками. Якщо особа відмовляється поставити свій підпис, у протоколі робиться відповідний запис, що засвідчується підписом уповноваженої посадової особи та підписами свідків (за їх наявності).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9. Особа, яка притягається до адміністративної відповідальності, має право висловити пояснення та/або зауваження щодо змісту протоколу, які вносяться до протоколу і засвідчуються її підписом. Пояснення та зауваження можуть бути оформлені окремо, про що робиться запис у протоколі із зазначенням кількості аркушів, на яких подано такі пояснення та/або зауваження, а також викласти мотиви свого відмовлення від його підписання.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10. Протокол підписують уповноважена посадова особа, свідки правопорушення (за їх наявності) та особа, яка притягається до адміністративної відповідальності. У разі відмови особи, яка притягається до </w:t>
      </w: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>адміністративної відповідальності, від підписання протоколу, в ньому робиться запис про таку відмову, який засвідчується підписом особи, що склала протокол, та підписами свідків (за їх наявності).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11. Не пізніше ніж наступного робочого дня після складення протоколу уповноважена посадова особа реєструє його в журналі реєстрації протоколів про адміністративні правопорушення (додаток 2 до цієї Інструкції), який зберігається протягом строку, установленого законодавством.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12. Протокол та інші матеріали, що стосуються адміністративного правопорушення, уповноважена посадова особа формує в окрему справу.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13. Справа про адміністративне правопорушення разом із супровідним листом не пізніше ніж через три робочі дні з дати складення протоколу надсилається до відповідного суду за місцем вчинення адміністративного правопорушення.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У супровідному листі висловлюється клопотання про направлення до відповідного органу опіки та піклування копії судового рішення за результатами розгляду справи.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14. Копія справи про адміністративне правопорушення зберігається уповноваженою посадовою особою протягом трьох років.</w:t>
      </w:r>
    </w:p>
    <w:p w:rsidR="00EB3C83" w:rsidRPr="00FF46B0" w:rsidRDefault="00EB3C83" w:rsidP="00EB3C83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747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Начальник служби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у справах дітей та </w:t>
      </w:r>
    </w:p>
    <w:p w:rsidR="00EB3C83" w:rsidRPr="00FF46B0" w:rsidRDefault="00EB3C83" w:rsidP="00EB3C8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соціального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захисту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населення сільської ради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</w:t>
      </w:r>
      <w:r w:rsidRPr="00FF46B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Ю.ХАЙНАЦЬКА</w:t>
      </w:r>
    </w:p>
    <w:p w:rsidR="00EB3C83" w:rsidRPr="00FF46B0" w:rsidRDefault="00EB3C83" w:rsidP="00EB3C83">
      <w:pPr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ind w:left="4962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ind w:left="4962"/>
        <w:rPr>
          <w:rFonts w:ascii="Calibri" w:eastAsia="Calibri" w:hAnsi="Calibri" w:cs="Times New Roman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tabs>
          <w:tab w:val="left" w:pos="7111"/>
        </w:tabs>
        <w:spacing w:after="0" w:line="240" w:lineRule="auto"/>
        <w:ind w:left="5812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lastRenderedPageBreak/>
        <w:t xml:space="preserve">Додаток 1 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Інструкції з оформлення посадовими особами служби у 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справах дітей та соціального захисту населення Великосеверинівської сільської ради матеріалів про адміністративні правопорушення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6521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ПРОТОКОЛ №_____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про адміністративне правопорушення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  <w:lang w:val="uk-UA" w:eastAsia="ru-RU"/>
        </w:rPr>
      </w:pPr>
    </w:p>
    <w:tbl>
      <w:tblPr>
        <w:tblStyle w:val="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07"/>
        <w:gridCol w:w="4864"/>
      </w:tblGrid>
      <w:tr w:rsidR="00EB3C83" w:rsidRPr="00FF46B0" w:rsidTr="00F2561D">
        <w:tc>
          <w:tcPr>
            <w:tcW w:w="4927" w:type="dxa"/>
          </w:tcPr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«____» ______________ 20__ року</w:t>
            </w:r>
          </w:p>
        </w:tc>
        <w:tc>
          <w:tcPr>
            <w:tcW w:w="4927" w:type="dxa"/>
          </w:tcPr>
          <w:p w:rsidR="00EB3C83" w:rsidRPr="00FF46B0" w:rsidRDefault="00EB3C83" w:rsidP="00F2561D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8"/>
                <w:szCs w:val="28"/>
                <w:lang w:val="uk-UA" w:eastAsia="ru-RU"/>
              </w:rPr>
              <w:t>____________________________</w:t>
            </w:r>
          </w:p>
        </w:tc>
      </w:tr>
    </w:tbl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(назва насаленого пункту)</w:t>
      </w:r>
    </w:p>
    <w:tbl>
      <w:tblPr>
        <w:tblStyle w:val="5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889"/>
      </w:tblGrid>
      <w:tr w:rsidR="00EB3C83" w:rsidRPr="00FF46B0" w:rsidTr="00F2561D">
        <w:trPr>
          <w:trHeight w:val="6416"/>
        </w:trPr>
        <w:tc>
          <w:tcPr>
            <w:tcW w:w="9889" w:type="dxa"/>
          </w:tcPr>
          <w:p w:rsidR="00EB3C83" w:rsidRPr="00FF46B0" w:rsidRDefault="00EB3C83" w:rsidP="00F25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Я, _______________________________________________________________________ </w:t>
            </w:r>
            <w:r w:rsidRPr="00FF46B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(посада із зазначенням органу опіки та піклування,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__________________________________________________________________________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прізвище, ім’я, по батькові особи, яка склала протокол про адміністративне правопорушення)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склав(</w:t>
            </w:r>
            <w:proofErr w:type="spellStart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ла</w:t>
            </w:r>
            <w:proofErr w:type="spellEnd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) цей протокол про те, що громадянин(</w:t>
            </w:r>
            <w:proofErr w:type="spellStart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ка</w:t>
            </w:r>
            <w:proofErr w:type="spellEnd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)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прізвище, ім’я, по батькові 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__________________________________________________________________________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дата, місце народження 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місце проживання (перебування) 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_________________________________________________________________________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документ, що посвідчує особу _______________________________________________                   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 xml:space="preserve">                                                       (назва документа, серія (за наявності), номер, коли і ким виданий)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_________________________________________________________________________, вчинив(</w:t>
            </w:r>
            <w:proofErr w:type="spellStart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ла</w:t>
            </w:r>
            <w:proofErr w:type="spellEnd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) адміністративне правопорушення, передбачене частиною _________ статті _______ </w:t>
            </w:r>
            <w:proofErr w:type="spellStart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КУпАП</w:t>
            </w:r>
            <w:proofErr w:type="spellEnd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,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__________________________________________________________________________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  <w:t>(місце, час вчинення, суть, обставини правопорушення)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lastRenderedPageBreak/>
              <w:t>Свідки правопорушення:</w:t>
            </w:r>
          </w:p>
          <w:p w:rsidR="00EB3C83" w:rsidRPr="00FF46B0" w:rsidRDefault="00EB3C83" w:rsidP="00F2561D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tbl>
            <w:tblPr>
              <w:tblStyle w:val="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/>
            </w:tblPr>
            <w:tblGrid>
              <w:gridCol w:w="365"/>
              <w:gridCol w:w="3592"/>
              <w:gridCol w:w="236"/>
              <w:gridCol w:w="14"/>
              <w:gridCol w:w="3059"/>
              <w:gridCol w:w="236"/>
              <w:gridCol w:w="2164"/>
            </w:tblGrid>
            <w:tr w:rsidR="00EB3C83" w:rsidRPr="00FF46B0" w:rsidTr="00F2561D">
              <w:trPr>
                <w:trHeight w:val="409"/>
              </w:trPr>
              <w:tc>
                <w:tcPr>
                  <w:tcW w:w="365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ind w:left="-105" w:right="-171" w:firstLine="105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1.</w:t>
                  </w:r>
                </w:p>
              </w:tc>
              <w:tc>
                <w:tcPr>
                  <w:tcW w:w="3592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_________________________</w:t>
                  </w:r>
                </w:p>
              </w:tc>
              <w:tc>
                <w:tcPr>
                  <w:tcW w:w="250" w:type="dxa"/>
                  <w:gridSpan w:val="2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3059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</w:t>
                  </w:r>
                </w:p>
              </w:tc>
              <w:tc>
                <w:tcPr>
                  <w:tcW w:w="236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2164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</w:tr>
            <w:tr w:rsidR="00EB3C83" w:rsidRPr="00FF46B0" w:rsidTr="00F2561D">
              <w:trPr>
                <w:trHeight w:val="476"/>
              </w:trPr>
              <w:tc>
                <w:tcPr>
                  <w:tcW w:w="365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ind w:right="-1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2.</w:t>
                  </w:r>
                </w:p>
              </w:tc>
              <w:tc>
                <w:tcPr>
                  <w:tcW w:w="3592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_________________________</w:t>
                  </w:r>
                </w:p>
              </w:tc>
              <w:tc>
                <w:tcPr>
                  <w:tcW w:w="236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3073" w:type="dxa"/>
                  <w:gridSpan w:val="2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</w:t>
                  </w:r>
                </w:p>
              </w:tc>
              <w:tc>
                <w:tcPr>
                  <w:tcW w:w="236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2164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</w:tr>
            <w:tr w:rsidR="00EB3C83" w:rsidRPr="00FF46B0" w:rsidTr="00F2561D">
              <w:trPr>
                <w:trHeight w:val="400"/>
              </w:trPr>
              <w:tc>
                <w:tcPr>
                  <w:tcW w:w="365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ind w:right="-171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4"/>
                      <w:szCs w:val="24"/>
                      <w:lang w:val="uk-UA" w:eastAsia="ru-RU"/>
                    </w:rPr>
                    <w:t>3.</w:t>
                  </w:r>
                </w:p>
              </w:tc>
              <w:tc>
                <w:tcPr>
                  <w:tcW w:w="3592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_________________________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(прізвище, ім’я, по батькові)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236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3073" w:type="dxa"/>
                  <w:gridSpan w:val="2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_____________________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(місце проживання)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236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</w:p>
              </w:tc>
              <w:tc>
                <w:tcPr>
                  <w:tcW w:w="2164" w:type="dxa"/>
                </w:tcPr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  <w:t>______________</w:t>
                  </w:r>
                </w:p>
                <w:p w:rsidR="00EB3C83" w:rsidRPr="00FF46B0" w:rsidRDefault="00EB3C83" w:rsidP="00F2561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Times New Roman" w:eastAsia="Calibri" w:hAnsi="Times New Roman" w:cs="Times New Roman"/>
                      <w:sz w:val="26"/>
                      <w:szCs w:val="26"/>
                      <w:lang w:val="uk-UA" w:eastAsia="ru-RU"/>
                    </w:rPr>
                  </w:pPr>
                  <w:r w:rsidRPr="00FF46B0">
                    <w:rPr>
                      <w:rFonts w:ascii="Times New Roman" w:eastAsia="Calibri" w:hAnsi="Times New Roman" w:cs="Times New Roman"/>
                      <w:sz w:val="16"/>
                      <w:szCs w:val="16"/>
                      <w:lang w:val="uk-UA" w:eastAsia="ru-RU"/>
                    </w:rPr>
                    <w:t>(підпис)</w:t>
                  </w:r>
                </w:p>
              </w:tc>
            </w:tr>
          </w:tbl>
          <w:p w:rsidR="00EB3C83" w:rsidRPr="00FF46B0" w:rsidRDefault="00EB3C83" w:rsidP="00F2561D">
            <w:pPr>
              <w:tabs>
                <w:tab w:val="left" w:pos="4093"/>
                <w:tab w:val="left" w:pos="7507"/>
              </w:tabs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ab/>
            </w: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ab/>
            </w:r>
          </w:p>
          <w:p w:rsidR="00EB3C83" w:rsidRPr="00FF46B0" w:rsidRDefault="00EB3C83" w:rsidP="00F2561D">
            <w:pPr>
              <w:tabs>
                <w:tab w:val="left" w:pos="4093"/>
                <w:tab w:val="left" w:pos="75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16"/>
                <w:szCs w:val="16"/>
                <w:lang w:val="uk-UA" w:eastAsia="ru-RU"/>
              </w:rPr>
            </w:pPr>
          </w:p>
          <w:p w:rsidR="00EB3C83" w:rsidRPr="00FF46B0" w:rsidRDefault="00EB3C83" w:rsidP="00F2561D">
            <w:pPr>
              <w:tabs>
                <w:tab w:val="left" w:pos="4093"/>
                <w:tab w:val="left" w:pos="75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Громадянину(ці) ___________________________________________________________ роз’яснено його (її) права та обов’язки, передбачені статтями 55, 56, 59, 63 Конституції України, статтею 268 </w:t>
            </w:r>
            <w:proofErr w:type="spellStart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КУпАП</w:t>
            </w:r>
            <w:proofErr w:type="spellEnd"/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.</w:t>
            </w:r>
          </w:p>
          <w:p w:rsidR="00EB3C83" w:rsidRPr="00FF46B0" w:rsidRDefault="00EB3C83" w:rsidP="00F2561D">
            <w:pPr>
              <w:tabs>
                <w:tab w:val="left" w:pos="4093"/>
                <w:tab w:val="left" w:pos="7507"/>
              </w:tabs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</w:p>
          <w:p w:rsidR="00EB3C83" w:rsidRPr="00FF46B0" w:rsidRDefault="00EB3C83" w:rsidP="00F2561D">
            <w:pPr>
              <w:tabs>
                <w:tab w:val="left" w:pos="4093"/>
                <w:tab w:val="left" w:pos="7507"/>
              </w:tabs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Підпис особи, яка вчинила адміністративне правопорушення ____________________</w:t>
            </w:r>
          </w:p>
        </w:tc>
      </w:tr>
    </w:tbl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ind w:left="5812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ind w:left="6379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 xml:space="preserve">Пояснення та зауваження особи, 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яка вчинила адміністративне правопорушення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Підпис особи, щодо якої складено протокол 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Від _____________________________ відмовився(</w:t>
      </w:r>
      <w:proofErr w:type="spellStart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лась</w:t>
      </w:r>
      <w:proofErr w:type="spellEnd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у присутності свідків.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F46B0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(пояснення, підписання протоколу, отримання копії протоколу)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val="uk-UA" w:eastAsia="ru-RU"/>
        </w:rPr>
        <w:lastRenderedPageBreak/>
        <w:t>Прод</w:t>
      </w:r>
      <w:r w:rsidRPr="00FF46B0">
        <w:rPr>
          <w:rFonts w:ascii="Times New Roman" w:eastAsia="Calibri" w:hAnsi="Times New Roman" w:cs="Times New Roman"/>
          <w:sz w:val="26"/>
          <w:szCs w:val="26"/>
          <w:lang w:val="uk-UA" w:eastAsia="ru-RU"/>
        </w:rPr>
        <w:t>овження додатка 1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Підписи свідків: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1. __________________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2. __________________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До протоколу додається 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Підпис посадової особи, яка склала протокол _____________________________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Примірник протоколу отримав(</w:t>
      </w:r>
      <w:proofErr w:type="spellStart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ла</w:t>
      </w:r>
      <w:proofErr w:type="spellEnd"/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) ______________________________________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F46B0">
        <w:rPr>
          <w:rFonts w:ascii="Times New Roman" w:eastAsia="Calibri" w:hAnsi="Times New Roman" w:cs="Times New Roman"/>
          <w:sz w:val="16"/>
          <w:szCs w:val="16"/>
          <w:lang w:val="uk-UA" w:eastAsia="ru-RU"/>
        </w:rPr>
        <w:t>(підпис, прізвище, ім’я, по батькові особи, щодо якої складено протокол)</w:t>
      </w:r>
    </w:p>
    <w:p w:rsidR="00EB3C83" w:rsidRPr="00FF46B0" w:rsidRDefault="00EB3C83" w:rsidP="00EB3C83">
      <w:pPr>
        <w:tabs>
          <w:tab w:val="left" w:pos="4093"/>
          <w:tab w:val="left" w:pos="7507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6521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________________________________</w:t>
      </w:r>
    </w:p>
    <w:p w:rsidR="00EB3C83" w:rsidRPr="00FF46B0" w:rsidRDefault="00EB3C83" w:rsidP="00EB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Додаток 2 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 xml:space="preserve">до Інструкції з оформлення посадовими особами служби у </w:t>
      </w:r>
    </w:p>
    <w:p w:rsidR="00EB3C83" w:rsidRPr="00FF46B0" w:rsidRDefault="00EB3C83" w:rsidP="00EB3C83">
      <w:pPr>
        <w:autoSpaceDE w:val="0"/>
        <w:autoSpaceDN w:val="0"/>
        <w:adjustRightInd w:val="0"/>
        <w:spacing w:after="0" w:line="240" w:lineRule="auto"/>
        <w:ind w:left="4962"/>
        <w:rPr>
          <w:rFonts w:ascii="Times New Roman" w:eastAsia="Calibri" w:hAnsi="Times New Roman" w:cs="Times New Roman"/>
          <w:sz w:val="16"/>
          <w:szCs w:val="16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справах дітей та соціального захисту населення Великосеверинівської сільської ради матеріалів про адміністративні правопорушення</w:t>
      </w:r>
    </w:p>
    <w:p w:rsidR="00EB3C83" w:rsidRPr="00FF46B0" w:rsidRDefault="00EB3C83" w:rsidP="00EB3C8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ЖУРНАЛ</w:t>
      </w: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реєстрації протоколів про адміністративні правопорушення</w:t>
      </w: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b/>
          <w:sz w:val="28"/>
          <w:szCs w:val="28"/>
          <w:lang w:val="uk-UA" w:eastAsia="ru-RU"/>
        </w:rPr>
        <w:t>служби у справах дітей та соціального захисту населення Великосеверинівської сільської ради</w:t>
      </w: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Розпочато «____» ___________ 20 __ р.</w:t>
      </w: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  <w:r w:rsidRPr="00FF46B0">
        <w:rPr>
          <w:rFonts w:ascii="Times New Roman" w:eastAsia="Calibri" w:hAnsi="Times New Roman" w:cs="Times New Roman"/>
          <w:sz w:val="28"/>
          <w:szCs w:val="28"/>
          <w:lang w:val="uk-UA" w:eastAsia="ru-RU"/>
        </w:rPr>
        <w:t>Закінчено «____» ___________ 20 __ р.</w:t>
      </w: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ind w:left="4536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3"/>
        <w:gridCol w:w="831"/>
        <w:gridCol w:w="845"/>
        <w:gridCol w:w="1276"/>
        <w:gridCol w:w="1276"/>
        <w:gridCol w:w="1134"/>
        <w:gridCol w:w="1276"/>
        <w:gridCol w:w="1276"/>
        <w:gridCol w:w="855"/>
      </w:tblGrid>
      <w:tr w:rsidR="00EB3C83" w:rsidRPr="00FF46B0" w:rsidTr="00F2561D">
        <w:trPr>
          <w:cantSplit/>
          <w:trHeight w:val="4650"/>
        </w:trPr>
        <w:tc>
          <w:tcPr>
            <w:tcW w:w="553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№ з/п</w:t>
            </w:r>
          </w:p>
        </w:tc>
        <w:tc>
          <w:tcPr>
            <w:tcW w:w="831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Дата реєстрації</w:t>
            </w:r>
          </w:p>
        </w:tc>
        <w:tc>
          <w:tcPr>
            <w:tcW w:w="845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Дата складання та номер</w:t>
            </w:r>
          </w:p>
        </w:tc>
        <w:tc>
          <w:tcPr>
            <w:tcW w:w="1276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Прізвище та ініціали уповноваженої посадової особи, що склала протокол</w:t>
            </w:r>
          </w:p>
        </w:tc>
        <w:tc>
          <w:tcPr>
            <w:tcW w:w="1276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Прізвище, ім’я, по батькові особи, яка вчинила адміністративне правопорушення</w:t>
            </w:r>
          </w:p>
        </w:tc>
        <w:tc>
          <w:tcPr>
            <w:tcW w:w="1134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Дата вчинення адміністративного правопорушення та його суть (стисло), дата вручення протоколу</w:t>
            </w:r>
          </w:p>
        </w:tc>
        <w:tc>
          <w:tcPr>
            <w:tcW w:w="1276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Перелік документів, що додаються до протоколу</w:t>
            </w:r>
          </w:p>
        </w:tc>
        <w:tc>
          <w:tcPr>
            <w:tcW w:w="1276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Найменування суду, до якого направлено протокол, дата і номер супровідного листа</w:t>
            </w:r>
          </w:p>
        </w:tc>
        <w:tc>
          <w:tcPr>
            <w:tcW w:w="855" w:type="dxa"/>
            <w:textDirection w:val="btLr"/>
            <w:vAlign w:val="center"/>
          </w:tcPr>
          <w:p w:rsidR="00EB3C83" w:rsidRPr="00FF46B0" w:rsidRDefault="00EB3C83" w:rsidP="00F2561D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Примітки</w:t>
            </w:r>
          </w:p>
        </w:tc>
      </w:tr>
      <w:tr w:rsidR="00EB3C83" w:rsidRPr="00FF46B0" w:rsidTr="00F2561D">
        <w:tc>
          <w:tcPr>
            <w:tcW w:w="553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1</w:t>
            </w:r>
          </w:p>
        </w:tc>
        <w:tc>
          <w:tcPr>
            <w:tcW w:w="831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  <w:tc>
          <w:tcPr>
            <w:tcW w:w="845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3</w:t>
            </w:r>
          </w:p>
        </w:tc>
        <w:tc>
          <w:tcPr>
            <w:tcW w:w="1276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4</w:t>
            </w:r>
          </w:p>
        </w:tc>
        <w:tc>
          <w:tcPr>
            <w:tcW w:w="1276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5</w:t>
            </w:r>
          </w:p>
        </w:tc>
        <w:tc>
          <w:tcPr>
            <w:tcW w:w="1134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6</w:t>
            </w:r>
          </w:p>
        </w:tc>
        <w:tc>
          <w:tcPr>
            <w:tcW w:w="1276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7</w:t>
            </w:r>
          </w:p>
        </w:tc>
        <w:tc>
          <w:tcPr>
            <w:tcW w:w="1276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8</w:t>
            </w:r>
          </w:p>
        </w:tc>
        <w:tc>
          <w:tcPr>
            <w:tcW w:w="855" w:type="dxa"/>
            <w:vAlign w:val="center"/>
          </w:tcPr>
          <w:p w:rsidR="00EB3C83" w:rsidRPr="00FF46B0" w:rsidRDefault="00EB3C83" w:rsidP="00F2561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FF46B0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9</w:t>
            </w:r>
          </w:p>
        </w:tc>
      </w:tr>
    </w:tbl>
    <w:p w:rsidR="00EB3C83" w:rsidRPr="00FF46B0" w:rsidRDefault="00EB3C83" w:rsidP="00EB3C83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 w:eastAsia="ru-RU"/>
        </w:rPr>
      </w:pPr>
    </w:p>
    <w:p w:rsidR="00EB3C83" w:rsidRPr="00FF46B0" w:rsidRDefault="00EB3C83" w:rsidP="00EB3C8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EB3C83" w:rsidRPr="00FF46B0" w:rsidRDefault="00EB3C83" w:rsidP="00EB3C83">
      <w:pPr>
        <w:tabs>
          <w:tab w:val="left" w:pos="608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F46B0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_______________________________________</w:t>
      </w:r>
    </w:p>
    <w:sectPr w:rsidR="00EB3C83" w:rsidRPr="00FF46B0" w:rsidSect="00343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3C83"/>
    <w:rsid w:val="00343F6E"/>
    <w:rsid w:val="00EB3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uiPriority w:val="59"/>
    <w:rsid w:val="00EB3C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EB3C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1814</Words>
  <Characters>10344</Characters>
  <Application>Microsoft Office Word</Application>
  <DocSecurity>0</DocSecurity>
  <Lines>86</Lines>
  <Paragraphs>24</Paragraphs>
  <ScaleCrop>false</ScaleCrop>
  <Company>SPecialiST RePack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2020-04-22T09:42:00Z</dcterms:created>
  <dcterms:modified xsi:type="dcterms:W3CDTF">2020-04-22T09:44:00Z</dcterms:modified>
</cp:coreProperties>
</file>