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D" w:rsidRDefault="0000162D" w:rsidP="0000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рекомендованого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2D" w:rsidRDefault="0000162D" w:rsidP="0000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1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00162D" w:rsidRDefault="0000162D" w:rsidP="000016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вірус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поширюватися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хутра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до людей.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зараження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будь-якими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інфекційними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0016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поводженніз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карантину: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1. Мити руки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окремою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твариною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кормом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0016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ієну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чином: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догляду за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контактує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близького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62D">
        <w:rPr>
          <w:rFonts w:ascii="Times New Roman" w:hAnsi="Times New Roman" w:cs="Times New Roman"/>
          <w:sz w:val="28"/>
          <w:szCs w:val="28"/>
        </w:rPr>
        <w:t>тактильного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одежу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яка дозволить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контактує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регулярно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одежу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скупчення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вигулювати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собак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повідку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підтримуючи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дистанцію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користуватись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шерсті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дезінфікуючими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тактильного контакту,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дерматологічні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отруєння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протирати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тулуба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вологим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рушником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пранням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«до» та «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теплою проточною водою; 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котів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карантину,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людьми.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Інфіковані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COVID-19 особи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будь-якими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тваринами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так само, як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людьми. 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неможливості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такого контакту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попіклуватись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звести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lastRenderedPageBreak/>
        <w:t>контактів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0016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маску для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продезінфіковані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рукавички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нездужання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обробок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ветеринарної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телефонним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повідомивши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причини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візиту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вказівки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в телефонному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попередити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власника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інфікованим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супроводження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6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 xml:space="preserve"> установи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ветеринарної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здоровою особою;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очікуйте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ззовні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персоналу;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62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вході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дезінфікуйте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руки;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контакту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тримайтеся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людей;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намагайтесь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00162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0162D">
        <w:rPr>
          <w:rFonts w:ascii="Times New Roman" w:hAnsi="Times New Roman" w:cs="Times New Roman"/>
          <w:sz w:val="28"/>
          <w:szCs w:val="28"/>
        </w:rPr>
        <w:t>іпати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безконтактне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розрахування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мийте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руки часто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правильно.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AF" w:rsidRPr="0000162D" w:rsidRDefault="0000162D" w:rsidP="00001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62D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остаточним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триваючих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оновлюватиметься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суттєвих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актуалізованих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62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00162D">
        <w:rPr>
          <w:rFonts w:ascii="Times New Roman" w:hAnsi="Times New Roman" w:cs="Times New Roman"/>
          <w:sz w:val="28"/>
          <w:szCs w:val="28"/>
        </w:rPr>
        <w:t>.</w:t>
      </w:r>
    </w:p>
    <w:sectPr w:rsidR="00054BAF" w:rsidRPr="0000162D" w:rsidSect="000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2D"/>
    <w:rsid w:val="0000162D"/>
    <w:rsid w:val="00054BAF"/>
    <w:rsid w:val="0073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2020-04-30T06:42:00Z</dcterms:created>
  <dcterms:modified xsi:type="dcterms:W3CDTF">2020-04-30T06:48:00Z</dcterms:modified>
</cp:coreProperties>
</file>