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CE" w:rsidRPr="0040212A" w:rsidRDefault="003301CE" w:rsidP="003301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2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  <w:r w:rsidRPr="0040212A">
        <w:rPr>
          <w:rFonts w:ascii="Times New Roman" w:hAnsi="Times New Roman" w:cs="Times New Roman"/>
          <w:sz w:val="28"/>
          <w:szCs w:val="28"/>
          <w:lang w:val="uk-UA"/>
        </w:rPr>
        <w:t xml:space="preserve">про результати проведення </w:t>
      </w:r>
      <w:r w:rsidR="00D70330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консультацій щодо </w:t>
      </w:r>
      <w:r w:rsidR="0040212A" w:rsidRPr="0040212A">
        <w:rPr>
          <w:rFonts w:ascii="Times New Roman" w:hAnsi="Times New Roman" w:cs="Times New Roman"/>
          <w:sz w:val="28"/>
          <w:szCs w:val="28"/>
          <w:lang w:val="uk-UA"/>
        </w:rPr>
        <w:t xml:space="preserve">  проєкту регуляторного акту  «Про встановлення місцевих податків і зборів на території Великосеверинівської  об’єднаної територіальної громади на  2021 рік»</w:t>
      </w:r>
      <w:r w:rsidR="00402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97"/>
        <w:gridCol w:w="2519"/>
        <w:gridCol w:w="2513"/>
        <w:gridCol w:w="2306"/>
        <w:gridCol w:w="2722"/>
        <w:gridCol w:w="2629"/>
      </w:tblGrid>
      <w:tr w:rsidR="003301CE" w:rsidRPr="0040212A" w:rsidTr="0040212A">
        <w:tc>
          <w:tcPr>
            <w:tcW w:w="2167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структурного підрозділу сільської ради, який проводив консультацію</w:t>
            </w:r>
          </w:p>
        </w:tc>
        <w:tc>
          <w:tcPr>
            <w:tcW w:w="2530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питання або назва проекту, внесеного на обговорення</w:t>
            </w:r>
          </w:p>
        </w:tc>
        <w:tc>
          <w:tcPr>
            <w:tcW w:w="2019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осіб, що взяли участь в обговоренні</w:t>
            </w:r>
          </w:p>
        </w:tc>
        <w:tc>
          <w:tcPr>
            <w:tcW w:w="2477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пропозиції, що надійшли до структурного підрозділу із зазначенням автора кожної пропозиції</w:t>
            </w:r>
          </w:p>
        </w:tc>
        <w:tc>
          <w:tcPr>
            <w:tcW w:w="2922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</w:t>
            </w:r>
          </w:p>
        </w:tc>
        <w:tc>
          <w:tcPr>
            <w:tcW w:w="2671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рішення, прийняті за результатами консультації</w:t>
            </w:r>
          </w:p>
        </w:tc>
      </w:tr>
      <w:tr w:rsidR="003301CE" w:rsidRPr="0040212A" w:rsidTr="0040212A">
        <w:tc>
          <w:tcPr>
            <w:tcW w:w="2167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30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019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77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22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71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3301CE" w:rsidRPr="0040212A" w:rsidTr="0040212A">
        <w:tc>
          <w:tcPr>
            <w:tcW w:w="2167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Фінансово-економічний відділ</w:t>
            </w:r>
          </w:p>
        </w:tc>
        <w:tc>
          <w:tcPr>
            <w:tcW w:w="2530" w:type="dxa"/>
          </w:tcPr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 регуляторного акту "Про встановлення місцевих податків і зборів на території Великосеверинівської </w:t>
            </w:r>
            <w:r w:rsidR="0063590F" w:rsidRPr="0040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об’єднаної</w:t>
            </w:r>
            <w:r w:rsidRPr="0040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 на 2021 рік"</w:t>
            </w:r>
          </w:p>
        </w:tc>
        <w:tc>
          <w:tcPr>
            <w:tcW w:w="2019" w:type="dxa"/>
          </w:tcPr>
          <w:p w:rsidR="0040212A" w:rsidRPr="0040212A" w:rsidRDefault="003F2BB4" w:rsidP="00BE7224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Суб’єкти господарювання,  </w:t>
            </w:r>
          </w:p>
          <w:p w:rsidR="003301CE" w:rsidRPr="0040212A" w:rsidRDefault="0040212A" w:rsidP="00BE7224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40212A">
              <w:rPr>
                <w:lang w:val="uk-UA"/>
              </w:rPr>
              <w:t>комісія з питань реалізації державної регуляторної політики на території Великосеверинівської ОТГ; депутатський корпус,  постійна комісія з  питань  планування , фінансів, бюджету, соціально-економічного  розвитку та інвестицій</w:t>
            </w:r>
            <w:r w:rsidR="003F2BB4">
              <w:rPr>
                <w:lang w:val="uk-UA"/>
              </w:rPr>
              <w:t xml:space="preserve">,громадська рада </w:t>
            </w:r>
            <w:r w:rsidRPr="0040212A">
              <w:rPr>
                <w:lang w:val="uk-UA"/>
              </w:rPr>
              <w:t xml:space="preserve"> </w:t>
            </w:r>
          </w:p>
          <w:p w:rsidR="003301CE" w:rsidRPr="0040212A" w:rsidRDefault="003301CE" w:rsidP="00BE7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7" w:type="dxa"/>
          </w:tcPr>
          <w:p w:rsidR="003301CE" w:rsidRPr="0040212A" w:rsidRDefault="003F2BB4" w:rsidP="00BE7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22" w:type="dxa"/>
          </w:tcPr>
          <w:p w:rsidR="003301CE" w:rsidRPr="0040212A" w:rsidRDefault="003F2BB4" w:rsidP="00BE7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71" w:type="dxa"/>
          </w:tcPr>
          <w:p w:rsidR="003301CE" w:rsidRPr="0040212A" w:rsidRDefault="003301CE" w:rsidP="00330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сорок п’ятої  сесії Великосеверинівської сільської ради</w:t>
            </w:r>
          </w:p>
          <w:p w:rsidR="003301CE" w:rsidRPr="0040212A" w:rsidRDefault="003301CE" w:rsidP="00330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 червня 2020 року №1530</w:t>
            </w:r>
          </w:p>
        </w:tc>
      </w:tr>
    </w:tbl>
    <w:p w:rsidR="00FD05AC" w:rsidRPr="003301CE" w:rsidRDefault="00FD05AC">
      <w:pPr>
        <w:rPr>
          <w:lang w:val="uk-UA"/>
        </w:rPr>
      </w:pPr>
    </w:p>
    <w:sectPr w:rsidR="00FD05AC" w:rsidRPr="003301CE" w:rsidSect="004021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1CE"/>
    <w:rsid w:val="003301CE"/>
    <w:rsid w:val="003F2BB4"/>
    <w:rsid w:val="0040212A"/>
    <w:rsid w:val="00403DAE"/>
    <w:rsid w:val="0063590F"/>
    <w:rsid w:val="008B17A7"/>
    <w:rsid w:val="00D70330"/>
    <w:rsid w:val="00FD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3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2020-06-30T08:51:00Z</dcterms:created>
  <dcterms:modified xsi:type="dcterms:W3CDTF">2020-06-30T08:51:00Z</dcterms:modified>
</cp:coreProperties>
</file>