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1A" w:rsidRDefault="007E561A" w:rsidP="00940262">
      <w:pPr>
        <w:spacing w:after="0" w:line="240" w:lineRule="auto"/>
        <w:ind w:left="9720"/>
        <w:jc w:val="both"/>
        <w:rPr>
          <w:rFonts w:ascii="Times New Roman" w:hAnsi="Times New Roman"/>
          <w:sz w:val="28"/>
          <w:szCs w:val="28"/>
          <w:lang w:val="uk-UA"/>
        </w:rPr>
      </w:pPr>
      <w:bookmarkStart w:id="0" w:name="_GoBack"/>
      <w:bookmarkEnd w:id="0"/>
      <w:r w:rsidRPr="005368EF">
        <w:rPr>
          <w:rFonts w:ascii="Times New Roman" w:hAnsi="Times New Roman"/>
          <w:sz w:val="28"/>
          <w:szCs w:val="28"/>
          <w:lang w:val="uk-UA"/>
        </w:rPr>
        <w:t>Додаток</w:t>
      </w:r>
    </w:p>
    <w:p w:rsidR="007E561A" w:rsidRDefault="007E561A" w:rsidP="00940262">
      <w:pPr>
        <w:spacing w:after="0" w:line="240" w:lineRule="auto"/>
        <w:ind w:left="9720"/>
        <w:jc w:val="both"/>
        <w:rPr>
          <w:rFonts w:ascii="Times New Roman" w:hAnsi="Times New Roman"/>
          <w:sz w:val="28"/>
          <w:szCs w:val="28"/>
          <w:lang w:val="uk-UA"/>
        </w:rPr>
      </w:pPr>
      <w:r w:rsidRPr="005368EF">
        <w:rPr>
          <w:rFonts w:ascii="Times New Roman" w:hAnsi="Times New Roman"/>
          <w:sz w:val="28"/>
          <w:szCs w:val="28"/>
          <w:lang w:val="uk-UA"/>
        </w:rPr>
        <w:t>до</w:t>
      </w:r>
      <w:r>
        <w:rPr>
          <w:rFonts w:ascii="Times New Roman" w:hAnsi="Times New Roman"/>
          <w:sz w:val="28"/>
          <w:szCs w:val="28"/>
          <w:lang w:val="uk-UA"/>
        </w:rPr>
        <w:t xml:space="preserve"> розпорядження сільського голови</w:t>
      </w:r>
    </w:p>
    <w:p w:rsidR="007E561A" w:rsidRPr="005368EF" w:rsidRDefault="00DA2307" w:rsidP="00940262">
      <w:pPr>
        <w:spacing w:after="0" w:line="240" w:lineRule="auto"/>
        <w:ind w:left="9720"/>
        <w:jc w:val="both"/>
        <w:rPr>
          <w:rFonts w:ascii="Times New Roman" w:hAnsi="Times New Roman"/>
          <w:sz w:val="28"/>
          <w:szCs w:val="28"/>
          <w:lang w:val="uk-UA"/>
        </w:rPr>
      </w:pPr>
      <w:r>
        <w:rPr>
          <w:rFonts w:ascii="Times New Roman" w:hAnsi="Times New Roman"/>
          <w:sz w:val="28"/>
          <w:szCs w:val="28"/>
          <w:lang w:val="uk-UA"/>
        </w:rPr>
        <w:t>09 жовтня</w:t>
      </w:r>
      <w:r w:rsidR="007E561A">
        <w:rPr>
          <w:rFonts w:ascii="Times New Roman" w:hAnsi="Times New Roman"/>
          <w:sz w:val="28"/>
          <w:szCs w:val="28"/>
          <w:lang w:val="uk-UA"/>
        </w:rPr>
        <w:t xml:space="preserve"> 2020 року №</w:t>
      </w:r>
      <w:r>
        <w:rPr>
          <w:rFonts w:ascii="Times New Roman" w:hAnsi="Times New Roman"/>
          <w:sz w:val="28"/>
          <w:szCs w:val="28"/>
          <w:lang w:val="uk-UA"/>
        </w:rPr>
        <w:t>128-од</w:t>
      </w:r>
    </w:p>
    <w:p w:rsidR="007E561A" w:rsidRPr="005368EF" w:rsidRDefault="007E561A" w:rsidP="00F61B9F">
      <w:pPr>
        <w:spacing w:after="0" w:line="240" w:lineRule="auto"/>
        <w:ind w:left="5812"/>
        <w:jc w:val="both"/>
        <w:rPr>
          <w:rFonts w:ascii="Times New Roman" w:hAnsi="Times New Roman"/>
          <w:sz w:val="28"/>
          <w:szCs w:val="28"/>
          <w:lang w:val="uk-UA"/>
        </w:rPr>
      </w:pPr>
    </w:p>
    <w:p w:rsidR="007E561A" w:rsidRDefault="007E561A" w:rsidP="005B49E9">
      <w:pPr>
        <w:spacing w:after="0" w:line="240" w:lineRule="auto"/>
        <w:jc w:val="center"/>
        <w:rPr>
          <w:rFonts w:ascii="Times New Roman" w:hAnsi="Times New Roman"/>
          <w:sz w:val="28"/>
          <w:szCs w:val="28"/>
          <w:lang w:val="uk-UA"/>
        </w:rPr>
      </w:pPr>
    </w:p>
    <w:p w:rsidR="007E561A" w:rsidRDefault="007E561A" w:rsidP="005B49E9">
      <w:pPr>
        <w:spacing w:after="0" w:line="240" w:lineRule="auto"/>
        <w:jc w:val="center"/>
        <w:rPr>
          <w:rFonts w:ascii="Times New Roman" w:hAnsi="Times New Roman"/>
          <w:sz w:val="28"/>
          <w:szCs w:val="28"/>
          <w:lang w:val="uk-UA"/>
        </w:rPr>
      </w:pPr>
    </w:p>
    <w:p w:rsidR="007E561A" w:rsidRPr="005368EF" w:rsidRDefault="007E561A" w:rsidP="005B49E9">
      <w:pPr>
        <w:spacing w:after="0" w:line="240" w:lineRule="auto"/>
        <w:jc w:val="center"/>
        <w:rPr>
          <w:rFonts w:ascii="Times New Roman" w:hAnsi="Times New Roman"/>
          <w:sz w:val="28"/>
          <w:szCs w:val="28"/>
          <w:lang w:val="uk-UA"/>
        </w:rPr>
      </w:pPr>
      <w:r w:rsidRPr="005368EF">
        <w:rPr>
          <w:rFonts w:ascii="Times New Roman" w:hAnsi="Times New Roman"/>
          <w:sz w:val="28"/>
          <w:szCs w:val="28"/>
          <w:lang w:val="uk-UA"/>
        </w:rPr>
        <w:t>Великосеверин</w:t>
      </w:r>
      <w:r w:rsidR="00DA2307">
        <w:rPr>
          <w:rFonts w:ascii="Times New Roman" w:hAnsi="Times New Roman"/>
          <w:sz w:val="28"/>
          <w:szCs w:val="28"/>
          <w:lang w:val="uk-UA"/>
        </w:rPr>
        <w:t>ів</w:t>
      </w:r>
      <w:r w:rsidRPr="005368EF">
        <w:rPr>
          <w:rFonts w:ascii="Times New Roman" w:hAnsi="Times New Roman"/>
          <w:sz w:val="28"/>
          <w:szCs w:val="28"/>
          <w:lang w:val="uk-UA"/>
        </w:rPr>
        <w:t>ська</w:t>
      </w:r>
      <w:r w:rsidR="00DA2307">
        <w:rPr>
          <w:rFonts w:ascii="Times New Roman" w:hAnsi="Times New Roman"/>
          <w:sz w:val="28"/>
          <w:szCs w:val="28"/>
          <w:lang w:val="uk-UA"/>
        </w:rPr>
        <w:t xml:space="preserve"> </w:t>
      </w:r>
      <w:r>
        <w:rPr>
          <w:rFonts w:ascii="Times New Roman" w:hAnsi="Times New Roman"/>
          <w:sz w:val="28"/>
          <w:szCs w:val="28"/>
          <w:lang w:val="uk-UA"/>
        </w:rPr>
        <w:t>сільська рада</w:t>
      </w:r>
      <w:r w:rsidRPr="005368EF">
        <w:rPr>
          <w:rFonts w:ascii="Times New Roman" w:hAnsi="Times New Roman"/>
          <w:sz w:val="28"/>
          <w:szCs w:val="28"/>
          <w:lang w:val="uk-UA"/>
        </w:rPr>
        <w:t xml:space="preserve"> (організатор) </w:t>
      </w:r>
      <w:r w:rsidRPr="005368EF">
        <w:rPr>
          <w:rFonts w:ascii="Times New Roman" w:hAnsi="Times New Roman"/>
          <w:sz w:val="28"/>
          <w:szCs w:val="28"/>
          <w:lang w:val="uk-UA"/>
        </w:rPr>
        <w:br/>
        <w:t>оголошує про проведення</w:t>
      </w:r>
      <w:r>
        <w:rPr>
          <w:rFonts w:ascii="Times New Roman" w:hAnsi="Times New Roman"/>
          <w:sz w:val="28"/>
          <w:szCs w:val="28"/>
          <w:lang w:val="uk-UA"/>
        </w:rPr>
        <w:t xml:space="preserve"> 15 жовтня</w:t>
      </w:r>
      <w:r w:rsidRPr="005368EF">
        <w:rPr>
          <w:rFonts w:ascii="Times New Roman" w:hAnsi="Times New Roman"/>
          <w:sz w:val="28"/>
          <w:szCs w:val="28"/>
          <w:lang w:val="uk-UA"/>
        </w:rPr>
        <w:t xml:space="preserve"> 20</w:t>
      </w:r>
      <w:r>
        <w:rPr>
          <w:rFonts w:ascii="Times New Roman" w:hAnsi="Times New Roman"/>
          <w:sz w:val="28"/>
          <w:szCs w:val="28"/>
          <w:lang w:val="uk-UA"/>
        </w:rPr>
        <w:t>20</w:t>
      </w:r>
      <w:r w:rsidRPr="005368EF">
        <w:rPr>
          <w:rFonts w:ascii="Times New Roman" w:hAnsi="Times New Roman"/>
          <w:sz w:val="28"/>
          <w:szCs w:val="28"/>
          <w:lang w:val="uk-UA"/>
        </w:rPr>
        <w:t xml:space="preserve"> року конкурсу з перевезення пасажирів</w:t>
      </w:r>
      <w:r w:rsidRPr="005368EF">
        <w:rPr>
          <w:rFonts w:ascii="Times New Roman" w:hAnsi="Times New Roman"/>
          <w:sz w:val="28"/>
          <w:szCs w:val="28"/>
          <w:lang w:val="uk-UA"/>
        </w:rPr>
        <w:br/>
        <w:t xml:space="preserve">на </w:t>
      </w:r>
      <w:r>
        <w:rPr>
          <w:rFonts w:ascii="Times New Roman" w:hAnsi="Times New Roman"/>
          <w:sz w:val="28"/>
          <w:szCs w:val="28"/>
          <w:lang w:val="uk-UA"/>
        </w:rPr>
        <w:t>при</w:t>
      </w:r>
      <w:r w:rsidRPr="005368EF">
        <w:rPr>
          <w:rFonts w:ascii="Times New Roman" w:hAnsi="Times New Roman"/>
          <w:sz w:val="28"/>
          <w:szCs w:val="28"/>
          <w:lang w:val="uk-UA"/>
        </w:rPr>
        <w:t>міському автобусному маршруті загального користування</w:t>
      </w:r>
    </w:p>
    <w:p w:rsidR="007E561A" w:rsidRPr="005368EF" w:rsidRDefault="007E561A" w:rsidP="00F61B9F">
      <w:pPr>
        <w:spacing w:after="0" w:line="240" w:lineRule="auto"/>
        <w:jc w:val="both"/>
        <w:rPr>
          <w:rFonts w:ascii="Times New Roman" w:hAnsi="Times New Roman"/>
          <w:sz w:val="28"/>
          <w:szCs w:val="28"/>
          <w:lang w:val="uk-UA"/>
        </w:rPr>
      </w:pPr>
    </w:p>
    <w:p w:rsidR="007E561A" w:rsidRPr="005368EF" w:rsidRDefault="007E561A" w:rsidP="005B49E9">
      <w:pPr>
        <w:spacing w:after="0" w:line="240" w:lineRule="auto"/>
        <w:ind w:firstLine="709"/>
        <w:jc w:val="both"/>
        <w:rPr>
          <w:rFonts w:ascii="Times New Roman" w:hAnsi="Times New Roman"/>
          <w:sz w:val="28"/>
          <w:szCs w:val="28"/>
          <w:lang w:val="uk-UA"/>
        </w:rPr>
      </w:pPr>
      <w:r w:rsidRPr="005368EF">
        <w:rPr>
          <w:rFonts w:ascii="Times New Roman" w:hAnsi="Times New Roman"/>
          <w:sz w:val="28"/>
          <w:szCs w:val="28"/>
          <w:lang w:val="uk-UA"/>
        </w:rPr>
        <w:t>1. Організатор перевезень – Великосеверин</w:t>
      </w:r>
      <w:r w:rsidR="00DA2307">
        <w:rPr>
          <w:rFonts w:ascii="Times New Roman" w:hAnsi="Times New Roman"/>
          <w:sz w:val="28"/>
          <w:szCs w:val="28"/>
          <w:lang w:val="uk-UA"/>
        </w:rPr>
        <w:t>ів</w:t>
      </w:r>
      <w:r w:rsidRPr="005368EF">
        <w:rPr>
          <w:rFonts w:ascii="Times New Roman" w:hAnsi="Times New Roman"/>
          <w:sz w:val="28"/>
          <w:szCs w:val="28"/>
          <w:lang w:val="uk-UA"/>
        </w:rPr>
        <w:t>ська</w:t>
      </w:r>
      <w:r w:rsidR="00DA2307">
        <w:rPr>
          <w:rFonts w:ascii="Times New Roman" w:hAnsi="Times New Roman"/>
          <w:sz w:val="28"/>
          <w:szCs w:val="28"/>
          <w:lang w:val="uk-UA"/>
        </w:rPr>
        <w:t xml:space="preserve"> </w:t>
      </w:r>
      <w:r>
        <w:rPr>
          <w:rFonts w:ascii="Times New Roman" w:hAnsi="Times New Roman"/>
          <w:sz w:val="28"/>
          <w:szCs w:val="28"/>
          <w:lang w:val="uk-UA"/>
        </w:rPr>
        <w:t>сільська рада</w:t>
      </w:r>
      <w:r w:rsidRPr="005368EF">
        <w:rPr>
          <w:rFonts w:ascii="Times New Roman" w:hAnsi="Times New Roman"/>
          <w:sz w:val="28"/>
          <w:szCs w:val="28"/>
          <w:lang w:val="uk-UA"/>
        </w:rPr>
        <w:t>.</w:t>
      </w:r>
    </w:p>
    <w:p w:rsidR="007E561A" w:rsidRPr="005368EF" w:rsidRDefault="007E561A" w:rsidP="005B49E9">
      <w:pPr>
        <w:spacing w:after="0" w:line="240" w:lineRule="auto"/>
        <w:ind w:firstLine="709"/>
        <w:jc w:val="both"/>
        <w:rPr>
          <w:rFonts w:ascii="Times New Roman" w:hAnsi="Times New Roman"/>
          <w:sz w:val="28"/>
          <w:szCs w:val="28"/>
          <w:lang w:val="uk-UA"/>
        </w:rPr>
      </w:pPr>
      <w:r w:rsidRPr="005368EF">
        <w:rPr>
          <w:rFonts w:ascii="Times New Roman" w:hAnsi="Times New Roman"/>
          <w:sz w:val="28"/>
          <w:szCs w:val="28"/>
          <w:lang w:val="uk-UA"/>
        </w:rPr>
        <w:t>2. Об’єкт конкурсу:</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5"/>
        <w:gridCol w:w="2374"/>
        <w:gridCol w:w="1276"/>
        <w:gridCol w:w="1559"/>
        <w:gridCol w:w="2268"/>
        <w:gridCol w:w="1134"/>
        <w:gridCol w:w="1559"/>
        <w:gridCol w:w="1535"/>
        <w:gridCol w:w="2156"/>
      </w:tblGrid>
      <w:tr w:rsidR="007E561A" w:rsidRPr="006A5EB2" w:rsidTr="006A5EB2">
        <w:tc>
          <w:tcPr>
            <w:tcW w:w="1165"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 об’єкта конкурсу</w:t>
            </w:r>
          </w:p>
        </w:tc>
        <w:tc>
          <w:tcPr>
            <w:tcW w:w="2374"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Назва маршруту</w:t>
            </w:r>
          </w:p>
        </w:tc>
        <w:tc>
          <w:tcPr>
            <w:tcW w:w="1276"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Кількість автобусів</w:t>
            </w:r>
          </w:p>
        </w:tc>
        <w:tc>
          <w:tcPr>
            <w:tcW w:w="1559"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Норматив мінімальної кількості резерву</w:t>
            </w:r>
          </w:p>
        </w:tc>
        <w:tc>
          <w:tcPr>
            <w:tcW w:w="2268"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Клас автобусів</w:t>
            </w:r>
          </w:p>
        </w:tc>
        <w:tc>
          <w:tcPr>
            <w:tcW w:w="1134"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Режим руху</w:t>
            </w:r>
          </w:p>
        </w:tc>
        <w:tc>
          <w:tcPr>
            <w:tcW w:w="1559"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Розклад руху</w:t>
            </w:r>
          </w:p>
        </w:tc>
        <w:tc>
          <w:tcPr>
            <w:tcW w:w="1535"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Особливості періодичності виконання перевезень</w:t>
            </w:r>
          </w:p>
        </w:tc>
        <w:tc>
          <w:tcPr>
            <w:tcW w:w="2156"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Кількість автобусів, пристосованих для перевезення пасажирів з обмеженими фізичними можливостями</w:t>
            </w:r>
          </w:p>
        </w:tc>
      </w:tr>
      <w:tr w:rsidR="007E561A" w:rsidRPr="006A5EB2" w:rsidTr="006A5EB2">
        <w:tc>
          <w:tcPr>
            <w:tcW w:w="1165"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1</w:t>
            </w:r>
          </w:p>
        </w:tc>
        <w:tc>
          <w:tcPr>
            <w:tcW w:w="2374"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Оситняжка – Підгайці</w:t>
            </w:r>
          </w:p>
        </w:tc>
        <w:tc>
          <w:tcPr>
            <w:tcW w:w="1276"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1</w:t>
            </w:r>
          </w:p>
        </w:tc>
        <w:tc>
          <w:tcPr>
            <w:tcW w:w="1559"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1</w:t>
            </w:r>
          </w:p>
        </w:tc>
        <w:tc>
          <w:tcPr>
            <w:tcW w:w="2268"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 xml:space="preserve">А, В </w:t>
            </w:r>
            <w:r w:rsidRPr="006A5EB2">
              <w:rPr>
                <w:rFonts w:ascii="Times New Roman" w:hAnsi="Times New Roman"/>
                <w:sz w:val="24"/>
                <w:szCs w:val="24"/>
                <w:lang w:val="uk-UA"/>
              </w:rPr>
              <w:br/>
            </w:r>
          </w:p>
        </w:tc>
        <w:tc>
          <w:tcPr>
            <w:tcW w:w="1134"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Звичайний</w:t>
            </w:r>
          </w:p>
        </w:tc>
        <w:tc>
          <w:tcPr>
            <w:tcW w:w="1559"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Затверджено паспортом маршруту</w:t>
            </w:r>
          </w:p>
        </w:tc>
        <w:tc>
          <w:tcPr>
            <w:tcW w:w="1535"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постійно</w:t>
            </w:r>
          </w:p>
        </w:tc>
        <w:tc>
          <w:tcPr>
            <w:tcW w:w="2156" w:type="dxa"/>
            <w:vAlign w:val="center"/>
          </w:tcPr>
          <w:p w:rsidR="007E561A" w:rsidRPr="006A5EB2" w:rsidRDefault="007E561A" w:rsidP="006A5EB2">
            <w:pPr>
              <w:spacing w:after="0" w:line="240" w:lineRule="auto"/>
              <w:jc w:val="center"/>
              <w:rPr>
                <w:rFonts w:ascii="Times New Roman" w:hAnsi="Times New Roman"/>
                <w:sz w:val="24"/>
                <w:szCs w:val="24"/>
                <w:lang w:val="uk-UA"/>
              </w:rPr>
            </w:pPr>
            <w:r w:rsidRPr="006A5EB2">
              <w:rPr>
                <w:rFonts w:ascii="Times New Roman" w:hAnsi="Times New Roman"/>
                <w:sz w:val="24"/>
                <w:szCs w:val="24"/>
                <w:lang w:val="uk-UA"/>
              </w:rPr>
              <w:t>1</w:t>
            </w:r>
          </w:p>
        </w:tc>
      </w:tr>
    </w:tbl>
    <w:p w:rsidR="007E561A" w:rsidRDefault="007E561A" w:rsidP="00F61B9F">
      <w:pPr>
        <w:spacing w:after="0" w:line="240" w:lineRule="auto"/>
        <w:jc w:val="both"/>
        <w:rPr>
          <w:rFonts w:ascii="Times New Roman" w:hAnsi="Times New Roman"/>
          <w:sz w:val="28"/>
          <w:szCs w:val="28"/>
          <w:lang w:val="uk-UA"/>
        </w:rPr>
      </w:pPr>
    </w:p>
    <w:p w:rsidR="007E561A" w:rsidRDefault="007E561A" w:rsidP="00F61B9F">
      <w:pPr>
        <w:spacing w:after="0" w:line="240" w:lineRule="auto"/>
        <w:jc w:val="both"/>
        <w:rPr>
          <w:rFonts w:ascii="Times New Roman" w:hAnsi="Times New Roman"/>
          <w:sz w:val="28"/>
          <w:szCs w:val="28"/>
          <w:lang w:val="uk-UA"/>
        </w:rPr>
      </w:pPr>
    </w:p>
    <w:p w:rsidR="007E561A" w:rsidRDefault="007E561A" w:rsidP="00F61B9F">
      <w:pPr>
        <w:spacing w:after="0" w:line="240" w:lineRule="auto"/>
        <w:jc w:val="both"/>
        <w:rPr>
          <w:rFonts w:ascii="Times New Roman" w:hAnsi="Times New Roman"/>
          <w:sz w:val="28"/>
          <w:szCs w:val="28"/>
          <w:lang w:val="uk-UA"/>
        </w:rPr>
      </w:pPr>
    </w:p>
    <w:p w:rsidR="007E561A" w:rsidRPr="005368EF" w:rsidRDefault="007E561A" w:rsidP="00940262">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_________________________</w:t>
      </w:r>
    </w:p>
    <w:p w:rsidR="007E561A" w:rsidRDefault="007E561A">
      <w:pPr>
        <w:rPr>
          <w:rFonts w:ascii="Times New Roman" w:hAnsi="Times New Roman"/>
          <w:sz w:val="28"/>
          <w:szCs w:val="28"/>
          <w:lang w:val="uk-UA"/>
        </w:rPr>
      </w:pPr>
    </w:p>
    <w:p w:rsidR="007E561A" w:rsidRDefault="007E561A" w:rsidP="00EB00CD">
      <w:pPr>
        <w:rPr>
          <w:rFonts w:ascii="Times New Roman" w:hAnsi="Times New Roman"/>
          <w:sz w:val="28"/>
          <w:szCs w:val="28"/>
          <w:lang w:val="uk-UA"/>
        </w:rPr>
        <w:sectPr w:rsidR="007E561A" w:rsidSect="004C2C5E">
          <w:headerReference w:type="first" r:id="rId6"/>
          <w:pgSz w:w="16838" w:h="11906" w:orient="landscape"/>
          <w:pgMar w:top="850" w:right="1134" w:bottom="1701" w:left="1134" w:header="227" w:footer="227" w:gutter="0"/>
          <w:cols w:space="708"/>
          <w:titlePg/>
          <w:docGrid w:linePitch="360"/>
        </w:sectPr>
      </w:pPr>
    </w:p>
    <w:p w:rsidR="007E561A" w:rsidRPr="004C2C5E" w:rsidRDefault="007E561A" w:rsidP="004C2C5E">
      <w:pPr>
        <w:jc w:val="center"/>
        <w:rPr>
          <w:rFonts w:ascii="Times New Roman" w:hAnsi="Times New Roman"/>
          <w:b/>
          <w:sz w:val="28"/>
          <w:szCs w:val="28"/>
          <w:lang w:val="uk-UA"/>
        </w:rPr>
      </w:pPr>
      <w:r w:rsidRPr="004C2C5E">
        <w:rPr>
          <w:rFonts w:ascii="Times New Roman" w:hAnsi="Times New Roman"/>
          <w:b/>
          <w:sz w:val="28"/>
          <w:szCs w:val="28"/>
          <w:lang w:val="uk-UA"/>
        </w:rPr>
        <w:lastRenderedPageBreak/>
        <w:t>Умови (обов’язкові та додаткові) конкурсу з перевезення пасажирів</w:t>
      </w:r>
      <w:r w:rsidRPr="004C2C5E">
        <w:rPr>
          <w:rFonts w:ascii="Times New Roman" w:hAnsi="Times New Roman"/>
          <w:b/>
          <w:sz w:val="28"/>
          <w:szCs w:val="28"/>
          <w:lang w:val="uk-UA"/>
        </w:rPr>
        <w:br/>
        <w:t xml:space="preserve">на </w:t>
      </w:r>
      <w:r>
        <w:rPr>
          <w:rFonts w:ascii="Times New Roman" w:hAnsi="Times New Roman"/>
          <w:b/>
          <w:sz w:val="28"/>
          <w:szCs w:val="28"/>
          <w:lang w:val="uk-UA"/>
        </w:rPr>
        <w:t>при</w:t>
      </w:r>
      <w:r w:rsidRPr="004C2C5E">
        <w:rPr>
          <w:rFonts w:ascii="Times New Roman" w:hAnsi="Times New Roman"/>
          <w:b/>
          <w:sz w:val="28"/>
          <w:szCs w:val="28"/>
          <w:lang w:val="uk-UA"/>
        </w:rPr>
        <w:t xml:space="preserve">міському автобусному маршруті загального користування, що відбудеться </w:t>
      </w:r>
      <w:r>
        <w:rPr>
          <w:rFonts w:ascii="Times New Roman" w:hAnsi="Times New Roman"/>
          <w:b/>
          <w:sz w:val="28"/>
          <w:szCs w:val="28"/>
          <w:lang w:val="uk-UA"/>
        </w:rPr>
        <w:t>15 жовтня</w:t>
      </w:r>
      <w:r w:rsidRPr="004C2C5E">
        <w:rPr>
          <w:rFonts w:ascii="Times New Roman" w:hAnsi="Times New Roman"/>
          <w:b/>
          <w:sz w:val="28"/>
          <w:szCs w:val="28"/>
          <w:lang w:val="uk-UA"/>
        </w:rPr>
        <w:t xml:space="preserve"> 20</w:t>
      </w:r>
      <w:r>
        <w:rPr>
          <w:rFonts w:ascii="Times New Roman" w:hAnsi="Times New Roman"/>
          <w:b/>
          <w:sz w:val="28"/>
          <w:szCs w:val="28"/>
          <w:lang w:val="uk-UA"/>
        </w:rPr>
        <w:t>20</w:t>
      </w:r>
      <w:r w:rsidRPr="004C2C5E">
        <w:rPr>
          <w:rFonts w:ascii="Times New Roman" w:hAnsi="Times New Roman"/>
          <w:b/>
          <w:sz w:val="28"/>
          <w:szCs w:val="28"/>
          <w:lang w:val="uk-UA"/>
        </w:rPr>
        <w:t xml:space="preserve"> року (далі – Умови)</w:t>
      </w:r>
    </w:p>
    <w:p w:rsidR="007E561A" w:rsidRPr="005368EF" w:rsidRDefault="007E561A" w:rsidP="009D0340">
      <w:pPr>
        <w:spacing w:after="0" w:line="240" w:lineRule="auto"/>
        <w:ind w:firstLine="709"/>
        <w:jc w:val="both"/>
        <w:rPr>
          <w:rFonts w:ascii="Times New Roman" w:hAnsi="Times New Roman"/>
          <w:sz w:val="28"/>
          <w:szCs w:val="28"/>
          <w:lang w:val="uk-UA"/>
        </w:rPr>
      </w:pPr>
    </w:p>
    <w:p w:rsidR="007E561A" w:rsidRPr="005368EF" w:rsidRDefault="007E561A" w:rsidP="009D0340">
      <w:pPr>
        <w:spacing w:after="0" w:line="240" w:lineRule="auto"/>
        <w:ind w:firstLine="709"/>
        <w:jc w:val="both"/>
        <w:rPr>
          <w:rFonts w:ascii="Times New Roman" w:hAnsi="Times New Roman"/>
          <w:sz w:val="28"/>
          <w:szCs w:val="28"/>
          <w:lang w:val="uk-UA"/>
        </w:rPr>
      </w:pPr>
      <w:r w:rsidRPr="005368EF">
        <w:rPr>
          <w:rFonts w:ascii="Times New Roman" w:hAnsi="Times New Roman"/>
          <w:sz w:val="28"/>
          <w:szCs w:val="28"/>
          <w:lang w:val="uk-UA"/>
        </w:rPr>
        <w:t xml:space="preserve">Конкурс з перевезення пасажирів на </w:t>
      </w:r>
      <w:r>
        <w:rPr>
          <w:rFonts w:ascii="Times New Roman" w:hAnsi="Times New Roman"/>
          <w:sz w:val="28"/>
          <w:szCs w:val="28"/>
          <w:lang w:val="uk-UA"/>
        </w:rPr>
        <w:t>при</w:t>
      </w:r>
      <w:r w:rsidRPr="005368EF">
        <w:rPr>
          <w:rFonts w:ascii="Times New Roman" w:hAnsi="Times New Roman"/>
          <w:sz w:val="28"/>
          <w:szCs w:val="28"/>
          <w:lang w:val="uk-UA"/>
        </w:rPr>
        <w:t xml:space="preserve">міському автобусному маршруті загального користування, проводиться відповідно до статті 43 Закону України «Про автомобільний транспорт» та Порядку проведення конкурсу з перевезенняпасажирів на автобусному маршрутізагальногокористування (далі - Порядок проведення конкурсу), затвердженогопостановоюКабінетуМіністрівУкраїнивід 03 грудня 2008 року № 1081 (іззмінами). </w:t>
      </w:r>
    </w:p>
    <w:p w:rsidR="007E561A" w:rsidRPr="005368EF" w:rsidRDefault="007E561A" w:rsidP="009D0340">
      <w:pPr>
        <w:spacing w:after="0" w:line="240" w:lineRule="auto"/>
        <w:ind w:firstLine="709"/>
        <w:jc w:val="both"/>
        <w:rPr>
          <w:rFonts w:ascii="Times New Roman" w:hAnsi="Times New Roman"/>
          <w:sz w:val="28"/>
          <w:szCs w:val="28"/>
          <w:lang w:val="uk-UA"/>
        </w:rPr>
      </w:pPr>
      <w:r w:rsidRPr="005368EF">
        <w:rPr>
          <w:rFonts w:ascii="Times New Roman" w:hAnsi="Times New Roman"/>
          <w:sz w:val="28"/>
          <w:szCs w:val="28"/>
          <w:lang w:val="uk-UA"/>
        </w:rPr>
        <w:t xml:space="preserve">Перевізникам, які приймають участь у конкурсі, необхідно надавати в якості конкурсної пропозиції щонайменше один транспортний засіб, пристосований для перевезення осіб з обмеженими фізичними можливостями (пункт 10 Порядку проведення конкурсу). </w:t>
      </w:r>
    </w:p>
    <w:p w:rsidR="007E561A" w:rsidRDefault="007E561A" w:rsidP="008D32D5">
      <w:pPr>
        <w:spacing w:after="0" w:line="240" w:lineRule="auto"/>
        <w:ind w:firstLine="709"/>
        <w:jc w:val="both"/>
        <w:rPr>
          <w:rFonts w:ascii="Times New Roman" w:hAnsi="Times New Roman"/>
          <w:sz w:val="28"/>
          <w:szCs w:val="28"/>
          <w:lang w:val="uk-UA"/>
        </w:rPr>
      </w:pPr>
      <w:r w:rsidRPr="005368EF">
        <w:rPr>
          <w:rFonts w:ascii="Times New Roman" w:hAnsi="Times New Roman"/>
          <w:sz w:val="28"/>
          <w:szCs w:val="28"/>
          <w:lang w:val="uk-UA"/>
        </w:rPr>
        <w:t xml:space="preserve">У разі відсутності у перевізників 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п’ятироків. </w:t>
      </w:r>
    </w:p>
    <w:p w:rsidR="007E561A" w:rsidRPr="008D32D5" w:rsidRDefault="007E561A" w:rsidP="008D32D5">
      <w:pPr>
        <w:spacing w:after="0" w:line="240" w:lineRule="auto"/>
        <w:ind w:firstLine="709"/>
        <w:jc w:val="both"/>
        <w:rPr>
          <w:rFonts w:ascii="Times New Roman" w:hAnsi="Times New Roman"/>
          <w:sz w:val="28"/>
          <w:szCs w:val="28"/>
          <w:lang w:val="uk-UA"/>
        </w:rPr>
      </w:pPr>
      <w:r w:rsidRPr="008D32D5">
        <w:rPr>
          <w:rFonts w:ascii="Times New Roman" w:hAnsi="Times New Roman"/>
          <w:sz w:val="28"/>
          <w:szCs w:val="28"/>
          <w:lang w:val="uk-UA"/>
        </w:rPr>
        <w:t>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w:t>
      </w:r>
    </w:p>
    <w:p w:rsidR="007E561A" w:rsidRPr="008D32D5" w:rsidRDefault="007E561A" w:rsidP="008D32D5">
      <w:pPr>
        <w:spacing w:after="0" w:line="240" w:lineRule="auto"/>
        <w:ind w:firstLine="709"/>
        <w:jc w:val="both"/>
        <w:rPr>
          <w:rFonts w:ascii="Times New Roman" w:hAnsi="Times New Roman"/>
          <w:sz w:val="28"/>
          <w:szCs w:val="28"/>
          <w:lang w:val="uk-UA"/>
        </w:rPr>
      </w:pPr>
      <w:r w:rsidRPr="008D32D5">
        <w:rPr>
          <w:rFonts w:ascii="Times New Roman" w:hAnsi="Times New Roman"/>
          <w:sz w:val="28"/>
          <w:szCs w:val="28"/>
          <w:lang w:val="uk-UA"/>
        </w:rPr>
        <w:t>Договір з переможцем конкурсу (або дозвіл) органи виконавчої влади та органи місцевого самоврядування укладають (або надають) на термін від трьох до п'яти років.</w:t>
      </w:r>
    </w:p>
    <w:p w:rsidR="007E561A" w:rsidRPr="008D32D5" w:rsidRDefault="007E561A" w:rsidP="008D32D5">
      <w:pPr>
        <w:spacing w:after="0" w:line="240" w:lineRule="auto"/>
        <w:ind w:firstLine="709"/>
        <w:jc w:val="both"/>
        <w:rPr>
          <w:rFonts w:ascii="Times New Roman" w:hAnsi="Times New Roman"/>
          <w:sz w:val="28"/>
          <w:szCs w:val="28"/>
          <w:lang w:val="uk-UA"/>
        </w:rPr>
      </w:pPr>
      <w:r w:rsidRPr="008D32D5">
        <w:rPr>
          <w:rFonts w:ascii="Times New Roman" w:hAnsi="Times New Roman"/>
          <w:sz w:val="28"/>
          <w:szCs w:val="28"/>
          <w:lang w:val="uk-UA"/>
        </w:rPr>
        <w:t>Договір з переможцем конкурсу (або дозвіл) у разі відсутності в нього автобусів, що відповідають умовам конкурсу, органи виконавчої влади та органи місцевого самоврядування укладають (або надають) на один рік.</w:t>
      </w:r>
    </w:p>
    <w:p w:rsidR="007E561A" w:rsidRDefault="007E561A" w:rsidP="008D32D5">
      <w:pPr>
        <w:spacing w:after="0" w:line="240" w:lineRule="auto"/>
        <w:ind w:firstLine="709"/>
        <w:jc w:val="both"/>
        <w:rPr>
          <w:rFonts w:ascii="Times New Roman" w:hAnsi="Times New Roman"/>
          <w:sz w:val="28"/>
          <w:szCs w:val="28"/>
          <w:lang w:val="uk-UA"/>
        </w:rPr>
      </w:pPr>
      <w:r w:rsidRPr="008D32D5">
        <w:rPr>
          <w:rFonts w:ascii="Times New Roman" w:hAnsi="Times New Roman"/>
          <w:sz w:val="28"/>
          <w:szCs w:val="28"/>
          <w:lang w:val="uk-UA"/>
        </w:rPr>
        <w:t>Дозвіл органів виконавчої влади та органів місцевого самоврядування пасажирському перевізнику на обслуговування автобусних маршрутів надається на термін до п'яти років.</w:t>
      </w:r>
    </w:p>
    <w:p w:rsidR="007E561A" w:rsidRPr="005368EF" w:rsidRDefault="007E561A" w:rsidP="008D32D5">
      <w:pPr>
        <w:spacing w:after="0" w:line="240" w:lineRule="auto"/>
        <w:ind w:firstLine="709"/>
        <w:jc w:val="both"/>
        <w:rPr>
          <w:rFonts w:ascii="Times New Roman" w:hAnsi="Times New Roman"/>
          <w:sz w:val="28"/>
          <w:szCs w:val="28"/>
          <w:lang w:val="uk-UA"/>
        </w:rPr>
      </w:pPr>
      <w:r w:rsidRPr="005368EF">
        <w:rPr>
          <w:rFonts w:ascii="Times New Roman" w:hAnsi="Times New Roman"/>
          <w:sz w:val="28"/>
          <w:szCs w:val="28"/>
          <w:lang w:val="uk-UA"/>
        </w:rPr>
        <w:t>Автобуси, що пропонуються перевізником-претендентом для перевезення пасажирів за технічними, екологічнимипоказниками та пасажиромісткістюповиннівідповідативимогамзаконодавства у сферіавтомобільного транспорту.</w:t>
      </w:r>
    </w:p>
    <w:p w:rsidR="007E561A" w:rsidRDefault="007E561A" w:rsidP="009D0340">
      <w:pPr>
        <w:spacing w:after="0" w:line="240" w:lineRule="auto"/>
        <w:ind w:firstLine="709"/>
        <w:jc w:val="both"/>
        <w:rPr>
          <w:rFonts w:ascii="Times New Roman" w:hAnsi="Times New Roman"/>
          <w:sz w:val="28"/>
          <w:szCs w:val="28"/>
          <w:lang w:val="uk-UA"/>
        </w:rPr>
      </w:pPr>
      <w:r w:rsidRPr="005368EF">
        <w:rPr>
          <w:rFonts w:ascii="Times New Roman" w:hAnsi="Times New Roman"/>
          <w:sz w:val="28"/>
          <w:szCs w:val="28"/>
          <w:lang w:val="uk-UA"/>
        </w:rPr>
        <w:lastRenderedPageBreak/>
        <w:t xml:space="preserve">Автобуси, якіпропонуютьсяперевізником-претендентом для резерву, повинні бути не нижче за показникамикатегорії, класу, комфортностіосновнихавтотранспортнихзасобів, передбаченихцимиУмовами та Порядком проведення конкурсу. </w:t>
      </w:r>
    </w:p>
    <w:p w:rsidR="007E561A" w:rsidRDefault="007E561A" w:rsidP="008D32D5">
      <w:pPr>
        <w:ind w:firstLine="708"/>
        <w:jc w:val="both"/>
        <w:rPr>
          <w:rFonts w:ascii="Times New Roman" w:hAnsi="Times New Roman"/>
          <w:sz w:val="28"/>
          <w:szCs w:val="28"/>
          <w:lang w:val="uk-UA"/>
        </w:rPr>
      </w:pPr>
      <w:r>
        <w:rPr>
          <w:rFonts w:ascii="Times New Roman" w:hAnsi="Times New Roman"/>
          <w:sz w:val="28"/>
          <w:szCs w:val="28"/>
          <w:lang w:val="uk-UA"/>
        </w:rPr>
        <w:t xml:space="preserve">Розрахунки пропозицій перевізників-претендентів про планову вартість проїзду буде враховуватися під час проведення конкурсу. </w:t>
      </w:r>
    </w:p>
    <w:p w:rsidR="007E561A" w:rsidRPr="005368EF" w:rsidRDefault="007E561A" w:rsidP="009D0340">
      <w:pPr>
        <w:spacing w:after="0" w:line="240" w:lineRule="auto"/>
        <w:ind w:firstLine="709"/>
        <w:jc w:val="both"/>
        <w:rPr>
          <w:rFonts w:ascii="Times New Roman" w:hAnsi="Times New Roman"/>
          <w:sz w:val="28"/>
          <w:szCs w:val="28"/>
          <w:lang w:val="uk-UA"/>
        </w:rPr>
      </w:pPr>
    </w:p>
    <w:p w:rsidR="007E561A" w:rsidRPr="005368EF" w:rsidRDefault="007E561A" w:rsidP="009D0340">
      <w:pPr>
        <w:spacing w:after="0" w:line="240" w:lineRule="auto"/>
        <w:ind w:firstLine="709"/>
        <w:jc w:val="both"/>
        <w:rPr>
          <w:rFonts w:ascii="Times New Roman" w:hAnsi="Times New Roman"/>
          <w:sz w:val="28"/>
          <w:szCs w:val="28"/>
          <w:lang w:val="uk-UA"/>
        </w:rPr>
      </w:pPr>
      <w:r w:rsidRPr="005368EF">
        <w:rPr>
          <w:rFonts w:ascii="Times New Roman" w:hAnsi="Times New Roman"/>
          <w:sz w:val="28"/>
          <w:szCs w:val="28"/>
          <w:lang w:val="uk-UA"/>
        </w:rPr>
        <w:t xml:space="preserve">Порядок одержаннянеобхідноїінформації про об’єкти конкурсу тощо: звертатися з дня оголошення про конкурс щоденно (крімсуботи та неділі) з </w:t>
      </w:r>
      <w:r>
        <w:rPr>
          <w:rFonts w:ascii="Times New Roman" w:hAnsi="Times New Roman"/>
          <w:sz w:val="28"/>
          <w:szCs w:val="28"/>
          <w:lang w:val="uk-UA"/>
        </w:rPr>
        <w:t>8</w:t>
      </w:r>
      <w:r w:rsidRPr="005368EF">
        <w:rPr>
          <w:rFonts w:ascii="Times New Roman" w:hAnsi="Times New Roman"/>
          <w:sz w:val="28"/>
          <w:szCs w:val="28"/>
          <w:lang w:val="uk-UA"/>
        </w:rPr>
        <w:t>.</w:t>
      </w:r>
      <w:r>
        <w:rPr>
          <w:rFonts w:ascii="Times New Roman" w:hAnsi="Times New Roman"/>
          <w:sz w:val="28"/>
          <w:szCs w:val="28"/>
          <w:lang w:val="uk-UA"/>
        </w:rPr>
        <w:t>30</w:t>
      </w:r>
      <w:r w:rsidRPr="005368EF">
        <w:rPr>
          <w:rFonts w:ascii="Times New Roman" w:hAnsi="Times New Roman"/>
          <w:sz w:val="28"/>
          <w:szCs w:val="28"/>
          <w:lang w:val="uk-UA"/>
        </w:rPr>
        <w:t xml:space="preserve"> до 1</w:t>
      </w:r>
      <w:r>
        <w:rPr>
          <w:rFonts w:ascii="Times New Roman" w:hAnsi="Times New Roman"/>
          <w:sz w:val="28"/>
          <w:szCs w:val="28"/>
          <w:lang w:val="uk-UA"/>
        </w:rPr>
        <w:t>7</w:t>
      </w:r>
      <w:r w:rsidRPr="005368EF">
        <w:rPr>
          <w:rFonts w:ascii="Times New Roman" w:hAnsi="Times New Roman"/>
          <w:sz w:val="28"/>
          <w:szCs w:val="28"/>
          <w:lang w:val="uk-UA"/>
        </w:rPr>
        <w:t>.</w:t>
      </w:r>
      <w:r>
        <w:rPr>
          <w:rFonts w:ascii="Times New Roman" w:hAnsi="Times New Roman"/>
          <w:sz w:val="28"/>
          <w:szCs w:val="28"/>
          <w:lang w:val="uk-UA"/>
        </w:rPr>
        <w:t>30</w:t>
      </w:r>
      <w:r w:rsidRPr="005368EF">
        <w:rPr>
          <w:rFonts w:ascii="Times New Roman" w:hAnsi="Times New Roman"/>
          <w:sz w:val="28"/>
          <w:szCs w:val="28"/>
          <w:lang w:val="uk-UA"/>
        </w:rPr>
        <w:t xml:space="preserve"> (перерва з 1</w:t>
      </w:r>
      <w:r>
        <w:rPr>
          <w:rFonts w:ascii="Times New Roman" w:hAnsi="Times New Roman"/>
          <w:sz w:val="28"/>
          <w:szCs w:val="28"/>
          <w:lang w:val="uk-UA"/>
        </w:rPr>
        <w:t>2</w:t>
      </w:r>
      <w:r w:rsidRPr="005368EF">
        <w:rPr>
          <w:rFonts w:ascii="Times New Roman" w:hAnsi="Times New Roman"/>
          <w:sz w:val="28"/>
          <w:szCs w:val="28"/>
          <w:lang w:val="uk-UA"/>
        </w:rPr>
        <w:t>.00 до 1</w:t>
      </w:r>
      <w:r>
        <w:rPr>
          <w:rFonts w:ascii="Times New Roman" w:hAnsi="Times New Roman"/>
          <w:sz w:val="28"/>
          <w:szCs w:val="28"/>
          <w:lang w:val="uk-UA"/>
        </w:rPr>
        <w:t>2</w:t>
      </w:r>
      <w:r w:rsidRPr="005368EF">
        <w:rPr>
          <w:rFonts w:ascii="Times New Roman" w:hAnsi="Times New Roman"/>
          <w:sz w:val="28"/>
          <w:szCs w:val="28"/>
          <w:lang w:val="uk-UA"/>
        </w:rPr>
        <w:t>.</w:t>
      </w:r>
      <w:r>
        <w:rPr>
          <w:rFonts w:ascii="Times New Roman" w:hAnsi="Times New Roman"/>
          <w:sz w:val="28"/>
          <w:szCs w:val="28"/>
          <w:lang w:val="uk-UA"/>
        </w:rPr>
        <w:t xml:space="preserve">45) за телефоном (0522) 31-21-22 </w:t>
      </w:r>
      <w:r w:rsidRPr="005368EF">
        <w:rPr>
          <w:rFonts w:ascii="Times New Roman" w:hAnsi="Times New Roman"/>
          <w:sz w:val="28"/>
          <w:szCs w:val="28"/>
          <w:lang w:val="uk-UA"/>
        </w:rPr>
        <w:t xml:space="preserve">або до </w:t>
      </w:r>
      <w:r>
        <w:rPr>
          <w:rFonts w:ascii="Times New Roman" w:hAnsi="Times New Roman"/>
          <w:sz w:val="28"/>
          <w:szCs w:val="28"/>
          <w:lang w:val="uk-UA"/>
        </w:rPr>
        <w:t>відділу земельних відносин, комунальної власності, інфраструктури та житлово-комунального господарства сільської ради, кімната № 3, телефон для довідок: +38(066)231-25-40 начальник відділу Косарчук Лідія Георгіївна.</w:t>
      </w:r>
    </w:p>
    <w:p w:rsidR="007E561A" w:rsidRDefault="007E561A" w:rsidP="009D034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w:t>
      </w:r>
      <w:r w:rsidRPr="005368EF">
        <w:rPr>
          <w:rFonts w:ascii="Times New Roman" w:hAnsi="Times New Roman"/>
          <w:sz w:val="28"/>
          <w:szCs w:val="28"/>
          <w:lang w:val="uk-UA"/>
        </w:rPr>
        <w:t>разкидокументів для участі в конкурсіможнаотриматив</w:t>
      </w:r>
      <w:r>
        <w:rPr>
          <w:rFonts w:ascii="Times New Roman" w:hAnsi="Times New Roman"/>
          <w:sz w:val="28"/>
          <w:szCs w:val="28"/>
          <w:lang w:val="uk-UA"/>
        </w:rPr>
        <w:t xml:space="preserve"> фінансово-економічному відділі та відділіземельних відносин, комунальної власності, інфраструктури та житлово-комунального господарства сільської ради, кімнати № 3 з</w:t>
      </w:r>
      <w:r w:rsidRPr="005368EF">
        <w:rPr>
          <w:rFonts w:ascii="Times New Roman" w:hAnsi="Times New Roman"/>
          <w:sz w:val="28"/>
          <w:szCs w:val="28"/>
          <w:lang w:val="uk-UA"/>
        </w:rPr>
        <w:t xml:space="preserve">а адресою: </w:t>
      </w:r>
      <w:r>
        <w:rPr>
          <w:rFonts w:ascii="Times New Roman" w:hAnsi="Times New Roman"/>
          <w:sz w:val="28"/>
          <w:szCs w:val="28"/>
          <w:lang w:val="uk-UA"/>
        </w:rPr>
        <w:t xml:space="preserve"> с. Велика Северинка, вул. Миру,1</w:t>
      </w:r>
      <w:r w:rsidRPr="005368EF">
        <w:rPr>
          <w:rFonts w:ascii="Times New Roman" w:hAnsi="Times New Roman"/>
          <w:sz w:val="28"/>
          <w:szCs w:val="28"/>
          <w:lang w:val="uk-UA"/>
        </w:rPr>
        <w:t xml:space="preserve">. </w:t>
      </w:r>
      <w:r w:rsidRPr="00DC0965">
        <w:rPr>
          <w:rFonts w:ascii="Times New Roman" w:hAnsi="Times New Roman"/>
          <w:sz w:val="28"/>
          <w:szCs w:val="28"/>
          <w:lang w:val="uk-UA"/>
        </w:rPr>
        <w:t>Кінцевий строк прийняття документів для участі в конкурсі</w:t>
      </w:r>
      <w:r>
        <w:rPr>
          <w:rFonts w:ascii="Times New Roman" w:hAnsi="Times New Roman"/>
          <w:sz w:val="28"/>
          <w:szCs w:val="28"/>
          <w:lang w:val="uk-UA"/>
        </w:rPr>
        <w:t>25 вересня 2020 року.</w:t>
      </w:r>
    </w:p>
    <w:p w:rsidR="007E561A" w:rsidRPr="005368EF" w:rsidRDefault="007E561A" w:rsidP="009D0340">
      <w:pPr>
        <w:spacing w:after="0" w:line="240" w:lineRule="auto"/>
        <w:ind w:firstLine="709"/>
        <w:jc w:val="both"/>
        <w:rPr>
          <w:rFonts w:ascii="Times New Roman" w:hAnsi="Times New Roman"/>
          <w:sz w:val="28"/>
          <w:szCs w:val="28"/>
          <w:lang w:val="uk-UA"/>
        </w:rPr>
      </w:pPr>
      <w:r w:rsidRPr="005368EF">
        <w:rPr>
          <w:rFonts w:ascii="Times New Roman" w:hAnsi="Times New Roman"/>
          <w:sz w:val="28"/>
          <w:szCs w:val="28"/>
          <w:lang w:val="uk-UA"/>
        </w:rPr>
        <w:t>Засідання конкурсного комітетувідбудеться</w:t>
      </w:r>
      <w:r>
        <w:rPr>
          <w:rFonts w:ascii="Times New Roman" w:hAnsi="Times New Roman"/>
          <w:sz w:val="28"/>
          <w:szCs w:val="28"/>
          <w:lang w:val="uk-UA"/>
        </w:rPr>
        <w:t xml:space="preserve"> 15жовтня</w:t>
      </w:r>
      <w:r w:rsidRPr="005368EF">
        <w:rPr>
          <w:rFonts w:ascii="Times New Roman" w:hAnsi="Times New Roman"/>
          <w:sz w:val="28"/>
          <w:szCs w:val="28"/>
          <w:lang w:val="uk-UA"/>
        </w:rPr>
        <w:t xml:space="preserve"> 20</w:t>
      </w:r>
      <w:r>
        <w:rPr>
          <w:rFonts w:ascii="Times New Roman" w:hAnsi="Times New Roman"/>
          <w:sz w:val="28"/>
          <w:szCs w:val="28"/>
          <w:lang w:val="uk-UA"/>
        </w:rPr>
        <w:t>20</w:t>
      </w:r>
      <w:r w:rsidRPr="005368EF">
        <w:rPr>
          <w:rFonts w:ascii="Times New Roman" w:hAnsi="Times New Roman"/>
          <w:sz w:val="28"/>
          <w:szCs w:val="28"/>
          <w:lang w:val="uk-UA"/>
        </w:rPr>
        <w:t xml:space="preserve"> року. Початок роботи о 1</w:t>
      </w:r>
      <w:r>
        <w:rPr>
          <w:rFonts w:ascii="Times New Roman" w:hAnsi="Times New Roman"/>
          <w:sz w:val="28"/>
          <w:szCs w:val="28"/>
          <w:lang w:val="uk-UA"/>
        </w:rPr>
        <w:t>1</w:t>
      </w:r>
      <w:r w:rsidRPr="005368EF">
        <w:rPr>
          <w:rFonts w:ascii="Times New Roman" w:hAnsi="Times New Roman"/>
          <w:sz w:val="28"/>
          <w:szCs w:val="28"/>
          <w:lang w:val="uk-UA"/>
        </w:rPr>
        <w:t xml:space="preserve">.00 год.за адресою: </w:t>
      </w:r>
      <w:r>
        <w:rPr>
          <w:rFonts w:ascii="Times New Roman" w:hAnsi="Times New Roman"/>
          <w:sz w:val="28"/>
          <w:szCs w:val="28"/>
          <w:lang w:val="uk-UA"/>
        </w:rPr>
        <w:t>с. Велика Северинка, вул. Миру 1</w:t>
      </w:r>
      <w:r w:rsidRPr="005368EF">
        <w:rPr>
          <w:rFonts w:ascii="Times New Roman" w:hAnsi="Times New Roman"/>
          <w:sz w:val="28"/>
          <w:szCs w:val="28"/>
          <w:lang w:val="uk-UA"/>
        </w:rPr>
        <w:t xml:space="preserve">, реєстраціяучасників – з </w:t>
      </w:r>
      <w:r>
        <w:rPr>
          <w:rFonts w:ascii="Times New Roman" w:hAnsi="Times New Roman"/>
          <w:sz w:val="28"/>
          <w:szCs w:val="28"/>
          <w:lang w:val="uk-UA"/>
        </w:rPr>
        <w:t>10</w:t>
      </w:r>
      <w:r w:rsidRPr="005368EF">
        <w:rPr>
          <w:rFonts w:ascii="Times New Roman" w:hAnsi="Times New Roman"/>
          <w:sz w:val="28"/>
          <w:szCs w:val="28"/>
          <w:lang w:val="uk-UA"/>
        </w:rPr>
        <w:t xml:space="preserve">.30. </w:t>
      </w:r>
    </w:p>
    <w:p w:rsidR="007E561A" w:rsidRDefault="007E561A" w:rsidP="00DC0965">
      <w:pPr>
        <w:tabs>
          <w:tab w:val="left" w:pos="284"/>
        </w:tabs>
        <w:spacing w:after="0" w:line="240" w:lineRule="auto"/>
        <w:ind w:firstLine="284"/>
        <w:jc w:val="both"/>
        <w:rPr>
          <w:rFonts w:ascii="Times New Roman" w:hAnsi="Times New Roman"/>
          <w:sz w:val="28"/>
          <w:szCs w:val="28"/>
        </w:rPr>
      </w:pPr>
      <w:r>
        <w:rPr>
          <w:rFonts w:ascii="Times New Roman" w:hAnsi="Times New Roman"/>
          <w:sz w:val="28"/>
          <w:szCs w:val="28"/>
          <w:lang w:val="uk-UA"/>
        </w:rPr>
        <w:tab/>
      </w:r>
      <w:r w:rsidRPr="005368EF">
        <w:rPr>
          <w:rFonts w:ascii="Times New Roman" w:hAnsi="Times New Roman"/>
          <w:sz w:val="28"/>
          <w:szCs w:val="28"/>
          <w:lang w:val="uk-UA"/>
        </w:rPr>
        <w:t>Плата за участь у конкурсіперевізниками-претендентами не вноситься. Натомість, зазначаємо про необхідністьподання до конверту з позначкою №1, якийміститьдокументи для участі у конкурсі, довідкидовільноїформи з інформацією про те, щоперевізником-претендентом (вказатинайменуванняперевізника) не вносилась плата за участь у конкурсі у зв`язку з відсутністютакоївимоги в оголошенніВеликосеверин</w:t>
      </w:r>
      <w:r>
        <w:rPr>
          <w:rFonts w:ascii="Times New Roman" w:hAnsi="Times New Roman"/>
          <w:sz w:val="28"/>
          <w:szCs w:val="28"/>
          <w:lang w:val="uk-UA"/>
        </w:rPr>
        <w:t>ів</w:t>
      </w:r>
      <w:r w:rsidRPr="005368EF">
        <w:rPr>
          <w:rFonts w:ascii="Times New Roman" w:hAnsi="Times New Roman"/>
          <w:sz w:val="28"/>
          <w:szCs w:val="28"/>
          <w:lang w:val="uk-UA"/>
        </w:rPr>
        <w:t xml:space="preserve">ської </w:t>
      </w:r>
      <w:r>
        <w:rPr>
          <w:rFonts w:ascii="Times New Roman" w:hAnsi="Times New Roman"/>
          <w:sz w:val="28"/>
          <w:szCs w:val="28"/>
          <w:lang w:val="uk-UA"/>
        </w:rPr>
        <w:t>сільської ради</w:t>
      </w:r>
      <w:r w:rsidRPr="005368EF">
        <w:rPr>
          <w:rFonts w:ascii="Times New Roman" w:hAnsi="Times New Roman"/>
          <w:sz w:val="28"/>
          <w:szCs w:val="28"/>
          <w:lang w:val="uk-UA"/>
        </w:rPr>
        <w:t xml:space="preserve"> про проведення конкурсу, розміщеному у </w:t>
      </w:r>
      <w:r>
        <w:rPr>
          <w:rFonts w:ascii="Times New Roman" w:hAnsi="Times New Roman"/>
          <w:sz w:val="28"/>
          <w:szCs w:val="28"/>
          <w:lang w:val="uk-UA"/>
        </w:rPr>
        <w:t>_________</w:t>
      </w:r>
      <w:r w:rsidRPr="005368EF">
        <w:rPr>
          <w:rFonts w:ascii="Times New Roman" w:hAnsi="Times New Roman"/>
          <w:sz w:val="28"/>
          <w:szCs w:val="28"/>
          <w:lang w:val="uk-UA"/>
        </w:rPr>
        <w:t xml:space="preserve">________________________ (назва та номер </w:t>
      </w:r>
      <w:r w:rsidRPr="00EB00CD">
        <w:rPr>
          <w:rFonts w:ascii="Times New Roman" w:hAnsi="Times New Roman"/>
          <w:sz w:val="28"/>
          <w:szCs w:val="28"/>
          <w:lang w:val="uk-UA"/>
        </w:rPr>
        <w:t>друкованого видання</w:t>
      </w:r>
      <w:r w:rsidRPr="009D0340">
        <w:rPr>
          <w:rFonts w:ascii="Times New Roman" w:hAnsi="Times New Roman"/>
          <w:sz w:val="28"/>
          <w:szCs w:val="28"/>
        </w:rPr>
        <w:t>).</w:t>
      </w:r>
    </w:p>
    <w:p w:rsidR="007E561A" w:rsidRDefault="007E561A" w:rsidP="009D0340">
      <w:pPr>
        <w:spacing w:after="0" w:line="240" w:lineRule="auto"/>
        <w:ind w:firstLine="709"/>
        <w:jc w:val="both"/>
        <w:rPr>
          <w:rFonts w:ascii="Times New Roman" w:hAnsi="Times New Roman"/>
          <w:sz w:val="28"/>
          <w:szCs w:val="28"/>
        </w:rPr>
      </w:pPr>
    </w:p>
    <w:p w:rsidR="007E561A" w:rsidRDefault="007E561A" w:rsidP="009D0340">
      <w:pPr>
        <w:spacing w:after="0" w:line="240" w:lineRule="auto"/>
        <w:ind w:firstLine="709"/>
        <w:jc w:val="both"/>
        <w:rPr>
          <w:rFonts w:ascii="Times New Roman" w:hAnsi="Times New Roman"/>
          <w:sz w:val="28"/>
          <w:szCs w:val="28"/>
        </w:rPr>
      </w:pPr>
    </w:p>
    <w:p w:rsidR="007E561A" w:rsidRPr="004C2C5E" w:rsidRDefault="007E561A" w:rsidP="00940262">
      <w:pPr>
        <w:spacing w:after="0" w:line="240" w:lineRule="auto"/>
        <w:jc w:val="center"/>
        <w:rPr>
          <w:rFonts w:ascii="Times New Roman" w:hAnsi="Times New Roman"/>
          <w:sz w:val="28"/>
          <w:szCs w:val="28"/>
          <w:lang w:val="uk-UA"/>
        </w:rPr>
      </w:pPr>
      <w:r>
        <w:rPr>
          <w:rFonts w:ascii="Times New Roman" w:hAnsi="Times New Roman"/>
          <w:sz w:val="28"/>
          <w:szCs w:val="28"/>
          <w:lang w:val="uk-UA"/>
        </w:rPr>
        <w:t>_________________________________</w:t>
      </w:r>
    </w:p>
    <w:sectPr w:rsidR="007E561A" w:rsidRPr="004C2C5E" w:rsidSect="002D6507">
      <w:pgSz w:w="11906" w:h="16838"/>
      <w:pgMar w:top="1134" w:right="851" w:bottom="1134" w:left="1701"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A8A" w:rsidRDefault="00213A8A" w:rsidP="00EB00CD">
      <w:pPr>
        <w:spacing w:after="0" w:line="240" w:lineRule="auto"/>
      </w:pPr>
      <w:r>
        <w:separator/>
      </w:r>
    </w:p>
  </w:endnote>
  <w:endnote w:type="continuationSeparator" w:id="1">
    <w:p w:rsidR="00213A8A" w:rsidRDefault="00213A8A" w:rsidP="00EB0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A8A" w:rsidRDefault="00213A8A" w:rsidP="00EB00CD">
      <w:pPr>
        <w:spacing w:after="0" w:line="240" w:lineRule="auto"/>
      </w:pPr>
      <w:r>
        <w:separator/>
      </w:r>
    </w:p>
  </w:footnote>
  <w:footnote w:type="continuationSeparator" w:id="1">
    <w:p w:rsidR="00213A8A" w:rsidRDefault="00213A8A" w:rsidP="00EB00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1A" w:rsidRPr="00940262" w:rsidRDefault="007E561A" w:rsidP="002D6507">
    <w:pPr>
      <w:pStyle w:val="a5"/>
      <w:jc w:val="right"/>
      <w:rPr>
        <w:rFonts w:ascii="Times New Roman" w:hAnsi="Times New Roman"/>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C93"/>
    <w:rsid w:val="00076CCD"/>
    <w:rsid w:val="00193BAC"/>
    <w:rsid w:val="001A3426"/>
    <w:rsid w:val="001B64F2"/>
    <w:rsid w:val="001D674C"/>
    <w:rsid w:val="001E250D"/>
    <w:rsid w:val="00213A8A"/>
    <w:rsid w:val="00220C93"/>
    <w:rsid w:val="00263FC0"/>
    <w:rsid w:val="00276E46"/>
    <w:rsid w:val="002B73D8"/>
    <w:rsid w:val="002D6507"/>
    <w:rsid w:val="00391574"/>
    <w:rsid w:val="003E078C"/>
    <w:rsid w:val="00405A83"/>
    <w:rsid w:val="00435FAB"/>
    <w:rsid w:val="004A0C52"/>
    <w:rsid w:val="004B5939"/>
    <w:rsid w:val="004C2C5E"/>
    <w:rsid w:val="005368EF"/>
    <w:rsid w:val="005544B7"/>
    <w:rsid w:val="005B4067"/>
    <w:rsid w:val="005B49E9"/>
    <w:rsid w:val="00696FE0"/>
    <w:rsid w:val="006A5EB2"/>
    <w:rsid w:val="00746813"/>
    <w:rsid w:val="007E561A"/>
    <w:rsid w:val="00817AEA"/>
    <w:rsid w:val="00847E13"/>
    <w:rsid w:val="008A1BC2"/>
    <w:rsid w:val="008D32D5"/>
    <w:rsid w:val="00904519"/>
    <w:rsid w:val="00927CDF"/>
    <w:rsid w:val="0093532E"/>
    <w:rsid w:val="00940262"/>
    <w:rsid w:val="009452CC"/>
    <w:rsid w:val="009807DE"/>
    <w:rsid w:val="00990C82"/>
    <w:rsid w:val="00991685"/>
    <w:rsid w:val="009C3169"/>
    <w:rsid w:val="009C3BD1"/>
    <w:rsid w:val="009D0340"/>
    <w:rsid w:val="00A235DA"/>
    <w:rsid w:val="00A9146B"/>
    <w:rsid w:val="00B850D8"/>
    <w:rsid w:val="00BB179A"/>
    <w:rsid w:val="00BE450A"/>
    <w:rsid w:val="00C315B9"/>
    <w:rsid w:val="00D1173B"/>
    <w:rsid w:val="00D24AF3"/>
    <w:rsid w:val="00D93604"/>
    <w:rsid w:val="00DA2307"/>
    <w:rsid w:val="00DC0965"/>
    <w:rsid w:val="00DD2F2E"/>
    <w:rsid w:val="00E1768A"/>
    <w:rsid w:val="00EB00CD"/>
    <w:rsid w:val="00F520BA"/>
    <w:rsid w:val="00F61B9F"/>
    <w:rsid w:val="00F65668"/>
    <w:rsid w:val="00FC4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F2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1685"/>
    <w:pPr>
      <w:ind w:left="720"/>
      <w:contextualSpacing/>
    </w:pPr>
  </w:style>
  <w:style w:type="table" w:styleId="a4">
    <w:name w:val="Table Grid"/>
    <w:basedOn w:val="a1"/>
    <w:uiPriority w:val="99"/>
    <w:rsid w:val="005B49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B00CD"/>
    <w:pPr>
      <w:tabs>
        <w:tab w:val="center" w:pos="4819"/>
        <w:tab w:val="right" w:pos="9639"/>
      </w:tabs>
      <w:spacing w:after="0" w:line="240" w:lineRule="auto"/>
    </w:pPr>
  </w:style>
  <w:style w:type="character" w:customStyle="1" w:styleId="a6">
    <w:name w:val="Верхний колонтитул Знак"/>
    <w:basedOn w:val="a0"/>
    <w:link w:val="a5"/>
    <w:uiPriority w:val="99"/>
    <w:locked/>
    <w:rsid w:val="00EB00CD"/>
    <w:rPr>
      <w:rFonts w:cs="Times New Roman"/>
    </w:rPr>
  </w:style>
  <w:style w:type="paragraph" w:styleId="a7">
    <w:name w:val="footer"/>
    <w:basedOn w:val="a"/>
    <w:link w:val="a8"/>
    <w:uiPriority w:val="99"/>
    <w:rsid w:val="00EB00CD"/>
    <w:pPr>
      <w:tabs>
        <w:tab w:val="center" w:pos="4819"/>
        <w:tab w:val="right" w:pos="9639"/>
      </w:tabs>
      <w:spacing w:after="0" w:line="240" w:lineRule="auto"/>
    </w:pPr>
  </w:style>
  <w:style w:type="character" w:customStyle="1" w:styleId="a8">
    <w:name w:val="Нижний колонтитул Знак"/>
    <w:basedOn w:val="a0"/>
    <w:link w:val="a7"/>
    <w:uiPriority w:val="99"/>
    <w:locked/>
    <w:rsid w:val="00EB00CD"/>
    <w:rPr>
      <w:rFonts w:cs="Times New Roman"/>
    </w:rPr>
  </w:style>
  <w:style w:type="paragraph" w:styleId="a9">
    <w:name w:val="Balloon Text"/>
    <w:basedOn w:val="a"/>
    <w:link w:val="aa"/>
    <w:uiPriority w:val="99"/>
    <w:semiHidden/>
    <w:rsid w:val="00276E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276E46"/>
    <w:rPr>
      <w:rFonts w:ascii="Segoe UI" w:hAnsi="Segoe UI" w:cs="Segoe UI"/>
      <w:sz w:val="18"/>
      <w:szCs w:val="18"/>
    </w:rPr>
  </w:style>
  <w:style w:type="paragraph" w:styleId="ab">
    <w:name w:val="Normal (Web)"/>
    <w:basedOn w:val="a"/>
    <w:uiPriority w:val="99"/>
    <w:rsid w:val="008D32D5"/>
    <w:pPr>
      <w:spacing w:before="100" w:beforeAutospacing="1" w:after="100" w:afterAutospacing="1" w:line="240" w:lineRule="auto"/>
    </w:pPr>
    <w:rPr>
      <w:rFonts w:ascii="Times New Roman" w:hAnsi="Times New Roman"/>
      <w:sz w:val="24"/>
      <w:szCs w:val="24"/>
      <w:lang w:eastAsia="ru-RU"/>
    </w:rPr>
  </w:style>
  <w:style w:type="character" w:styleId="ac">
    <w:name w:val="Hyperlink"/>
    <w:basedOn w:val="a0"/>
    <w:uiPriority w:val="99"/>
    <w:rsid w:val="008D32D5"/>
    <w:rPr>
      <w:rFonts w:cs="Times New Roman"/>
      <w:color w:val="0000FF"/>
      <w:u w:val="single"/>
    </w:rPr>
  </w:style>
  <w:style w:type="paragraph" w:styleId="ad">
    <w:name w:val="Body Text Indent"/>
    <w:basedOn w:val="a"/>
    <w:link w:val="ae"/>
    <w:uiPriority w:val="99"/>
    <w:rsid w:val="008D32D5"/>
    <w:pPr>
      <w:spacing w:after="0" w:line="240" w:lineRule="auto"/>
      <w:ind w:firstLine="720"/>
      <w:jc w:val="both"/>
    </w:pPr>
    <w:rPr>
      <w:rFonts w:ascii="Arial" w:hAnsi="Arial"/>
      <w:sz w:val="24"/>
      <w:szCs w:val="20"/>
      <w:lang w:val="uk-UA" w:eastAsia="uk-UA"/>
    </w:rPr>
  </w:style>
  <w:style w:type="character" w:customStyle="1" w:styleId="BodyTextIndentChar">
    <w:name w:val="Body Text Indent Char"/>
    <w:basedOn w:val="a0"/>
    <w:uiPriority w:val="99"/>
    <w:semiHidden/>
    <w:locked/>
    <w:rsid w:val="00A9146B"/>
    <w:rPr>
      <w:rFonts w:cs="Times New Roman"/>
      <w:lang w:eastAsia="en-US"/>
    </w:rPr>
  </w:style>
  <w:style w:type="character" w:customStyle="1" w:styleId="ae">
    <w:name w:val="Основной текст с отступом Знак"/>
    <w:link w:val="ad"/>
    <w:uiPriority w:val="99"/>
    <w:locked/>
    <w:rsid w:val="008D32D5"/>
    <w:rPr>
      <w:rFonts w:ascii="Arial" w:hAnsi="Arial"/>
      <w:sz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903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SPecialiST RePack</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user</dc:creator>
  <cp:lastModifiedBy>123</cp:lastModifiedBy>
  <cp:revision>2</cp:revision>
  <cp:lastPrinted>2020-10-16T11:54:00Z</cp:lastPrinted>
  <dcterms:created xsi:type="dcterms:W3CDTF">2020-11-17T14:47:00Z</dcterms:created>
  <dcterms:modified xsi:type="dcterms:W3CDTF">2020-11-17T14:47:00Z</dcterms:modified>
</cp:coreProperties>
</file>