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2C" w:rsidRDefault="00D6372C" w:rsidP="00D6372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6372C" w:rsidRDefault="00D6372C" w:rsidP="00D6372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6372C" w:rsidRPr="000560A0" w:rsidRDefault="00D6372C" w:rsidP="00D6372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6372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-339090</wp:posOffset>
            </wp:positionV>
            <wp:extent cx="457200" cy="609600"/>
            <wp:effectExtent l="0" t="0" r="0" b="0"/>
            <wp:wrapSquare wrapText="left"/>
            <wp:docPr id="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72C" w:rsidRPr="000560A0" w:rsidRDefault="00D6372C" w:rsidP="00D6372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6372C" w:rsidRPr="000560A0" w:rsidRDefault="00D6372C" w:rsidP="00D6372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6372C" w:rsidRPr="000560A0" w:rsidRDefault="00D6372C" w:rsidP="00D6372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ПЕРША 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D6372C" w:rsidRPr="000560A0" w:rsidRDefault="00D6372C" w:rsidP="00D6372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6372C" w:rsidRPr="000560A0" w:rsidRDefault="00D6372C" w:rsidP="00D6372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0560A0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D6372C" w:rsidRPr="000560A0" w:rsidRDefault="00D6372C" w:rsidP="00D6372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D6372C" w:rsidRPr="00A95DAC" w:rsidRDefault="00D6372C" w:rsidP="00D6372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і</w:t>
      </w: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>д  «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» листопада</w:t>
      </w: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2020 року                                                                     № </w:t>
      </w:r>
    </w:p>
    <w:p w:rsidR="00D6372C" w:rsidRPr="000560A0" w:rsidRDefault="00D6372C" w:rsidP="00D6372C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D6372C" w:rsidRPr="000560A0" w:rsidRDefault="00D6372C" w:rsidP="00D637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6372C" w:rsidRPr="000560A0" w:rsidRDefault="00D6372C" w:rsidP="00D637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6372C" w:rsidRPr="000560A0" w:rsidRDefault="00D6372C" w:rsidP="00D637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затвердження порядку денного </w:t>
      </w:r>
    </w:p>
    <w:p w:rsidR="00D6372C" w:rsidRPr="000560A0" w:rsidRDefault="00D6372C" w:rsidP="00D6372C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І 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сесії VIII скликання </w:t>
      </w:r>
    </w:p>
    <w:p w:rsidR="00D6372C" w:rsidRPr="000560A0" w:rsidRDefault="00D6372C" w:rsidP="00D6372C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372C" w:rsidRPr="000560A0" w:rsidRDefault="00D6372C" w:rsidP="00D6372C">
      <w:pPr>
        <w:tabs>
          <w:tab w:val="left" w:leader="underscore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атей</w:t>
      </w: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26,42 Закону України «Про місцеве самоврядування в Україні»,  </w:t>
      </w:r>
    </w:p>
    <w:p w:rsidR="00D6372C" w:rsidRDefault="00D6372C" w:rsidP="00D6372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:rsidR="00D6372C" w:rsidRPr="000560A0" w:rsidRDefault="00D6372C" w:rsidP="00D6372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6372C" w:rsidRDefault="00D6372C" w:rsidP="00D6372C">
      <w:pPr>
        <w:tabs>
          <w:tab w:val="left" w:pos="426"/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Затвердити наступний порядок денний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</w:t>
      </w: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сесії VIII скликання:</w:t>
      </w:r>
    </w:p>
    <w:p w:rsidR="00D6372C" w:rsidRPr="000560A0" w:rsidRDefault="00D6372C" w:rsidP="00D6372C">
      <w:pPr>
        <w:tabs>
          <w:tab w:val="left" w:pos="426"/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372C" w:rsidRPr="00FC1573" w:rsidRDefault="00D6372C" w:rsidP="00D63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C1573">
        <w:rPr>
          <w:rFonts w:ascii="Times New Roman" w:hAnsi="Times New Roman"/>
          <w:sz w:val="28"/>
          <w:szCs w:val="28"/>
          <w:lang w:val="uk-UA"/>
        </w:rPr>
        <w:t xml:space="preserve">1.Про визнання повноважень депутатів Великосеверинівської сільської ради </w:t>
      </w:r>
      <w:r w:rsidRPr="00FC1573">
        <w:rPr>
          <w:rFonts w:ascii="Times New Roman" w:hAnsi="Times New Roman"/>
          <w:sz w:val="28"/>
          <w:szCs w:val="28"/>
          <w:lang w:val="en-US"/>
        </w:rPr>
        <w:t>V</w:t>
      </w:r>
      <w:r w:rsidRPr="00FC1573">
        <w:rPr>
          <w:rFonts w:ascii="Times New Roman" w:hAnsi="Times New Roman"/>
          <w:sz w:val="28"/>
          <w:szCs w:val="28"/>
          <w:lang w:val="uk-UA"/>
        </w:rPr>
        <w:t>ІІІ скликання, обраних 25 жовтня 2020 року.</w:t>
      </w:r>
    </w:p>
    <w:p w:rsidR="00D6372C" w:rsidRPr="00FC1573" w:rsidRDefault="00D6372C" w:rsidP="00D63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C1573">
        <w:rPr>
          <w:rFonts w:ascii="Times New Roman" w:hAnsi="Times New Roman"/>
          <w:sz w:val="28"/>
          <w:szCs w:val="28"/>
          <w:lang w:val="uk-UA"/>
        </w:rPr>
        <w:t>2.Про визнання повноважень Великосеверинівського сільського голови обраного 25 жовтня 2020 року.</w:t>
      </w:r>
    </w:p>
    <w:p w:rsidR="00D6372C" w:rsidRDefault="008A01E2" w:rsidP="00D63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6372C" w:rsidRPr="00FC1573">
        <w:rPr>
          <w:rFonts w:ascii="Times New Roman" w:hAnsi="Times New Roman"/>
          <w:sz w:val="28"/>
          <w:szCs w:val="28"/>
          <w:lang w:val="uk-UA"/>
        </w:rPr>
        <w:t xml:space="preserve">.Про </w:t>
      </w:r>
      <w:r w:rsidR="00D6372C">
        <w:rPr>
          <w:rFonts w:ascii="Times New Roman" w:hAnsi="Times New Roman"/>
          <w:sz w:val="28"/>
          <w:szCs w:val="28"/>
          <w:lang w:val="uk-UA"/>
        </w:rPr>
        <w:t>створення</w:t>
      </w:r>
      <w:r w:rsidR="00D6372C" w:rsidRPr="00FC1573">
        <w:rPr>
          <w:rFonts w:ascii="Times New Roman" w:hAnsi="Times New Roman"/>
          <w:sz w:val="28"/>
          <w:szCs w:val="28"/>
          <w:lang w:val="uk-UA"/>
        </w:rPr>
        <w:t xml:space="preserve"> лічильної комісії.</w:t>
      </w:r>
    </w:p>
    <w:p w:rsidR="008A01E2" w:rsidRPr="00FC1573" w:rsidRDefault="008A01E2" w:rsidP="008A01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4</w:t>
      </w:r>
      <w:r w:rsidRPr="00FC1573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.</w:t>
      </w:r>
      <w:r w:rsidRPr="00FC1573">
        <w:rPr>
          <w:rFonts w:ascii="Times New Roman" w:hAnsi="Times New Roman"/>
          <w:sz w:val="28"/>
          <w:szCs w:val="28"/>
          <w:lang w:val="uk-UA"/>
        </w:rPr>
        <w:t xml:space="preserve">Про затвердження порядку денного засідання І сесії </w:t>
      </w:r>
      <w:r w:rsidRPr="00FC1573">
        <w:rPr>
          <w:rFonts w:ascii="Times New Roman" w:hAnsi="Times New Roman"/>
          <w:sz w:val="28"/>
          <w:szCs w:val="28"/>
          <w:lang w:val="en-US"/>
        </w:rPr>
        <w:t>V</w:t>
      </w:r>
      <w:r w:rsidRPr="00FC1573">
        <w:rPr>
          <w:rFonts w:ascii="Times New Roman" w:hAnsi="Times New Roman"/>
          <w:sz w:val="28"/>
          <w:szCs w:val="28"/>
          <w:lang w:val="uk-UA"/>
        </w:rPr>
        <w:t>ІІІ скликання Великосеверинівської сільської ради.</w:t>
      </w:r>
    </w:p>
    <w:p w:rsidR="00D6372C" w:rsidRDefault="00D6372C" w:rsidP="00D63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6372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6372C">
        <w:t xml:space="preserve"> </w:t>
      </w:r>
      <w:r w:rsidRPr="00D6372C">
        <w:rPr>
          <w:rFonts w:ascii="Times New Roman" w:hAnsi="Times New Roman"/>
          <w:sz w:val="28"/>
          <w:szCs w:val="28"/>
          <w:lang w:val="uk-UA"/>
        </w:rPr>
        <w:t>Про припинення повноважень Великосеверинівського сільського голови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372C" w:rsidRPr="00D6372C" w:rsidRDefault="00D6372C" w:rsidP="00D63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D6372C">
        <w:rPr>
          <w:rFonts w:ascii="Times New Roman" w:hAnsi="Times New Roman"/>
          <w:sz w:val="28"/>
          <w:szCs w:val="28"/>
          <w:lang w:val="uk-UA"/>
        </w:rPr>
        <w:t xml:space="preserve">Про припинення повноважень  </w:t>
      </w:r>
      <w:proofErr w:type="spellStart"/>
      <w:r w:rsidRPr="00D6372C">
        <w:rPr>
          <w:rFonts w:ascii="Times New Roman" w:hAnsi="Times New Roman"/>
          <w:sz w:val="28"/>
          <w:szCs w:val="28"/>
          <w:lang w:val="uk-UA"/>
        </w:rPr>
        <w:t>Високобайрацького</w:t>
      </w:r>
      <w:proofErr w:type="spellEnd"/>
      <w:r w:rsidRPr="00D6372C">
        <w:rPr>
          <w:rFonts w:ascii="Times New Roman" w:hAnsi="Times New Roman"/>
          <w:sz w:val="28"/>
          <w:szCs w:val="28"/>
          <w:lang w:val="uk-UA"/>
        </w:rPr>
        <w:t xml:space="preserve"> сільського голови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372C" w:rsidRDefault="00726041" w:rsidP="007260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26041">
        <w:rPr>
          <w:rFonts w:ascii="Times New Roman" w:hAnsi="Times New Roman"/>
          <w:sz w:val="28"/>
          <w:szCs w:val="28"/>
          <w:lang w:val="uk-UA"/>
        </w:rPr>
        <w:t>7. Про припинення повноважень  секретаря Великосеверинівської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37147" w:rsidRDefault="00726041" w:rsidP="007260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726041">
        <w:t xml:space="preserve"> </w:t>
      </w:r>
      <w:r w:rsidR="00737147" w:rsidRPr="00726041">
        <w:rPr>
          <w:rFonts w:ascii="Times New Roman" w:hAnsi="Times New Roman"/>
          <w:sz w:val="28"/>
          <w:szCs w:val="28"/>
          <w:lang w:val="uk-UA"/>
        </w:rPr>
        <w:t xml:space="preserve">Про припинення повноважень  секретаря </w:t>
      </w:r>
      <w:proofErr w:type="spellStart"/>
      <w:r w:rsidR="00737147" w:rsidRPr="00726041">
        <w:rPr>
          <w:rFonts w:ascii="Times New Roman" w:hAnsi="Times New Roman"/>
          <w:sz w:val="28"/>
          <w:szCs w:val="28"/>
          <w:lang w:val="uk-UA"/>
        </w:rPr>
        <w:t>Високобайрацької</w:t>
      </w:r>
      <w:proofErr w:type="spellEnd"/>
      <w:r w:rsidR="00737147" w:rsidRPr="00726041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737147">
        <w:rPr>
          <w:rFonts w:ascii="Times New Roman" w:hAnsi="Times New Roman"/>
          <w:sz w:val="28"/>
          <w:szCs w:val="28"/>
          <w:lang w:val="uk-UA"/>
        </w:rPr>
        <w:t>.</w:t>
      </w:r>
    </w:p>
    <w:p w:rsidR="00726041" w:rsidRDefault="00737147" w:rsidP="007260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="00726041" w:rsidRPr="00726041">
        <w:rPr>
          <w:rFonts w:ascii="Times New Roman" w:hAnsi="Times New Roman"/>
          <w:sz w:val="28"/>
          <w:szCs w:val="28"/>
          <w:lang w:val="uk-UA"/>
        </w:rPr>
        <w:t xml:space="preserve">Про припинення повноважень  секретаря </w:t>
      </w:r>
      <w:proofErr w:type="spellStart"/>
      <w:r w:rsidR="00726041" w:rsidRPr="00726041">
        <w:rPr>
          <w:rFonts w:ascii="Times New Roman" w:hAnsi="Times New Roman"/>
          <w:sz w:val="28"/>
          <w:szCs w:val="28"/>
          <w:lang w:val="uk-UA"/>
        </w:rPr>
        <w:t>Созонівської</w:t>
      </w:r>
      <w:proofErr w:type="spellEnd"/>
      <w:r w:rsidR="00726041" w:rsidRPr="00726041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726041">
        <w:rPr>
          <w:rFonts w:ascii="Times New Roman" w:hAnsi="Times New Roman"/>
          <w:sz w:val="28"/>
          <w:szCs w:val="28"/>
          <w:lang w:val="uk-UA"/>
        </w:rPr>
        <w:t>.</w:t>
      </w:r>
    </w:p>
    <w:p w:rsidR="00737147" w:rsidRDefault="00737147" w:rsidP="007260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041" w:rsidRPr="00726041" w:rsidRDefault="00726041" w:rsidP="007260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726041">
        <w:t xml:space="preserve"> </w:t>
      </w:r>
      <w:r w:rsidRPr="00726041">
        <w:rPr>
          <w:rFonts w:ascii="Times New Roman" w:hAnsi="Times New Roman"/>
          <w:sz w:val="28"/>
          <w:szCs w:val="28"/>
          <w:lang w:val="uk-UA"/>
        </w:rPr>
        <w:t xml:space="preserve">Про припинення повноважень </w:t>
      </w:r>
      <w:proofErr w:type="spellStart"/>
      <w:r w:rsidRPr="00726041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726041">
        <w:rPr>
          <w:rFonts w:ascii="Times New Roman" w:hAnsi="Times New Roman"/>
          <w:sz w:val="28"/>
          <w:szCs w:val="28"/>
          <w:lang w:val="uk-UA"/>
        </w:rPr>
        <w:t>. старости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6041">
        <w:rPr>
          <w:rFonts w:ascii="Times New Roman" w:hAnsi="Times New Roman"/>
          <w:sz w:val="28"/>
          <w:szCs w:val="28"/>
          <w:lang w:val="uk-UA"/>
        </w:rPr>
        <w:t>Оситнязького старостинського округу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372C" w:rsidRDefault="00D6372C" w:rsidP="00D63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72C" w:rsidRDefault="00D6372C" w:rsidP="00D63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72C" w:rsidRDefault="00D6372C" w:rsidP="00D63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72C" w:rsidRDefault="00D6372C" w:rsidP="00D63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72C" w:rsidRDefault="00B022C0" w:rsidP="00D63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D6372C" w:rsidRPr="00FC1573">
        <w:rPr>
          <w:rFonts w:ascii="Times New Roman" w:hAnsi="Times New Roman"/>
          <w:sz w:val="28"/>
          <w:szCs w:val="28"/>
          <w:lang w:val="uk-UA"/>
        </w:rPr>
        <w:t>.Про обрання секретаря Великосеверинівської сільської ради.</w:t>
      </w:r>
    </w:p>
    <w:p w:rsidR="00D6372C" w:rsidRDefault="00B022C0" w:rsidP="00D6372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D6372C">
        <w:rPr>
          <w:rFonts w:ascii="Times New Roman" w:hAnsi="Times New Roman"/>
          <w:sz w:val="28"/>
          <w:szCs w:val="28"/>
          <w:lang w:val="uk-UA"/>
        </w:rPr>
        <w:t>.</w:t>
      </w:r>
      <w:r w:rsidR="00D6372C" w:rsidRPr="00AA30A9">
        <w:rPr>
          <w:rFonts w:ascii="Times New Roman" w:hAnsi="Times New Roman"/>
          <w:sz w:val="28"/>
          <w:szCs w:val="28"/>
          <w:lang w:val="uk-UA"/>
        </w:rPr>
        <w:t xml:space="preserve">Про покладання обов’язків </w:t>
      </w:r>
      <w:r w:rsidR="00D6372C">
        <w:rPr>
          <w:rFonts w:ascii="Times New Roman" w:hAnsi="Times New Roman"/>
          <w:sz w:val="28"/>
          <w:szCs w:val="28"/>
          <w:lang w:val="uk-UA"/>
        </w:rPr>
        <w:t>з</w:t>
      </w:r>
      <w:r w:rsidR="00D6372C" w:rsidRPr="00AA30A9">
        <w:rPr>
          <w:rFonts w:ascii="Times New Roman" w:hAnsi="Times New Roman"/>
          <w:sz w:val="28"/>
          <w:szCs w:val="28"/>
          <w:lang w:val="uk-UA"/>
        </w:rPr>
        <w:t xml:space="preserve"> державн</w:t>
      </w:r>
      <w:r w:rsidR="00D6372C">
        <w:rPr>
          <w:rFonts w:ascii="Times New Roman" w:hAnsi="Times New Roman"/>
          <w:sz w:val="28"/>
          <w:szCs w:val="28"/>
          <w:lang w:val="uk-UA"/>
        </w:rPr>
        <w:t>ої</w:t>
      </w:r>
      <w:r w:rsidR="00D6372C" w:rsidRPr="00AA30A9">
        <w:rPr>
          <w:rFonts w:ascii="Times New Roman" w:hAnsi="Times New Roman"/>
          <w:sz w:val="28"/>
          <w:szCs w:val="28"/>
          <w:lang w:val="uk-UA"/>
        </w:rPr>
        <w:t xml:space="preserve"> реєстрації актів цивільного стану на території Великосеверинівської сільської ради та</w:t>
      </w:r>
      <w:r w:rsidR="00D637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72C" w:rsidRPr="00AA30A9">
        <w:rPr>
          <w:rFonts w:ascii="Times New Roman" w:hAnsi="Times New Roman"/>
          <w:sz w:val="28"/>
          <w:szCs w:val="28"/>
          <w:lang w:val="uk-UA"/>
        </w:rPr>
        <w:t>призначення відповідального за облік, зберігання, витрачання бланків свідоцтв у 2020 році</w:t>
      </w:r>
      <w:r w:rsidR="00D6372C">
        <w:rPr>
          <w:rFonts w:ascii="Times New Roman" w:hAnsi="Times New Roman"/>
          <w:sz w:val="28"/>
          <w:szCs w:val="28"/>
          <w:lang w:val="uk-UA"/>
        </w:rPr>
        <w:t>.</w:t>
      </w:r>
    </w:p>
    <w:p w:rsidR="00D6372C" w:rsidRPr="00A93926" w:rsidRDefault="00B022C0" w:rsidP="00D6372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D6372C">
        <w:rPr>
          <w:rFonts w:ascii="Times New Roman" w:hAnsi="Times New Roman"/>
          <w:sz w:val="28"/>
          <w:szCs w:val="28"/>
          <w:lang w:val="uk-UA"/>
        </w:rPr>
        <w:t>.</w:t>
      </w:r>
      <w:r w:rsidR="00D6372C" w:rsidRPr="00A93926">
        <w:rPr>
          <w:rFonts w:ascii="Times New Roman" w:hAnsi="Times New Roman"/>
          <w:sz w:val="28"/>
          <w:szCs w:val="28"/>
          <w:lang w:val="uk-UA"/>
        </w:rPr>
        <w:t xml:space="preserve">Про покладання </w:t>
      </w:r>
      <w:r w:rsidR="00D6372C" w:rsidRPr="00A62131">
        <w:rPr>
          <w:rFonts w:ascii="Times New Roman" w:hAnsi="Times New Roman"/>
          <w:sz w:val="28"/>
          <w:szCs w:val="28"/>
          <w:lang w:val="uk-UA"/>
        </w:rPr>
        <w:t>обов’язків</w:t>
      </w:r>
      <w:r w:rsidR="00D6372C" w:rsidRPr="00A93926">
        <w:rPr>
          <w:rFonts w:ascii="Times New Roman" w:hAnsi="Times New Roman"/>
          <w:sz w:val="28"/>
          <w:szCs w:val="28"/>
          <w:lang w:val="uk-UA"/>
        </w:rPr>
        <w:t xml:space="preserve"> по вчиненню</w:t>
      </w:r>
      <w:r w:rsidR="00D637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72C" w:rsidRPr="00A93926">
        <w:rPr>
          <w:rFonts w:ascii="Times New Roman" w:hAnsi="Times New Roman"/>
          <w:sz w:val="28"/>
          <w:szCs w:val="28"/>
          <w:lang w:val="uk-UA"/>
        </w:rPr>
        <w:t>нотаріальних дій на території Великосеверинівської сільської ради у 2020 році</w:t>
      </w:r>
      <w:r w:rsidR="00D6372C">
        <w:rPr>
          <w:rFonts w:ascii="Times New Roman" w:hAnsi="Times New Roman"/>
          <w:sz w:val="28"/>
          <w:szCs w:val="28"/>
          <w:lang w:val="uk-UA"/>
        </w:rPr>
        <w:t>.</w:t>
      </w:r>
    </w:p>
    <w:p w:rsidR="00D6372C" w:rsidRPr="00FC1573" w:rsidRDefault="00B022C0" w:rsidP="00B022C0">
      <w:pPr>
        <w:widowControl w:val="0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D6372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D6372C" w:rsidRPr="00FC1573">
        <w:rPr>
          <w:rFonts w:ascii="Times New Roman" w:hAnsi="Times New Roman"/>
          <w:sz w:val="28"/>
          <w:szCs w:val="28"/>
          <w:lang w:val="uk-UA"/>
        </w:rPr>
        <w:t xml:space="preserve">.Про </w:t>
      </w:r>
      <w:r w:rsidR="00D6372C">
        <w:rPr>
          <w:rFonts w:ascii="Times New Roman" w:hAnsi="Times New Roman"/>
          <w:sz w:val="28"/>
          <w:szCs w:val="28"/>
          <w:lang w:val="uk-UA"/>
        </w:rPr>
        <w:t>створення</w:t>
      </w:r>
      <w:r w:rsidR="00D6372C" w:rsidRPr="00FC1573">
        <w:rPr>
          <w:rFonts w:ascii="Times New Roman" w:hAnsi="Times New Roman"/>
          <w:sz w:val="28"/>
          <w:szCs w:val="28"/>
          <w:lang w:val="uk-UA"/>
        </w:rPr>
        <w:t xml:space="preserve"> постійних</w:t>
      </w:r>
      <w:r w:rsidR="00D6372C">
        <w:rPr>
          <w:rFonts w:ascii="Times New Roman" w:hAnsi="Times New Roman"/>
          <w:sz w:val="28"/>
          <w:szCs w:val="28"/>
          <w:lang w:val="uk-UA"/>
        </w:rPr>
        <w:t xml:space="preserve"> депутатських</w:t>
      </w:r>
      <w:r w:rsidR="00D6372C" w:rsidRPr="00FC1573">
        <w:rPr>
          <w:rFonts w:ascii="Times New Roman" w:hAnsi="Times New Roman"/>
          <w:sz w:val="28"/>
          <w:szCs w:val="28"/>
          <w:lang w:val="uk-UA"/>
        </w:rPr>
        <w:t xml:space="preserve"> комісій Великосеверинівської сільської ради.</w:t>
      </w:r>
    </w:p>
    <w:p w:rsidR="00D6372C" w:rsidRDefault="00B022C0" w:rsidP="00B022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D6372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D6372C" w:rsidRPr="00FC1573">
        <w:rPr>
          <w:rFonts w:ascii="Times New Roman" w:hAnsi="Times New Roman"/>
          <w:sz w:val="28"/>
          <w:szCs w:val="28"/>
          <w:lang w:val="uk-UA"/>
        </w:rPr>
        <w:t xml:space="preserve">.Про затвердження Положення про постійні комісії Великосеверинівської сільської ради Кіровоградського району Кіровоградської області </w:t>
      </w:r>
      <w:r w:rsidR="00D6372C" w:rsidRPr="00FC1573">
        <w:rPr>
          <w:rFonts w:ascii="Times New Roman" w:hAnsi="Times New Roman"/>
          <w:sz w:val="28"/>
          <w:szCs w:val="28"/>
          <w:lang w:val="en-US"/>
        </w:rPr>
        <w:t>V</w:t>
      </w:r>
      <w:r w:rsidR="00D6372C" w:rsidRPr="00FC1573">
        <w:rPr>
          <w:rFonts w:ascii="Times New Roman" w:hAnsi="Times New Roman"/>
          <w:sz w:val="28"/>
          <w:szCs w:val="28"/>
          <w:lang w:val="uk-UA"/>
        </w:rPr>
        <w:t>ІІІ скликання.</w:t>
      </w:r>
    </w:p>
    <w:p w:rsidR="00D6372C" w:rsidRPr="002939C1" w:rsidRDefault="00D6372C" w:rsidP="00D637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</w:t>
      </w:r>
      <w:r w:rsidR="00B022C0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939C1">
        <w:rPr>
          <w:rFonts w:ascii="Times New Roman" w:hAnsi="Times New Roman"/>
          <w:sz w:val="28"/>
          <w:szCs w:val="28"/>
          <w:lang w:val="uk-UA"/>
        </w:rPr>
        <w:t xml:space="preserve">Про обрання голови, секретаря та членів постійної комісії з питань  </w:t>
      </w:r>
    </w:p>
    <w:p w:rsidR="00D6372C" w:rsidRDefault="00D6372C" w:rsidP="00D637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39C1">
        <w:rPr>
          <w:rFonts w:ascii="Times New Roman" w:hAnsi="Times New Roman"/>
          <w:sz w:val="28"/>
          <w:szCs w:val="28"/>
          <w:lang w:val="uk-UA"/>
        </w:rPr>
        <w:t xml:space="preserve">регламенту, законності, депутатської  діяльності, етики та  запобігання  корупції </w:t>
      </w:r>
      <w:r>
        <w:rPr>
          <w:rFonts w:ascii="Times New Roman" w:hAnsi="Times New Roman"/>
          <w:sz w:val="28"/>
          <w:szCs w:val="28"/>
          <w:lang w:val="uk-UA"/>
        </w:rPr>
        <w:t xml:space="preserve">Великосеверинівської  сільської </w:t>
      </w:r>
      <w:r w:rsidRPr="002939C1">
        <w:rPr>
          <w:rFonts w:ascii="Times New Roman" w:hAnsi="Times New Roman"/>
          <w:sz w:val="28"/>
          <w:szCs w:val="28"/>
          <w:lang w:val="uk-UA"/>
        </w:rPr>
        <w:t>ради</w:t>
      </w:r>
      <w:r w:rsidRPr="002939C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372C" w:rsidRDefault="00D6372C" w:rsidP="00D637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</w:t>
      </w:r>
      <w:r w:rsidR="00B022C0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939C1">
        <w:rPr>
          <w:rFonts w:ascii="Times New Roman" w:hAnsi="Times New Roman"/>
          <w:sz w:val="28"/>
          <w:szCs w:val="28"/>
          <w:lang w:val="uk-UA"/>
        </w:rPr>
        <w:t xml:space="preserve">Про обрання голови, секретаря та членів постійної комісії з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 планування, </w:t>
      </w:r>
      <w:r w:rsidRPr="002939C1">
        <w:rPr>
          <w:rFonts w:ascii="Times New Roman" w:hAnsi="Times New Roman"/>
          <w:sz w:val="28"/>
          <w:szCs w:val="28"/>
          <w:lang w:val="uk-UA"/>
        </w:rPr>
        <w:t>фінансів, бю</w:t>
      </w:r>
      <w:r>
        <w:rPr>
          <w:rFonts w:ascii="Times New Roman" w:hAnsi="Times New Roman"/>
          <w:sz w:val="28"/>
          <w:szCs w:val="28"/>
          <w:lang w:val="uk-UA"/>
        </w:rPr>
        <w:t xml:space="preserve">джету, соціально-економічного  </w:t>
      </w:r>
      <w:r w:rsidRPr="002939C1">
        <w:rPr>
          <w:rFonts w:ascii="Times New Roman" w:hAnsi="Times New Roman"/>
          <w:sz w:val="28"/>
          <w:szCs w:val="28"/>
          <w:lang w:val="uk-UA"/>
        </w:rPr>
        <w:t>розвитку та ін</w:t>
      </w:r>
      <w:r>
        <w:rPr>
          <w:rFonts w:ascii="Times New Roman" w:hAnsi="Times New Roman"/>
          <w:sz w:val="28"/>
          <w:szCs w:val="28"/>
          <w:lang w:val="uk-UA"/>
        </w:rPr>
        <w:t xml:space="preserve">вестицій Великосеверинівської  </w:t>
      </w:r>
      <w:r w:rsidRPr="002939C1">
        <w:rPr>
          <w:rFonts w:ascii="Times New Roman" w:hAnsi="Times New Roman"/>
          <w:sz w:val="28"/>
          <w:szCs w:val="28"/>
          <w:lang w:val="uk-UA"/>
        </w:rPr>
        <w:t>сільської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372C" w:rsidRDefault="00D6372C" w:rsidP="00D637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</w:t>
      </w:r>
      <w:r w:rsidR="00B022C0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939C1">
        <w:rPr>
          <w:rFonts w:ascii="Times New Roman" w:hAnsi="Times New Roman"/>
          <w:sz w:val="28"/>
          <w:szCs w:val="28"/>
          <w:lang w:val="uk-UA"/>
        </w:rPr>
        <w:t>Про обрання голови, секретаря та членів постійної комісії з  питань 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939C1">
        <w:rPr>
          <w:rFonts w:ascii="Times New Roman" w:hAnsi="Times New Roman"/>
          <w:sz w:val="28"/>
          <w:szCs w:val="28"/>
          <w:lang w:val="uk-UA"/>
        </w:rPr>
        <w:t>ф</w:t>
      </w:r>
      <w:r>
        <w:rPr>
          <w:rFonts w:ascii="Times New Roman" w:hAnsi="Times New Roman"/>
          <w:sz w:val="28"/>
          <w:szCs w:val="28"/>
          <w:lang w:val="uk-UA"/>
        </w:rPr>
        <w:t xml:space="preserve">ізичного  виховання, культури, </w:t>
      </w:r>
      <w:r w:rsidRPr="002939C1">
        <w:rPr>
          <w:rFonts w:ascii="Times New Roman" w:hAnsi="Times New Roman"/>
          <w:sz w:val="28"/>
          <w:szCs w:val="28"/>
          <w:lang w:val="uk-UA"/>
        </w:rPr>
        <w:t>охорони здо</w:t>
      </w:r>
      <w:r>
        <w:rPr>
          <w:rFonts w:ascii="Times New Roman" w:hAnsi="Times New Roman"/>
          <w:sz w:val="28"/>
          <w:szCs w:val="28"/>
          <w:lang w:val="uk-UA"/>
        </w:rPr>
        <w:t xml:space="preserve">ров’я та  соціального  захисту </w:t>
      </w:r>
      <w:r w:rsidRPr="002939C1">
        <w:rPr>
          <w:rFonts w:ascii="Times New Roman" w:hAnsi="Times New Roman"/>
          <w:sz w:val="28"/>
          <w:szCs w:val="28"/>
          <w:lang w:val="uk-UA"/>
        </w:rPr>
        <w:t>Великосеверинівської  сільської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372C" w:rsidRDefault="00D6372C" w:rsidP="00D637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</w:t>
      </w:r>
      <w:r w:rsidR="00B022C0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939C1">
        <w:rPr>
          <w:rFonts w:ascii="Times New Roman" w:hAnsi="Times New Roman"/>
          <w:sz w:val="28"/>
          <w:szCs w:val="28"/>
          <w:lang w:val="uk-UA"/>
        </w:rPr>
        <w:t>Про обрання голови, секретаря та членів постійної комісії з  питань  земельних  відносин, будівництва, транспорту, зв’язку, екології, та  охорони  навколишнього  середовища Великосеверинівської  сільської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372C" w:rsidRDefault="00D6372C" w:rsidP="00D637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022C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939C1">
        <w:rPr>
          <w:rFonts w:ascii="Times New Roman" w:hAnsi="Times New Roman"/>
          <w:sz w:val="28"/>
          <w:szCs w:val="28"/>
          <w:lang w:val="uk-UA"/>
        </w:rPr>
        <w:t>Про обрання голови, секретаря та членів постійної комісії з  питань  благоустрою, комунальної власності, житлово-комунального  господарства Великосеверинівської  сільської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022C0" w:rsidRDefault="00B022C0" w:rsidP="00B02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21.</w:t>
      </w:r>
      <w:r w:rsidRPr="00B022C0">
        <w:t xml:space="preserve"> </w:t>
      </w:r>
      <w:r w:rsidRPr="00B022C0">
        <w:rPr>
          <w:rFonts w:ascii="Times New Roman" w:hAnsi="Times New Roman"/>
          <w:sz w:val="28"/>
          <w:szCs w:val="28"/>
          <w:lang w:val="uk-UA"/>
        </w:rPr>
        <w:t>Про внесення змін до структури та чисельності Великосеверинівської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022C0" w:rsidRDefault="00B022C0" w:rsidP="00B02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22.</w:t>
      </w:r>
      <w:r w:rsidRPr="00B022C0">
        <w:t xml:space="preserve"> </w:t>
      </w:r>
      <w:r w:rsidRPr="00B022C0">
        <w:rPr>
          <w:rFonts w:ascii="Times New Roman" w:hAnsi="Times New Roman"/>
          <w:sz w:val="28"/>
          <w:szCs w:val="28"/>
          <w:lang w:val="uk-UA"/>
        </w:rPr>
        <w:t>Про умови оплати праці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22C0">
        <w:rPr>
          <w:rFonts w:ascii="Times New Roman" w:hAnsi="Times New Roman"/>
          <w:sz w:val="28"/>
          <w:szCs w:val="28"/>
          <w:lang w:val="uk-UA"/>
        </w:rPr>
        <w:t>Великосеверинівського сільського голови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022C0" w:rsidRDefault="00B022C0" w:rsidP="00B02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23.</w:t>
      </w:r>
      <w:r w:rsidRPr="00B022C0">
        <w:t xml:space="preserve"> </w:t>
      </w:r>
      <w:r w:rsidRPr="00B022C0">
        <w:rPr>
          <w:rFonts w:ascii="Times New Roman" w:hAnsi="Times New Roman"/>
          <w:sz w:val="28"/>
          <w:szCs w:val="28"/>
          <w:lang w:val="uk-UA"/>
        </w:rPr>
        <w:t>Про затвердження Положення про старосту Великосеверинівської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637E1" w:rsidRDefault="003637E1" w:rsidP="003637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24. Про затвердження положення про в</w:t>
      </w:r>
      <w:r w:rsidRPr="003637E1">
        <w:rPr>
          <w:rFonts w:ascii="Times New Roman" w:hAnsi="Times New Roman"/>
          <w:sz w:val="28"/>
          <w:szCs w:val="28"/>
          <w:lang w:val="uk-UA"/>
        </w:rPr>
        <w:t>ідділ правової роботи, державної реєстрації, запобігання та виявлення корупції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637E1" w:rsidRPr="003637E1" w:rsidRDefault="003637E1" w:rsidP="003637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25. Про затвердження положення про в</w:t>
      </w:r>
      <w:r w:rsidRPr="003637E1">
        <w:rPr>
          <w:rFonts w:ascii="Times New Roman" w:hAnsi="Times New Roman"/>
          <w:sz w:val="28"/>
          <w:szCs w:val="28"/>
          <w:lang w:val="uk-UA"/>
        </w:rPr>
        <w:t>ідділ земельних відносин, комунальної власності,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37E1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господарства, інфраструктури</w:t>
      </w:r>
    </w:p>
    <w:p w:rsidR="003637E1" w:rsidRDefault="003637E1" w:rsidP="003637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37E1">
        <w:rPr>
          <w:rFonts w:ascii="Times New Roman" w:hAnsi="Times New Roman"/>
          <w:sz w:val="28"/>
          <w:szCs w:val="28"/>
          <w:lang w:val="uk-UA"/>
        </w:rPr>
        <w:t>та економічного розвитку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022C0" w:rsidRPr="00B022C0" w:rsidRDefault="003637E1" w:rsidP="00B022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26</w:t>
      </w:r>
      <w:r w:rsidR="00B022C0">
        <w:rPr>
          <w:rFonts w:ascii="Times New Roman" w:hAnsi="Times New Roman"/>
          <w:sz w:val="28"/>
          <w:szCs w:val="28"/>
          <w:lang w:val="uk-UA"/>
        </w:rPr>
        <w:t>.  Інші питання</w:t>
      </w:r>
    </w:p>
    <w:p w:rsidR="00D6372C" w:rsidRPr="00B022C0" w:rsidRDefault="00D6372C" w:rsidP="00D6372C">
      <w:pPr>
        <w:widowControl w:val="0"/>
        <w:tabs>
          <w:tab w:val="left" w:pos="1605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B022C0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   </w:t>
      </w:r>
      <w:bookmarkStart w:id="0" w:name="_GoBack"/>
      <w:bookmarkEnd w:id="0"/>
    </w:p>
    <w:p w:rsidR="00B022C0" w:rsidRDefault="00B022C0" w:rsidP="00D6372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22C0" w:rsidRDefault="00B022C0" w:rsidP="00D6372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22C0" w:rsidRDefault="00B022C0" w:rsidP="003637E1">
      <w:pPr>
        <w:rPr>
          <w:rFonts w:ascii="Times New Roman" w:hAnsi="Times New Roman"/>
          <w:color w:val="FF0000"/>
          <w:sz w:val="28"/>
          <w:szCs w:val="28"/>
          <w:lang w:val="uk-UA"/>
        </w:rPr>
      </w:pPr>
      <w:r w:rsidRPr="00E828FC"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</w:t>
      </w:r>
      <w:r w:rsidRPr="00E828FC">
        <w:rPr>
          <w:rFonts w:ascii="Times New Roman" w:hAnsi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/>
          <w:b/>
          <w:sz w:val="28"/>
          <w:szCs w:val="28"/>
          <w:lang w:val="uk-UA"/>
        </w:rPr>
        <w:tab/>
        <w:t>Сергій ЛЕВЧЕНК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</w:p>
    <w:sectPr w:rsidR="00B022C0" w:rsidSect="00B903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72C" w:rsidRDefault="00D6372C" w:rsidP="00D6372C">
      <w:pPr>
        <w:spacing w:after="0" w:line="240" w:lineRule="auto"/>
      </w:pPr>
      <w:r>
        <w:separator/>
      </w:r>
    </w:p>
  </w:endnote>
  <w:endnote w:type="continuationSeparator" w:id="1">
    <w:p w:rsidR="00D6372C" w:rsidRDefault="00D6372C" w:rsidP="00D6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72C" w:rsidRDefault="00D6372C" w:rsidP="00D6372C">
      <w:pPr>
        <w:spacing w:after="0" w:line="240" w:lineRule="auto"/>
      </w:pPr>
      <w:r>
        <w:separator/>
      </w:r>
    </w:p>
  </w:footnote>
  <w:footnote w:type="continuationSeparator" w:id="1">
    <w:p w:rsidR="00D6372C" w:rsidRDefault="00D6372C" w:rsidP="00D6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2C" w:rsidRPr="00D6372C" w:rsidRDefault="00D6372C" w:rsidP="00D6372C">
    <w:pPr>
      <w:pStyle w:val="a3"/>
      <w:jc w:val="right"/>
      <w:rPr>
        <w:rFonts w:ascii="Times New Roman" w:hAnsi="Times New Roman"/>
        <w:b/>
        <w:sz w:val="24"/>
        <w:szCs w:val="24"/>
        <w:lang w:val="uk-UA"/>
      </w:rPr>
    </w:pPr>
    <w:r>
      <w:rPr>
        <w:rFonts w:ascii="Times New Roman" w:hAnsi="Times New Roman"/>
        <w:b/>
        <w:sz w:val="24"/>
        <w:szCs w:val="24"/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72C"/>
    <w:rsid w:val="00263B5B"/>
    <w:rsid w:val="003637E1"/>
    <w:rsid w:val="00726041"/>
    <w:rsid w:val="00737147"/>
    <w:rsid w:val="007E0EDD"/>
    <w:rsid w:val="008A01E2"/>
    <w:rsid w:val="00A62131"/>
    <w:rsid w:val="00B022C0"/>
    <w:rsid w:val="00B90332"/>
    <w:rsid w:val="00BA72A8"/>
    <w:rsid w:val="00D6372C"/>
    <w:rsid w:val="00E8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72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63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372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63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37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2020-11-23T07:21:00Z</dcterms:created>
  <dcterms:modified xsi:type="dcterms:W3CDTF">2020-11-23T07:21:00Z</dcterms:modified>
</cp:coreProperties>
</file>