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8" w:rsidRPr="009D3ADC" w:rsidRDefault="007560B8" w:rsidP="007560B8">
      <w:pPr>
        <w:widowControl w:val="0"/>
        <w:spacing w:after="0" w:line="240" w:lineRule="auto"/>
        <w:rPr>
          <w:rFonts w:ascii="Times New Roman" w:eastAsia="Courier New" w:hAnsi="Times New Roman"/>
          <w:b/>
          <w:color w:val="FF0000"/>
          <w:sz w:val="24"/>
          <w:szCs w:val="24"/>
          <w:lang w:val="uk-UA" w:eastAsia="uk-UA"/>
        </w:rPr>
      </w:pP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-431800</wp:posOffset>
            </wp:positionV>
            <wp:extent cx="457200" cy="609600"/>
            <wp:effectExtent l="0" t="0" r="0" b="0"/>
            <wp:wrapSquare wrapText="left"/>
            <wp:docPr id="15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ПЕРША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7560B8" w:rsidRPr="000560A0" w:rsidRDefault="007560B8" w:rsidP="007560B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54676" w:rsidRPr="00593DA1" w:rsidRDefault="00B54676" w:rsidP="00B5467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  <w:r w:rsidRPr="00593DA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AD5C8B" w:rsidRPr="001D076D" w:rsidRDefault="00AD5C8B" w:rsidP="00AD5C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D076D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1D076D">
        <w:rPr>
          <w:rFonts w:ascii="Times New Roman" w:hAnsi="Times New Roman"/>
          <w:sz w:val="28"/>
          <w:szCs w:val="28"/>
        </w:rPr>
        <w:t>2020 року</w:t>
      </w:r>
      <w:r w:rsidRPr="001D076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1D076D">
        <w:rPr>
          <w:rFonts w:ascii="Times New Roman" w:hAnsi="Times New Roman"/>
          <w:sz w:val="28"/>
          <w:szCs w:val="28"/>
        </w:rPr>
        <w:t>№</w:t>
      </w:r>
    </w:p>
    <w:p w:rsidR="00AD5C8B" w:rsidRPr="001D076D" w:rsidRDefault="00AD5C8B" w:rsidP="00AD5C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76D">
        <w:rPr>
          <w:rFonts w:ascii="Times New Roman" w:hAnsi="Times New Roman"/>
          <w:sz w:val="28"/>
          <w:szCs w:val="28"/>
        </w:rPr>
        <w:t xml:space="preserve">Велика </w:t>
      </w:r>
      <w:r w:rsidRPr="001D076D">
        <w:rPr>
          <w:rFonts w:ascii="Times New Roman" w:hAnsi="Times New Roman"/>
          <w:sz w:val="28"/>
          <w:szCs w:val="28"/>
          <w:lang w:val="uk-UA"/>
        </w:rPr>
        <w:t>Северинка</w:t>
      </w:r>
    </w:p>
    <w:p w:rsidR="00B54676" w:rsidRPr="003D055D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Положення 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про відділ земельних відносин,</w:t>
      </w:r>
    </w:p>
    <w:p w:rsidR="00C61AF8" w:rsidRPr="00AD5C8B" w:rsidRDefault="00B54676" w:rsidP="00C61A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комунальної власності,</w:t>
      </w:r>
      <w:r w:rsidR="00AD5C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>житлово</w:t>
      </w:r>
      <w:r w:rsidR="00AD5C8B" w:rsidRPr="00AD5C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>–</w:t>
      </w:r>
    </w:p>
    <w:p w:rsidR="00C61AF8" w:rsidRPr="00AD5C8B" w:rsidRDefault="00B54676" w:rsidP="00C61A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54676" w:rsidRPr="00AD5C8B" w:rsidRDefault="00C61AF8" w:rsidP="00C61A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інфраструктури та економічного розвитку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C61AF8" w:rsidRPr="00AD5C8B" w:rsidRDefault="00C61AF8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Відповідно  до  ст.  26  та  ст.  54  Закону  України  «Про  місцеве 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1.  Затвердити  Положення  про  відділ  земельних  відносин, комунальної власності, </w:t>
      </w:r>
      <w:r w:rsidR="00AD5C8B" w:rsidRPr="00AD5C8B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господарства</w:t>
      </w:r>
      <w:r w:rsidR="00C61AF8" w:rsidRPr="00AD5C8B">
        <w:rPr>
          <w:rFonts w:ascii="Times New Roman" w:hAnsi="Times New Roman"/>
          <w:sz w:val="28"/>
          <w:szCs w:val="28"/>
          <w:lang w:val="uk-UA"/>
        </w:rPr>
        <w:t>, інфраструктури та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AF8" w:rsidRPr="00AD5C8B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</w:t>
      </w:r>
      <w:r w:rsidRPr="00AD5C8B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 (додається).</w:t>
      </w: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2.  Контроль  за  виконанням  даного  рішення  покласти  на  комісію  з 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питань земельних відносин, будівництва, транспорту, зв’язку, екології, та охорони навколишнього середовища. 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>Сергій</w:t>
      </w: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 ЛЕВЧЕНКО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0B8" w:rsidRPr="00AD5C8B" w:rsidRDefault="007560B8" w:rsidP="00B54676">
      <w:pPr>
        <w:spacing w:after="0" w:line="240" w:lineRule="auto"/>
        <w:ind w:left="510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60B8" w:rsidRPr="00AD5C8B" w:rsidRDefault="007560B8" w:rsidP="00B54676">
      <w:pPr>
        <w:spacing w:after="0" w:line="240" w:lineRule="auto"/>
        <w:ind w:left="510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60B8" w:rsidRPr="00AD5C8B" w:rsidRDefault="007560B8" w:rsidP="00B54676">
      <w:pPr>
        <w:spacing w:after="0" w:line="240" w:lineRule="auto"/>
        <w:ind w:left="5103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D5C8B" w:rsidRDefault="00AD5C8B" w:rsidP="00AD5C8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</w:p>
    <w:p w:rsidR="00AD5C8B" w:rsidRDefault="00AD5C8B" w:rsidP="00AD5C8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</w:p>
    <w:p w:rsidR="00AD5C8B" w:rsidRPr="00AD5C8B" w:rsidRDefault="00AD5C8B" w:rsidP="00AD5C8B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lastRenderedPageBreak/>
        <w:t xml:space="preserve">Додаток </w:t>
      </w:r>
    </w:p>
    <w:p w:rsidR="00AD5C8B" w:rsidRPr="00AD5C8B" w:rsidRDefault="00AD5C8B" w:rsidP="00AD5C8B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до рішення сесії Великосеверинівської сільської ради</w:t>
      </w:r>
    </w:p>
    <w:p w:rsidR="00AD5C8B" w:rsidRPr="00AD5C8B" w:rsidRDefault="00AD5C8B" w:rsidP="00AD5C8B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</w:pPr>
      <w:r w:rsidRPr="00AD5C8B">
        <w:rPr>
          <w:rFonts w:ascii="Times New Roman" w:hAnsi="Times New Roman"/>
          <w:bCs/>
          <w:color w:val="000000"/>
          <w:sz w:val="28"/>
          <w:szCs w:val="28"/>
          <w:lang w:val="uk-UA" w:eastAsia="uk-UA" w:bidi="en-US"/>
        </w:rPr>
        <w:t>«  » листопада 2020 року №_____</w:t>
      </w:r>
    </w:p>
    <w:p w:rsidR="00AD5C8B" w:rsidRPr="00AD5C8B" w:rsidRDefault="00AD5C8B" w:rsidP="00AD5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C61AF8" w:rsidRPr="00AD5C8B" w:rsidRDefault="00B54676" w:rsidP="00C61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про відділ земельних відносин, комунальної власності, </w:t>
      </w:r>
    </w:p>
    <w:p w:rsidR="00C61AF8" w:rsidRPr="00AD5C8B" w:rsidRDefault="00AD5C8B" w:rsidP="00C61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житлово-комунального</w:t>
      </w:r>
      <w:r w:rsidR="00B54676" w:rsidRPr="00AD5C8B">
        <w:rPr>
          <w:rFonts w:ascii="Times New Roman" w:hAnsi="Times New Roman"/>
          <w:b/>
          <w:sz w:val="28"/>
          <w:szCs w:val="28"/>
          <w:lang w:val="uk-UA"/>
        </w:rPr>
        <w:t xml:space="preserve"> господарства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>,</w:t>
      </w:r>
      <w:r w:rsidR="00B54676" w:rsidRPr="00AD5C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1AF8" w:rsidRPr="00AD5C8B">
        <w:rPr>
          <w:rFonts w:ascii="Times New Roman" w:hAnsi="Times New Roman"/>
          <w:b/>
          <w:sz w:val="28"/>
          <w:szCs w:val="28"/>
          <w:lang w:val="uk-UA"/>
        </w:rPr>
        <w:t>інфраструктури</w:t>
      </w:r>
    </w:p>
    <w:p w:rsidR="00B54676" w:rsidRPr="00AD5C8B" w:rsidRDefault="00C61AF8" w:rsidP="00C61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 xml:space="preserve">та економічного розвитку </w:t>
      </w:r>
      <w:r w:rsidR="00B54676" w:rsidRPr="00AD5C8B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B54676" w:rsidRPr="00AD5C8B" w:rsidRDefault="00B54676" w:rsidP="00B54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1.1. Відділ  земельних  відносин, комунальної власності, </w:t>
      </w:r>
      <w:r w:rsidR="00AD5C8B" w:rsidRPr="00AD5C8B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господарства</w:t>
      </w:r>
      <w:r w:rsidR="00C61AF8" w:rsidRPr="00AD5C8B">
        <w:rPr>
          <w:rFonts w:ascii="Times New Roman" w:hAnsi="Times New Roman"/>
          <w:sz w:val="28"/>
          <w:szCs w:val="28"/>
          <w:lang w:val="uk-UA"/>
        </w:rPr>
        <w:t>, інфраструктури та економічного розвитку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 (далі –  відділ) –  є структурним підрозділом Великосеверинівської сільської ради.</w:t>
      </w: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1.2.  Відділ  підзвітний  та  підконтрольний  сільській  раді,  сільському голові та виконавчому комітету. </w:t>
      </w:r>
    </w:p>
    <w:p w:rsidR="00B54676" w:rsidRPr="00AD5C8B" w:rsidRDefault="00B54676" w:rsidP="00B546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1.3.  Порядок  формування,  організація  діяльності  та  компетенція  відділу визначаються  Конституцією  України,  Законом  України  «Про  місцеве самоврядування в Україні», Земельним Кодексом України, постановами Верховної Ради України, актами Президента України та Кабінету Міністрів України, наказами Міністерства </w:t>
      </w:r>
      <w:r w:rsidR="00877221" w:rsidRPr="00AD5C8B">
        <w:rPr>
          <w:rFonts w:ascii="Times New Roman" w:hAnsi="Times New Roman"/>
          <w:sz w:val="28"/>
          <w:szCs w:val="28"/>
          <w:lang w:val="uk-UA"/>
        </w:rPr>
        <w:t>розвитку громад та територій України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 xml:space="preserve">Міністерства економічного розвитку і торгівлі України </w:t>
      </w:r>
      <w:r w:rsidRPr="00AD5C8B">
        <w:rPr>
          <w:rFonts w:ascii="Times New Roman" w:hAnsi="Times New Roman"/>
          <w:sz w:val="28"/>
          <w:szCs w:val="28"/>
          <w:lang w:val="uk-UA"/>
        </w:rPr>
        <w:t>іншими законами та нормативними актами України, рішеннями сільської ради, її виконавчого комітету, розпорядженнями сільського голови прийнятими у межах їх компетенції, а також цим Положенням.</w:t>
      </w: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2. Основні завдання відділу</w:t>
      </w:r>
    </w:p>
    <w:p w:rsidR="00B54676" w:rsidRPr="00AD5C8B" w:rsidRDefault="00B54676" w:rsidP="00B54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2.1 Основними завданнями відділу є: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1) організація роботи щодо забезпечення конституційних та законних прав громадян  та  юридичних  осіб  на  землю  відповідно  до  Земельного  кодексу України та інших законних нормативних актів України;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організація роботи розгляду звернень громадян та юридичних осіб;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 внесення  пропозицій  до  відповідних  інстанцій,  при  формуванні  та підготовці  проектів  нормативно-правових  актів  у  галузі  регулювання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земельних відносин;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4) надання  пропозицій  сільській  раді  при  вирішенні  питань  у  галузі земельних  відносин, інфраструктури та житлово – комунального господарства,  виконання  Законів  України,  актів  та  доручень Президента  України,  постанов  Кабінету  Міністрів  України,  актів центральних органів виконавчої влади та інше;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 xml:space="preserve">5) надання методичної допомоги управлінням, відділам, службам сільської ради при розгляді питань щодо земельних ресурсів, </w:t>
      </w:r>
      <w:r w:rsidR="00AD5C8B" w:rsidRPr="00AD5C8B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господарства</w:t>
      </w:r>
      <w:r w:rsidR="004B097C" w:rsidRPr="00AD5C8B">
        <w:rPr>
          <w:rFonts w:ascii="Times New Roman" w:hAnsi="Times New Roman"/>
          <w:sz w:val="28"/>
          <w:szCs w:val="28"/>
          <w:lang w:val="uk-UA"/>
        </w:rPr>
        <w:t>, інфраструктури та економічного розвитку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6) підготовка  проектів  рішень  сільської  ради,  виконавчого  комітету, розпоряджень сільського голови, що належать до компетенції відділу; </w:t>
      </w:r>
    </w:p>
    <w:p w:rsidR="00B54676" w:rsidRPr="00AD5C8B" w:rsidRDefault="00B54676" w:rsidP="000B0FC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ru-RU"/>
        </w:rPr>
        <w:t>7) організація виконання державних програм, розроблення і реалізація місцевих програм у сфері земельних відносин, поліпшення інфраструктури, житлово-комунального господарства та житлового будівництва, подання пропозицій до проектів місцевих програм соціально-економічного розвитку громади щодо поліпшення рівня комунального обслуговування населення та благоустрою населених пунктів, охорони навколишнього природного середовища, енергозбереження;</w:t>
      </w:r>
    </w:p>
    <w:p w:rsidR="00B54676" w:rsidRPr="00AD5C8B" w:rsidRDefault="00B54676" w:rsidP="000B0FCC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ru-RU"/>
        </w:rPr>
        <w:t>8) контроль за дотриманням правил благоустрою території Великосеверинівської сільської ради об’єднаної територіальної громади;</w:t>
      </w:r>
    </w:p>
    <w:p w:rsidR="00B54676" w:rsidRPr="00AD5C8B" w:rsidRDefault="00B54676" w:rsidP="000B0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9) моніторинг стану використання паливно-енергетичних ресурсів на підпорядкованих об’єктах;</w:t>
      </w:r>
    </w:p>
    <w:p w:rsidR="00B54676" w:rsidRPr="00AD5C8B" w:rsidRDefault="00B54676" w:rsidP="000B0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10) розробка проектів, програм з енергозбереження;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11) здійснення оперативно - методичної роботи по охороні праці, координація та перевірка роботи служб охорони праці в установах Великосеверинівської сільської ради;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12) реалізація державної політики у сфері цивільного захисту, захисту населення і територій від надзвичайних ситуацій, запобігання їх виникнення;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13) виконання робіт, пов’язаних з аналітичною діяльністю стосовно забезпеченості містобудівною документацією населених пунктів Великосеверинівської сільської об’єднаної територіальної громади;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14) забезпечення  надходження  коштів  до  сільського  бюджету  за  рахунок  ефективного  обліку, використання та відчуження земель, які знаходяться у комунальній власності Великосеверинівської сільської ради;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15) управління  нерухомим  майном,  що  належить  до  комунальної  власності  територіальної громади на території Великосеверинівської сільської ради;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16) участь у розробленні та виконанні сільських програм в галузі транспорту, зв’язку, екології та охорони навколишнього середовища;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17) здійснення  обліку  громадян,  які  потребують  поліпшення  житлових  умов,  за  місцем проживання;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18) організація консультацій з громадськістю з питань, що належать до компетенції відділу. </w:t>
      </w:r>
    </w:p>
    <w:p w:rsidR="00AE3473" w:rsidRPr="00AD5C8B" w:rsidRDefault="00AE3473" w:rsidP="000B0F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>19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) аналізує стан і тенденції економічного і соціального розвитку населених пунктів </w:t>
      </w:r>
      <w:r w:rsidRPr="00AD5C8B">
        <w:rPr>
          <w:rFonts w:ascii="ProbaPro" w:hAnsi="ProbaPro"/>
          <w:sz w:val="28"/>
          <w:szCs w:val="28"/>
          <w:lang w:val="uk-UA"/>
        </w:rPr>
        <w:t>сільської ради</w:t>
      </w:r>
      <w:r w:rsidR="004B097C" w:rsidRPr="00AD5C8B">
        <w:rPr>
          <w:rFonts w:ascii="ProbaPro" w:hAnsi="ProbaPro"/>
          <w:sz w:val="28"/>
          <w:szCs w:val="28"/>
          <w:lang w:val="uk-UA"/>
        </w:rPr>
        <w:t>, бере участь у визначенні його пріоритетів, розробленні напрямів інвестиційної політики та готує пропозиції з цих питань;</w:t>
      </w:r>
    </w:p>
    <w:p w:rsidR="004B097C" w:rsidRPr="00AD5C8B" w:rsidRDefault="00AE3473" w:rsidP="000B0F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>20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) виконує роботи з </w:t>
      </w:r>
      <w:r w:rsidRPr="00AD5C8B">
        <w:rPr>
          <w:rFonts w:ascii="ProbaPro" w:hAnsi="ProbaPro"/>
          <w:sz w:val="28"/>
          <w:szCs w:val="28"/>
          <w:lang w:val="uk-UA"/>
        </w:rPr>
        <w:t>підготовки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 </w:t>
      </w:r>
      <w:r w:rsidRPr="00AD5C8B">
        <w:rPr>
          <w:rFonts w:ascii="ProbaPro" w:hAnsi="ProbaPro"/>
          <w:sz w:val="28"/>
          <w:szCs w:val="28"/>
          <w:lang w:val="uk-UA"/>
        </w:rPr>
        <w:t xml:space="preserve"> та розроблення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 проектів місцевих, регіональних і міжрегіональних програм та їх реалізації; </w:t>
      </w:r>
    </w:p>
    <w:p w:rsidR="004B097C" w:rsidRPr="00AD5C8B" w:rsidRDefault="00AE3473" w:rsidP="000B0F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lastRenderedPageBreak/>
        <w:t>21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) </w:t>
      </w:r>
      <w:r w:rsidRPr="00AD5C8B">
        <w:rPr>
          <w:rFonts w:ascii="ProbaPro" w:hAnsi="ProbaPro"/>
          <w:sz w:val="28"/>
          <w:szCs w:val="28"/>
          <w:lang w:val="uk-UA"/>
        </w:rPr>
        <w:t xml:space="preserve"> 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забезпечує контроль за виконанням показників  програм </w:t>
      </w:r>
      <w:r w:rsidRPr="00AD5C8B">
        <w:rPr>
          <w:rFonts w:ascii="ProbaPro" w:hAnsi="ProbaPro"/>
          <w:sz w:val="28"/>
          <w:szCs w:val="28"/>
          <w:lang w:val="uk-UA"/>
        </w:rPr>
        <w:t xml:space="preserve"> відповідно до функціональних обов’язків відділу </w:t>
      </w:r>
      <w:r w:rsidR="004B097C" w:rsidRPr="00AD5C8B">
        <w:rPr>
          <w:rFonts w:ascii="ProbaPro" w:hAnsi="ProbaPro"/>
          <w:sz w:val="28"/>
          <w:szCs w:val="28"/>
          <w:lang w:val="uk-UA"/>
        </w:rPr>
        <w:t>на короткостроковий період;</w:t>
      </w:r>
    </w:p>
    <w:p w:rsidR="004B097C" w:rsidRPr="00AD5C8B" w:rsidRDefault="00AE3473" w:rsidP="000B0F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robaPro" w:hAnsi="ProbaPro"/>
          <w:sz w:val="28"/>
          <w:szCs w:val="28"/>
          <w:lang w:val="uk-UA"/>
        </w:rPr>
      </w:pPr>
      <w:r w:rsidRPr="00AD5C8B">
        <w:rPr>
          <w:rFonts w:ascii="ProbaPro" w:hAnsi="ProbaPro"/>
          <w:sz w:val="28"/>
          <w:szCs w:val="28"/>
          <w:lang w:val="uk-UA"/>
        </w:rPr>
        <w:t>22</w:t>
      </w:r>
      <w:r w:rsidR="004B097C" w:rsidRPr="00AD5C8B">
        <w:rPr>
          <w:rFonts w:ascii="ProbaPro" w:hAnsi="ProbaPro"/>
          <w:sz w:val="28"/>
          <w:szCs w:val="28"/>
          <w:lang w:val="uk-UA"/>
        </w:rPr>
        <w:t xml:space="preserve">) </w:t>
      </w:r>
      <w:r w:rsidRPr="00AD5C8B">
        <w:rPr>
          <w:rFonts w:ascii="ProbaPro" w:hAnsi="ProbaPro"/>
          <w:sz w:val="28"/>
          <w:szCs w:val="28"/>
          <w:lang w:val="uk-UA"/>
        </w:rPr>
        <w:t xml:space="preserve"> </w:t>
      </w:r>
      <w:r w:rsidR="004B097C" w:rsidRPr="00AD5C8B">
        <w:rPr>
          <w:rFonts w:ascii="ProbaPro" w:hAnsi="ProbaPro"/>
          <w:sz w:val="28"/>
          <w:szCs w:val="28"/>
          <w:lang w:val="uk-UA"/>
        </w:rPr>
        <w:t>бере участь у розробці та реалізації інвестиційних проектів за рахунок коштів Державного фонду регіонального розвитку України, державного та місцевих бюджетів, іншої міжнародної технічної допомоги та грантів, проектів зовнішніх та внутрішніх інвестицій;</w:t>
      </w:r>
    </w:p>
    <w:p w:rsidR="009E45AD" w:rsidRPr="00AD5C8B" w:rsidRDefault="00AE3473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23) о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>сновними завданням</w:t>
      </w:r>
      <w:r w:rsidR="000E0A94" w:rsidRPr="00AD5C8B">
        <w:rPr>
          <w:rFonts w:ascii="Times New Roman" w:hAnsi="Times New Roman"/>
          <w:sz w:val="28"/>
          <w:szCs w:val="28"/>
          <w:lang w:val="uk-UA"/>
        </w:rPr>
        <w:t xml:space="preserve">и у сфері 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 xml:space="preserve"> інвестицій </w:t>
      </w:r>
      <w:r w:rsidR="000E0A94" w:rsidRPr="00AD5C8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>регуляторної діяльності є:</w:t>
      </w:r>
    </w:p>
    <w:p w:rsidR="009E45AD" w:rsidRPr="00AD5C8B" w:rsidRDefault="009E45AD" w:rsidP="000B0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1) забезпечення реалізації державної політики у сфері інвестиційної діяльності та державно-приватного партнерства;</w:t>
      </w:r>
    </w:p>
    <w:p w:rsidR="009E45AD" w:rsidRPr="00AD5C8B" w:rsidRDefault="009E45AD" w:rsidP="000B0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2) формування та реалізація на місцевому рівні єдиної політики у сфері зовнішньоекономічних зв’язків, залучення вітчизняних та іноземних інвестицій та інвестиційної діяльності;</w:t>
      </w:r>
    </w:p>
    <w:p w:rsidR="009E45AD" w:rsidRPr="00AD5C8B" w:rsidRDefault="00540DD5" w:rsidP="000B0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3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 здійснення повноважень щодо залучення вітчизняних і іноземних інвестицій та організації роботи з їх використання для фінансування розвитку пріоритетних напрямів соціально-економічного розвитку Великосеверинівської сільської </w:t>
      </w:r>
      <w:r w:rsidR="000E0A94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ради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;</w:t>
      </w:r>
    </w:p>
    <w:p w:rsidR="009E45AD" w:rsidRPr="00AD5C8B" w:rsidRDefault="00540DD5" w:rsidP="000B0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4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) координація роботи комунальних підприємств, установ, організацій у сфері інвестиційної діяльності та управління стратегічно важливими проектами;</w:t>
      </w:r>
    </w:p>
    <w:p w:rsidR="009E45AD" w:rsidRPr="00AD5C8B" w:rsidRDefault="000E0A94" w:rsidP="000B0FCC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5) 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підготовка пропозицій до проекту Програми економічного і соціального</w:t>
      </w: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розвитку сільської ради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 </w:t>
      </w:r>
      <w:r w:rsidR="00AD5C8B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>середньо -</w:t>
      </w:r>
      <w:r w:rsidR="009E45AD"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короткостроковий періоди;</w:t>
      </w:r>
    </w:p>
    <w:p w:rsidR="00B54676" w:rsidRPr="00AD5C8B" w:rsidRDefault="009E45AD" w:rsidP="000B0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D5C8B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0E0A94" w:rsidRPr="00AD5C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24)</w:t>
      </w:r>
      <w:r w:rsidR="00B54676" w:rsidRPr="00AD5C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Відділ відповідно до покладених на нього завдань: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1) здійснює прийом громадян та юридичних осіб. Надає роз’яснення щодо відведення  та  оформлення  земельних  ділянок  в  оренду  для  будь-якого цільового  призначення  передбачених  законом,  передачі  земельних  ділянок безоплатно у власність, викупу земельних ділянок, припинення користування земельними ділянками, вилучення земельних ділянок для суспільних потреб;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здійснює  координацію  дій  суб’єктів  сфери  охорони  навколишнього природного середовища на території Великосеверинівської сільської ради та у межах компетенції, визначеної законодавством України;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проводить  розгляд  заяв  із  повним  пакетом  документів  необхідних  для вирішення питання по суті;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4) готує  проекти  рішень  сільської  ради  у  галузі  земельних  відносин  та проводить їх погодження відповідно до регламенту Великосеверинівської сільської ради;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5) виносить на розгляд постійної комісії Великосеверинівської сільської ради з питань  земельних  відносин, будівництва,транспорту, зв’язку, екології, благоустрою, комунальної власності,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житлово-комунального  господарства  та  охорони  навколишнього  середовища проекти рішень, звернення громадян та юридичних осіб у відповідності до регламенту сільської ради;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 xml:space="preserve">6) виносить  на  розгляд  сільської  ради  пропозиції  щодо  раціонального використання та охорони земель.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0B0FC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color w:val="000000"/>
          <w:spacing w:val="2"/>
          <w:sz w:val="28"/>
          <w:szCs w:val="28"/>
          <w:lang w:val="uk-UA"/>
        </w:rPr>
        <w:t>3. Права відділу</w:t>
      </w:r>
    </w:p>
    <w:p w:rsidR="00B54676" w:rsidRPr="00AD5C8B" w:rsidRDefault="00B54676" w:rsidP="000B0FC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91820"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3.1. Для здійснення повноважень та виконання завдань, що визначені, відділ має право: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1) одержувати від структурних підрозділів виконавчого комітету, сільської ради письмові та усні пояснення з питань, що виникають під час погодження документів при розгляді питань у галузі земельних відносин;</w:t>
      </w:r>
    </w:p>
    <w:p w:rsidR="00B54676" w:rsidRPr="00AD5C8B" w:rsidRDefault="00B54676" w:rsidP="000B0F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2) виносити на розгляд сільської ради рішення з питань, що віднесені до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компетенції відділу;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3) одержувати необхідну інформацію, а в разі  потреби  –  відповідні  документи  від  інших  структурних  підрозділів сільської  ради,  виконавчого  комітету  та  інших  установ  та  організацій громади при розгляді питань, що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відносяться до компетенції відділу;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4) скликати  та  брати  участь  у  засіданнях  відповідних  комісій  виконавчого комітету  сільської  ради  з  питань житлово-комунального господарства, індивідуального  будівництва</w:t>
      </w:r>
      <w:r w:rsidR="009E45AD" w:rsidRPr="00AD5C8B">
        <w:rPr>
          <w:rFonts w:ascii="Times New Roman" w:hAnsi="Times New Roman"/>
          <w:sz w:val="28"/>
          <w:szCs w:val="28"/>
          <w:lang w:val="uk-UA"/>
        </w:rPr>
        <w:t>, економічного розвитку</w:t>
      </w:r>
      <w:bookmarkStart w:id="0" w:name="_GoBack"/>
      <w:bookmarkEnd w:id="0"/>
      <w:r w:rsidRPr="00AD5C8B">
        <w:rPr>
          <w:rFonts w:ascii="Times New Roman" w:hAnsi="Times New Roman"/>
          <w:sz w:val="28"/>
          <w:szCs w:val="28"/>
          <w:lang w:val="uk-UA"/>
        </w:rPr>
        <w:t xml:space="preserve">  та врегулювання земельних відносин;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5) надавати пропозиції сільському голові щодо вдосконалення організації роботи відділу;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6) здійснювати  прийом  представників підприємств  та  організацій,  фізичних  осіб-підприємців  (юридичних  осіб), громадян та надавати їм роз’яснення відповідно до компетенції та в межах повноважень відділу.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7) взаємодіяти із іншими управліннями, відділами, службами сільської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ради, виконавчого комітету та використовувати у своїй роботі підготовлені ними статистичні та оперативні відомості, підтверджені відповідним чином.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5C8B">
        <w:rPr>
          <w:rFonts w:ascii="Times New Roman" w:hAnsi="Times New Roman"/>
          <w:b/>
          <w:sz w:val="28"/>
          <w:szCs w:val="28"/>
          <w:lang w:val="uk-UA"/>
        </w:rPr>
        <w:t>4. Керівництво відділу</w:t>
      </w:r>
    </w:p>
    <w:p w:rsidR="00B54676" w:rsidRPr="00AD5C8B" w:rsidRDefault="00B54676" w:rsidP="000B0FC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4.2. Начальник відділу: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1) 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AD5C8B">
        <w:rPr>
          <w:rFonts w:ascii="Times New Roman" w:hAnsi="Times New Roman"/>
          <w:sz w:val="28"/>
          <w:szCs w:val="28"/>
          <w:lang w:val="uk-UA"/>
        </w:rPr>
        <w:t xml:space="preserve"> та виконавської дисципліни;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3) планує роботу відділу і забезпечує виконання затверджених планів</w:t>
      </w:r>
      <w:r w:rsidRPr="00AD5C8B">
        <w:rPr>
          <w:rFonts w:ascii="Times New Roman" w:hAnsi="Times New Roman"/>
          <w:sz w:val="28"/>
          <w:szCs w:val="28"/>
          <w:lang w:val="uk-UA"/>
        </w:rPr>
        <w:t>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4) вживає заходи щодо удосконалення організації та підвищення ефективності роботи відділу;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lastRenderedPageBreak/>
        <w:t>5) звітує про виконання покладених на відділ завдань;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6) 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color w:val="000000"/>
          <w:sz w:val="28"/>
          <w:szCs w:val="28"/>
          <w:lang w:val="uk-UA"/>
        </w:rPr>
        <w:t>7) 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відділу;</w:t>
      </w:r>
    </w:p>
    <w:p w:rsidR="00B54676" w:rsidRPr="00AD5C8B" w:rsidRDefault="00B54676" w:rsidP="000B0FCC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8) здійснює інші повноваження, визначені законодавством.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4.3. Працівники відділу призначаються та звільняються з посади сільським головою.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4.4. Відділ  утримується за рахунок коштів бюджету об’єднаної громади.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4.5 Начальник відділу представляє відділ у державних установах та громадських організаціях з питань, віднесених до його компетенції. </w:t>
      </w:r>
    </w:p>
    <w:p w:rsidR="00B54676" w:rsidRPr="00AD5C8B" w:rsidRDefault="00B54676" w:rsidP="000B0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 xml:space="preserve">4.6.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676" w:rsidRPr="00AD5C8B" w:rsidRDefault="00B54676" w:rsidP="000B0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5C8B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B54676" w:rsidRPr="00AD5C8B" w:rsidRDefault="00B54676" w:rsidP="000B0FCC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B54676" w:rsidRPr="00AD5C8B" w:rsidRDefault="00B54676" w:rsidP="000B0FCC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/>
          <w:color w:val="091820"/>
          <w:sz w:val="28"/>
          <w:szCs w:val="28"/>
          <w:lang w:val="uk-UA" w:eastAsia="ru-RU"/>
        </w:rPr>
      </w:pPr>
    </w:p>
    <w:sectPr w:rsidR="00B54676" w:rsidRPr="00AD5C8B" w:rsidSect="007560B8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8B" w:rsidRDefault="00AD5C8B" w:rsidP="00AD5C8B">
      <w:pPr>
        <w:spacing w:after="0" w:line="240" w:lineRule="auto"/>
      </w:pPr>
      <w:r>
        <w:separator/>
      </w:r>
    </w:p>
  </w:endnote>
  <w:endnote w:type="continuationSeparator" w:id="1">
    <w:p w:rsidR="00AD5C8B" w:rsidRDefault="00AD5C8B" w:rsidP="00AD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8B" w:rsidRDefault="00AD5C8B" w:rsidP="00AD5C8B">
      <w:pPr>
        <w:spacing w:after="0" w:line="240" w:lineRule="auto"/>
      </w:pPr>
      <w:r>
        <w:separator/>
      </w:r>
    </w:p>
  </w:footnote>
  <w:footnote w:type="continuationSeparator" w:id="1">
    <w:p w:rsidR="00AD5C8B" w:rsidRDefault="00AD5C8B" w:rsidP="00AD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B" w:rsidRPr="00AD5C8B" w:rsidRDefault="00AD5C8B" w:rsidP="00AD5C8B">
    <w:pPr>
      <w:pStyle w:val="a6"/>
      <w:jc w:val="right"/>
      <w:rPr>
        <w:rFonts w:ascii="Times New Roman" w:hAnsi="Times New Roman"/>
        <w:b/>
        <w:sz w:val="28"/>
        <w:szCs w:val="28"/>
      </w:rPr>
    </w:pPr>
    <w:r w:rsidRPr="00AD5C8B">
      <w:rPr>
        <w:rFonts w:ascii="Times New Roman" w:hAnsi="Times New Roman"/>
        <w:b/>
        <w:sz w:val="28"/>
        <w:szCs w:val="28"/>
        <w:lang w:val="uk-UA"/>
      </w:rPr>
      <w:t>ПРОЄКТ</w:t>
    </w:r>
  </w:p>
  <w:p w:rsidR="00AD5C8B" w:rsidRDefault="00AD5C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76"/>
    <w:rsid w:val="00064DB8"/>
    <w:rsid w:val="000B0FCC"/>
    <w:rsid w:val="000E0A94"/>
    <w:rsid w:val="00106D3A"/>
    <w:rsid w:val="0029670D"/>
    <w:rsid w:val="002A3EEB"/>
    <w:rsid w:val="00311143"/>
    <w:rsid w:val="004B097C"/>
    <w:rsid w:val="00540DD5"/>
    <w:rsid w:val="007560B8"/>
    <w:rsid w:val="00877221"/>
    <w:rsid w:val="008F0455"/>
    <w:rsid w:val="009E45AD"/>
    <w:rsid w:val="00A01A6C"/>
    <w:rsid w:val="00A03E3B"/>
    <w:rsid w:val="00AD5C8B"/>
    <w:rsid w:val="00AE3473"/>
    <w:rsid w:val="00B54676"/>
    <w:rsid w:val="00C61AF8"/>
    <w:rsid w:val="00D6625A"/>
    <w:rsid w:val="00F0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C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D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C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9CAF-B230-466E-8A69-CAD66634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123</cp:lastModifiedBy>
  <cp:revision>2</cp:revision>
  <cp:lastPrinted>2020-11-26T07:04:00Z</cp:lastPrinted>
  <dcterms:created xsi:type="dcterms:W3CDTF">2020-11-26T09:44:00Z</dcterms:created>
  <dcterms:modified xsi:type="dcterms:W3CDTF">2020-11-26T09:44:00Z</dcterms:modified>
</cp:coreProperties>
</file>