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F" w:rsidRPr="006D2329" w:rsidRDefault="007B217F" w:rsidP="007B217F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 xml:space="preserve">Додаток </w:t>
      </w:r>
    </w:p>
    <w:p w:rsidR="007B217F" w:rsidRPr="006D2329" w:rsidRDefault="007B217F" w:rsidP="007B217F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7B217F" w:rsidRPr="006D2329" w:rsidRDefault="007B217F" w:rsidP="007B217F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«24» грудня 2020 року №41</w:t>
      </w:r>
    </w:p>
    <w:p w:rsidR="007B217F" w:rsidRDefault="007B217F" w:rsidP="007B217F">
      <w:pPr>
        <w:jc w:val="center"/>
        <w:rPr>
          <w:b/>
          <w:sz w:val="28"/>
          <w:szCs w:val="28"/>
          <w:lang w:val="uk-UA"/>
        </w:rPr>
      </w:pPr>
    </w:p>
    <w:p w:rsidR="007B217F" w:rsidRDefault="007B217F" w:rsidP="007B217F">
      <w:pPr>
        <w:jc w:val="center"/>
        <w:rPr>
          <w:b/>
          <w:sz w:val="28"/>
          <w:szCs w:val="28"/>
          <w:lang w:val="uk-UA"/>
        </w:rPr>
      </w:pPr>
    </w:p>
    <w:p w:rsidR="007B217F" w:rsidRDefault="007B217F" w:rsidP="007B21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7B217F" w:rsidRDefault="007B217F" w:rsidP="007B21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освіти, щодо яких надається згода на прийняття із спільної </w:t>
      </w:r>
      <w:r w:rsidRPr="006D2329">
        <w:rPr>
          <w:b/>
          <w:sz w:val="28"/>
          <w:szCs w:val="28"/>
          <w:lang w:val="uk-UA"/>
        </w:rPr>
        <w:t>власності</w:t>
      </w: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в комунальну власність територіальної громади </w:t>
      </w:r>
    </w:p>
    <w:p w:rsidR="007B217F" w:rsidRDefault="007B217F" w:rsidP="007B21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</w:p>
    <w:p w:rsidR="007B217F" w:rsidRDefault="007B217F" w:rsidP="007B217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5954"/>
        <w:gridCol w:w="2693"/>
      </w:tblGrid>
      <w:tr w:rsidR="007B217F" w:rsidTr="00CA2541">
        <w:tc>
          <w:tcPr>
            <w:tcW w:w="675" w:type="dxa"/>
          </w:tcPr>
          <w:p w:rsidR="007B217F" w:rsidRDefault="007B217F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954" w:type="dxa"/>
          </w:tcPr>
          <w:p w:rsidR="007B217F" w:rsidRDefault="007B217F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2693" w:type="dxa"/>
          </w:tcPr>
          <w:p w:rsidR="007B217F" w:rsidRDefault="007B217F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7B217F" w:rsidTr="00CA2541">
        <w:tc>
          <w:tcPr>
            <w:tcW w:w="675" w:type="dxa"/>
          </w:tcPr>
          <w:p w:rsidR="007B217F" w:rsidRPr="006D2329" w:rsidRDefault="007B217F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7B217F" w:rsidRDefault="007B217F" w:rsidP="00CA2541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Високобайрацьк</w:t>
            </w:r>
            <w:r>
              <w:rPr>
                <w:sz w:val="28"/>
                <w:szCs w:val="28"/>
                <w:lang w:val="uk-UA"/>
              </w:rPr>
              <w:t>ий навчально-виховний комплекс «</w:t>
            </w:r>
            <w:r w:rsidRPr="00DB4B04">
              <w:rPr>
                <w:sz w:val="28"/>
                <w:szCs w:val="28"/>
                <w:lang w:val="uk-UA"/>
              </w:rPr>
              <w:t xml:space="preserve">заклад загальної середньої освіти </w:t>
            </w:r>
          </w:p>
          <w:p w:rsidR="007B217F" w:rsidRPr="006D2329" w:rsidRDefault="007B217F" w:rsidP="00CA2541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І-ІІІ ступ</w:t>
            </w:r>
            <w:r>
              <w:rPr>
                <w:sz w:val="28"/>
                <w:szCs w:val="28"/>
                <w:lang w:val="uk-UA"/>
              </w:rPr>
              <w:t>енів – заклад дошкільної освіти»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</w:p>
        </w:tc>
        <w:tc>
          <w:tcPr>
            <w:tcW w:w="2693" w:type="dxa"/>
          </w:tcPr>
          <w:p w:rsidR="007B217F" w:rsidRPr="006D2329" w:rsidRDefault="007B217F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  <w:tr w:rsidR="007B217F" w:rsidTr="00CA2541">
        <w:tc>
          <w:tcPr>
            <w:tcW w:w="675" w:type="dxa"/>
          </w:tcPr>
          <w:p w:rsidR="007B217F" w:rsidRPr="006D2329" w:rsidRDefault="007B217F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7B217F" w:rsidRPr="006D2329" w:rsidRDefault="007B217F" w:rsidP="00CA2541">
            <w:pPr>
              <w:rPr>
                <w:sz w:val="28"/>
                <w:szCs w:val="28"/>
                <w:lang w:val="uk-UA"/>
              </w:rPr>
            </w:pPr>
            <w:r w:rsidRPr="00DB4B04">
              <w:rPr>
                <w:sz w:val="28"/>
                <w:szCs w:val="28"/>
                <w:lang w:val="uk-UA"/>
              </w:rPr>
              <w:t>Созонівськ</w:t>
            </w:r>
            <w:r>
              <w:rPr>
                <w:sz w:val="28"/>
                <w:szCs w:val="28"/>
                <w:lang w:val="uk-UA"/>
              </w:rPr>
              <w:t>ий навчально-виховний комплекс «</w:t>
            </w:r>
            <w:r w:rsidRPr="00DB4B04">
              <w:rPr>
                <w:sz w:val="28"/>
                <w:szCs w:val="28"/>
                <w:lang w:val="uk-UA"/>
              </w:rPr>
              <w:t>заклад загальної середньої освіти І-ІІІ ступ</w:t>
            </w:r>
            <w:r>
              <w:rPr>
                <w:sz w:val="28"/>
                <w:szCs w:val="28"/>
                <w:lang w:val="uk-UA"/>
              </w:rPr>
              <w:t>енів – заклад дошкільної освіти»</w:t>
            </w:r>
            <w:r w:rsidRPr="00DB4B04">
              <w:rPr>
                <w:sz w:val="28"/>
                <w:szCs w:val="28"/>
                <w:lang w:val="uk-UA"/>
              </w:rPr>
              <w:t xml:space="preserve"> Кропивницької районної ради</w:t>
            </w:r>
          </w:p>
        </w:tc>
        <w:tc>
          <w:tcPr>
            <w:tcW w:w="2693" w:type="dxa"/>
          </w:tcPr>
          <w:p w:rsidR="007B217F" w:rsidRPr="006D2329" w:rsidRDefault="007B217F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</w:tbl>
    <w:p w:rsidR="007B217F" w:rsidRPr="006D2329" w:rsidRDefault="007B217F" w:rsidP="007B217F">
      <w:pPr>
        <w:jc w:val="center"/>
        <w:rPr>
          <w:b/>
          <w:sz w:val="28"/>
          <w:szCs w:val="28"/>
          <w:lang w:val="uk-UA"/>
        </w:rPr>
      </w:pPr>
    </w:p>
    <w:p w:rsidR="00DE160B" w:rsidRPr="007B217F" w:rsidRDefault="00DE160B">
      <w:pPr>
        <w:rPr>
          <w:lang w:val="uk-UA"/>
        </w:rPr>
      </w:pPr>
    </w:p>
    <w:sectPr w:rsidR="00DE160B" w:rsidRPr="007B217F" w:rsidSect="00BE7CC2">
      <w:headerReference w:type="default" r:id="rId4"/>
      <w:pgSz w:w="11906" w:h="16838"/>
      <w:pgMar w:top="284" w:right="707" w:bottom="568" w:left="1560" w:header="283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B217F" w:rsidP="00D366D8">
    <w:pPr>
      <w:pStyle w:val="a3"/>
      <w:rPr>
        <w:lang w:val="uk-UA"/>
      </w:rPr>
    </w:pPr>
  </w:p>
  <w:p w:rsidR="007A48EB" w:rsidRDefault="007B2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7F"/>
    <w:rsid w:val="003E65B0"/>
    <w:rsid w:val="007B217F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1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217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2020-12-30T23:38:00Z</dcterms:created>
  <dcterms:modified xsi:type="dcterms:W3CDTF">2020-12-30T23:38:00Z</dcterms:modified>
</cp:coreProperties>
</file>