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10" w:rsidRPr="004633D6" w:rsidRDefault="00FA4E10" w:rsidP="00FA4E10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Додаток </w:t>
      </w:r>
    </w:p>
    <w:p w:rsidR="00FA4E10" w:rsidRPr="004633D6" w:rsidRDefault="00FA4E10" w:rsidP="00FA4E10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до розпорядження</w:t>
      </w:r>
    </w:p>
    <w:p w:rsidR="00FA4E10" w:rsidRDefault="00FA4E10" w:rsidP="00FA4E10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Великосеверинівського </w:t>
      </w:r>
    </w:p>
    <w:p w:rsidR="00FA4E10" w:rsidRPr="004633D6" w:rsidRDefault="00FA4E10" w:rsidP="00FA4E10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сільського голови</w:t>
      </w:r>
    </w:p>
    <w:p w:rsidR="007D6277" w:rsidRDefault="00FA4E10" w:rsidP="00FA4E10">
      <w:pPr>
        <w:ind w:left="5245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D6277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</w:t>
      </w:r>
      <w:r w:rsidRPr="004633D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листопада </w:t>
      </w:r>
      <w:r w:rsidRPr="004633D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 року</w:t>
      </w:r>
      <w:r w:rsidRPr="004633D6">
        <w:rPr>
          <w:sz w:val="28"/>
          <w:szCs w:val="28"/>
          <w:lang w:val="uk-UA"/>
        </w:rPr>
        <w:t xml:space="preserve"> </w:t>
      </w:r>
    </w:p>
    <w:p w:rsidR="00FA4E10" w:rsidRDefault="00FA4E10" w:rsidP="00FA4E10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№</w:t>
      </w:r>
      <w:r w:rsidR="007D6277">
        <w:rPr>
          <w:sz w:val="28"/>
          <w:szCs w:val="28"/>
          <w:lang w:val="uk-UA"/>
        </w:rPr>
        <w:t>139-од</w:t>
      </w:r>
      <w:r>
        <w:rPr>
          <w:sz w:val="28"/>
          <w:szCs w:val="28"/>
          <w:lang w:val="uk-UA"/>
        </w:rPr>
        <w:t xml:space="preserve"> </w:t>
      </w:r>
    </w:p>
    <w:p w:rsidR="00FA4E10" w:rsidRDefault="00FA4E10" w:rsidP="00FA4E10">
      <w:pPr>
        <w:ind w:left="5812" w:right="-1"/>
        <w:rPr>
          <w:sz w:val="28"/>
          <w:szCs w:val="28"/>
          <w:lang w:val="uk-UA"/>
        </w:rPr>
      </w:pPr>
    </w:p>
    <w:p w:rsidR="00FA4E10" w:rsidRPr="004633D6" w:rsidRDefault="00FA4E10" w:rsidP="00FA4E10">
      <w:pPr>
        <w:ind w:left="5812" w:right="-1"/>
        <w:rPr>
          <w:b/>
          <w:sz w:val="28"/>
          <w:szCs w:val="28"/>
          <w:lang w:val="uk-UA"/>
        </w:rPr>
      </w:pPr>
    </w:p>
    <w:p w:rsidR="00FA4E10" w:rsidRPr="004633D6" w:rsidRDefault="00FA4E10" w:rsidP="00FA4E10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ПОРЯДОК ДЕННИЙ</w:t>
      </w:r>
    </w:p>
    <w:p w:rsidR="00FA4E10" w:rsidRPr="004633D6" w:rsidRDefault="00FA4E10" w:rsidP="00FA4E10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 першої  </w:t>
      </w:r>
      <w:r w:rsidRPr="004633D6">
        <w:rPr>
          <w:b/>
          <w:sz w:val="28"/>
          <w:szCs w:val="28"/>
          <w:lang w:val="uk-UA"/>
        </w:rPr>
        <w:t xml:space="preserve">сесії восьмого скликання </w:t>
      </w:r>
    </w:p>
    <w:p w:rsidR="00FA4E10" w:rsidRPr="004633D6" w:rsidRDefault="00FA4E10" w:rsidP="00FA4E10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Великосеверинівської сільської ради</w:t>
      </w:r>
    </w:p>
    <w:p w:rsidR="00FA4E10" w:rsidRPr="004633D6" w:rsidRDefault="00FA4E10" w:rsidP="00FA4E10">
      <w:pPr>
        <w:ind w:left="709"/>
        <w:jc w:val="both"/>
        <w:rPr>
          <w:sz w:val="28"/>
          <w:szCs w:val="28"/>
          <w:lang w:val="uk-UA"/>
        </w:rPr>
      </w:pPr>
    </w:p>
    <w:p w:rsidR="00FA4E10" w:rsidRPr="003E601C" w:rsidRDefault="00FA4E10" w:rsidP="00FA4E10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E601C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1.Про затвердження порядку денного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LІ</w:t>
      </w:r>
      <w:r w:rsidRPr="003E601C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сесії VIII скликання.</w:t>
      </w:r>
    </w:p>
    <w:p w:rsidR="00FA4E10" w:rsidRPr="003E601C" w:rsidRDefault="00FA4E10" w:rsidP="00FA4E10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</w:t>
      </w:r>
      <w:r w:rsidRPr="003E601C">
        <w:rPr>
          <w:rFonts w:eastAsia="HG Mincho Light J"/>
          <w:color w:val="000000"/>
          <w:kern w:val="3"/>
          <w:sz w:val="28"/>
          <w:szCs w:val="28"/>
          <w:lang w:val="uk-UA"/>
        </w:rPr>
        <w:t>. Про внесення змін до рішення від 21 грудня 2019 року № 1200</w:t>
      </w:r>
    </w:p>
    <w:p w:rsidR="00FA4E10" w:rsidRDefault="00FA4E10" w:rsidP="00FA4E10">
      <w:pPr>
        <w:widowControl w:val="0"/>
        <w:tabs>
          <w:tab w:val="left" w:pos="567"/>
          <w:tab w:val="left" w:pos="851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E601C">
        <w:rPr>
          <w:rFonts w:eastAsia="HG Mincho Light J"/>
          <w:color w:val="000000"/>
          <w:kern w:val="3"/>
          <w:sz w:val="28"/>
          <w:szCs w:val="28"/>
          <w:lang w:val="uk-UA"/>
        </w:rPr>
        <w:t>«Про бюджет Великосеверинівської сільської об’єднаної територіальної громади на 2020 рік».</w:t>
      </w:r>
    </w:p>
    <w:p w:rsidR="00FA4E10" w:rsidRDefault="00FA4E10" w:rsidP="00FA4E10">
      <w:pPr>
        <w:widowControl w:val="0"/>
        <w:tabs>
          <w:tab w:val="left" w:pos="567"/>
          <w:tab w:val="left" w:pos="851"/>
        </w:tabs>
        <w:suppressAutoHyphens/>
        <w:autoSpaceDN w:val="0"/>
        <w:jc w:val="both"/>
        <w:textAlignment w:val="baseline"/>
        <w:rPr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</w:r>
    </w:p>
    <w:p w:rsidR="00FA4E10" w:rsidRPr="00A476D3" w:rsidRDefault="00FA4E10" w:rsidP="00FA4E10">
      <w:pPr>
        <w:widowControl w:val="0"/>
        <w:tabs>
          <w:tab w:val="left" w:pos="9639"/>
        </w:tabs>
        <w:suppressAutoHyphens/>
        <w:autoSpaceDN w:val="0"/>
        <w:ind w:left="709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</w:t>
      </w:r>
    </w:p>
    <w:p w:rsidR="00FA4E10" w:rsidRDefault="00FA4E10" w:rsidP="00FA4E10"/>
    <w:p w:rsidR="001E6694" w:rsidRDefault="001E6694"/>
    <w:sectPr w:rsidR="001E6694" w:rsidSect="001E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E10"/>
    <w:rsid w:val="001E6694"/>
    <w:rsid w:val="007D6277"/>
    <w:rsid w:val="00AD333D"/>
    <w:rsid w:val="00FA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E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2020-12-28T14:57:00Z</dcterms:created>
  <dcterms:modified xsi:type="dcterms:W3CDTF">2020-12-28T14:57:00Z</dcterms:modified>
</cp:coreProperties>
</file>