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75" w:rsidRPr="00ED0777" w:rsidRDefault="00CA5575" w:rsidP="00CA557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Інформаційне повідомлення про проведення електронної консультації з громадськістю</w:t>
      </w:r>
    </w:p>
    <w:p w:rsidR="00CA5575" w:rsidRPr="00ED0777" w:rsidRDefault="00FD696E" w:rsidP="00CA557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Найменування органу</w:t>
      </w:r>
      <w:r w:rsidR="00CA5575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</w:t>
      </w: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проводить електронні консультації: </w:t>
      </w:r>
      <w:r w:rsidR="00CA5575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 організаційної роботи, інформаційної  діяльності  та комунікацій  з громадськістю Великосеверинівської сільської ради</w:t>
      </w:r>
    </w:p>
    <w:p w:rsidR="00FD696E" w:rsidRPr="00FD696E" w:rsidRDefault="00FD696E" w:rsidP="00CA557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Назва про</w:t>
      </w:r>
      <w:r w:rsidR="00CA5575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акт</w:t>
      </w:r>
      <w:r w:rsidR="009936C8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винесеного на обговорення: </w:t>
      </w:r>
      <w:r w:rsidR="00CA5575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 </w:t>
      </w:r>
      <w:r w:rsidR="00CA5575" w:rsidRPr="00ED077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A5575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еликосеверинівської сільської територіальної громади Кропивницького району Кіровоградської області</w:t>
      </w:r>
    </w:p>
    <w:p w:rsidR="00FD696E" w:rsidRPr="00FD696E" w:rsidRDefault="00FD696E" w:rsidP="000547C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Соціальні групи населення та заінтересовані сторони, на які поширюватиметься дія </w:t>
      </w:r>
      <w:r w:rsidR="009936C8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прийнятого акту</w:t>
      </w: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населення </w:t>
      </w:r>
      <w:r w:rsidR="009936C8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орган</w:t>
      </w:r>
      <w:r w:rsidR="009936C8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 самоврядування</w:t>
      </w:r>
    </w:p>
    <w:p w:rsidR="000547C1" w:rsidRPr="00ED0777" w:rsidRDefault="00FD696E" w:rsidP="004825E8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Можливі наслідки реалізації </w:t>
      </w:r>
      <w:r w:rsidR="004825E8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</w:t>
      </w: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A7ADD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 </w:t>
      </w:r>
      <w:r w:rsidR="004825E8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надасть можливість </w:t>
      </w:r>
      <w:r w:rsidR="000547C1" w:rsidRPr="00ED0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5E8" w:rsidRPr="00ED0777">
        <w:rPr>
          <w:rFonts w:ascii="Times New Roman" w:hAnsi="Times New Roman" w:cs="Times New Roman"/>
          <w:sz w:val="28"/>
          <w:szCs w:val="28"/>
          <w:lang w:val="uk-UA"/>
        </w:rPr>
        <w:t xml:space="preserve">через місцеву раду у межах, дозволених законодавством, </w:t>
      </w:r>
      <w:r w:rsidR="000547C1" w:rsidRPr="00ED0777">
        <w:rPr>
          <w:rFonts w:ascii="Times New Roman" w:hAnsi="Times New Roman" w:cs="Times New Roman"/>
          <w:sz w:val="28"/>
          <w:szCs w:val="28"/>
          <w:lang w:val="uk-UA"/>
        </w:rPr>
        <w:t xml:space="preserve">підтримувати, зберігати та розвивати історичні, національно-культурні, соціально-економічні та інші особливості здійснення місцевого самоврядування, які властиві територіальній громаді. </w:t>
      </w:r>
    </w:p>
    <w:p w:rsidR="00A113C0" w:rsidRPr="00ED0777" w:rsidRDefault="004825E8" w:rsidP="004825E8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D0777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0547C1" w:rsidRPr="00ED0777">
        <w:rPr>
          <w:rFonts w:ascii="Times New Roman" w:hAnsi="Times New Roman" w:cs="Times New Roman"/>
          <w:sz w:val="28"/>
          <w:szCs w:val="28"/>
          <w:lang w:val="uk-UA"/>
        </w:rPr>
        <w:t xml:space="preserve"> Статут</w:t>
      </w:r>
      <w:r w:rsidR="009A7ADD" w:rsidRPr="00ED07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0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ADD" w:rsidRPr="00ED0777">
        <w:rPr>
          <w:rFonts w:ascii="Times New Roman" w:hAnsi="Times New Roman" w:cs="Times New Roman"/>
          <w:sz w:val="28"/>
          <w:szCs w:val="28"/>
          <w:lang w:val="uk-UA"/>
        </w:rPr>
        <w:t xml:space="preserve">що ухвалюється на місцевому рівні, </w:t>
      </w:r>
      <w:r w:rsidR="000547C1" w:rsidRPr="00ED0777">
        <w:rPr>
          <w:rFonts w:ascii="Times New Roman" w:hAnsi="Times New Roman" w:cs="Times New Roman"/>
          <w:sz w:val="28"/>
          <w:szCs w:val="28"/>
          <w:lang w:val="uk-UA"/>
        </w:rPr>
        <w:t xml:space="preserve">за законом є єдиним документом, </w:t>
      </w:r>
      <w:r w:rsidR="009A7ADD" w:rsidRPr="00ED0777">
        <w:rPr>
          <w:rFonts w:ascii="Times New Roman" w:hAnsi="Times New Roman" w:cs="Times New Roman"/>
          <w:sz w:val="28"/>
          <w:szCs w:val="28"/>
          <w:lang w:val="uk-UA"/>
        </w:rPr>
        <w:t xml:space="preserve"> яким </w:t>
      </w:r>
      <w:r w:rsidR="000547C1" w:rsidRPr="00ED0777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Pr="00ED0777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="009A7ADD" w:rsidRPr="00ED0777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0547C1" w:rsidRPr="00ED0777">
        <w:rPr>
          <w:rFonts w:ascii="Times New Roman" w:hAnsi="Times New Roman" w:cs="Times New Roman"/>
          <w:sz w:val="28"/>
          <w:szCs w:val="28"/>
          <w:lang w:val="uk-UA"/>
        </w:rPr>
        <w:t xml:space="preserve"> порядок реалізації інструментів безпосередньої участі жителів територіальної громади у вирішенні питань місцевого значення</w:t>
      </w:r>
      <w:r w:rsidR="009A7ADD" w:rsidRPr="00ED0777">
        <w:rPr>
          <w:rFonts w:ascii="Times New Roman" w:hAnsi="Times New Roman" w:cs="Times New Roman"/>
          <w:sz w:val="28"/>
          <w:szCs w:val="28"/>
          <w:lang w:val="uk-UA"/>
        </w:rPr>
        <w:t>, що в значній мірі забезпечує взаємоді</w:t>
      </w:r>
      <w:r w:rsidR="00A113C0" w:rsidRPr="00ED0777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9A7ADD" w:rsidRPr="00ED0777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 w:rsidR="009A7ADD" w:rsidRPr="00ED077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ськості з органами та посадовими особами місцевого самоврядування, </w:t>
      </w:r>
      <w:r w:rsidR="00A113C0" w:rsidRPr="00ED077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113C0" w:rsidRPr="00ED0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орієнтовану на вектор налагодження конструктивного діалогу та  партнерських відносин між владою та громадою.</w:t>
      </w:r>
    </w:p>
    <w:p w:rsidR="00FD696E" w:rsidRPr="00FD696E" w:rsidRDefault="00FD696E" w:rsidP="000547C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Електронна адреса, строк і форма подання пропозицій та зауважень:</w:t>
      </w:r>
    </w:p>
    <w:p w:rsidR="00FD696E" w:rsidRPr="00FD696E" w:rsidRDefault="00A113C0" w:rsidP="00CA557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severinka-org@ukr.net</w:t>
      </w:r>
      <w:r w:rsidR="00FD696E"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</w:t>
      </w:r>
      <w:r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FD696E"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D696E"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FD696E"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письмові пропозиції у довільній формі (з приміткою «Пропозиції до </w:t>
      </w:r>
      <w:r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</w:t>
      </w:r>
      <w:r w:rsidR="00FD696E"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»).</w:t>
      </w:r>
    </w:p>
    <w:p w:rsidR="00FD696E" w:rsidRPr="00FD696E" w:rsidRDefault="00FD696E" w:rsidP="00CA557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Номер телефону, за яким надаються консультації: </w:t>
      </w:r>
      <w:r w:rsidR="00A113C0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(050) 012-72-99</w:t>
      </w: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0777" w:rsidRPr="00ED0777" w:rsidRDefault="00FD696E" w:rsidP="00CA557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Прізвище, ім’я відповідальної особи: </w:t>
      </w:r>
      <w:proofErr w:type="spellStart"/>
      <w:r w:rsidR="00A113C0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Чернява</w:t>
      </w:r>
      <w:proofErr w:type="spellEnd"/>
      <w:r w:rsidR="00A113C0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Алла Олександрівна </w:t>
      </w: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A113C0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</w:t>
      </w: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</w:t>
      </w:r>
      <w:r w:rsidR="00ED0777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організаційної роботи, інформаційної  діяльності  та комунікацій  з громадськістю Великосеверинівської сільської ради</w:t>
      </w:r>
    </w:p>
    <w:p w:rsidR="00FD696E" w:rsidRPr="00ED0777" w:rsidRDefault="00FD696E" w:rsidP="00CA557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Строк і спосіб оприлюднення результатів обговорення: </w:t>
      </w:r>
      <w:r w:rsidR="00ED0777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27</w:t>
      </w: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ED0777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ED0777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ED0777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сторінці «Консультації з громадськістю»</w:t>
      </w:r>
      <w:r w:rsidR="00ED0777" w:rsidRPr="00ED0777">
        <w:rPr>
          <w:lang w:val="uk-UA"/>
        </w:rPr>
        <w:t xml:space="preserve"> </w:t>
      </w:r>
      <w:hyperlink r:id="rId4" w:history="1">
        <w:r w:rsidR="00ED0777" w:rsidRPr="00ED0777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https://velykoseverynivska-silrada.gov.ua/konsultatsiyi-z-gromadskistyu/</w:t>
        </w:r>
      </w:hyperlink>
      <w:r w:rsidR="00ED0777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веб-сайт</w:t>
      </w:r>
      <w:r w:rsidR="00ED0777" w:rsidRPr="00E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Великосеверинівської сільської ради </w:t>
      </w:r>
      <w:r w:rsidRPr="00FD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="00ED0777" w:rsidRPr="00ED0777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https://velykoseverynivska-silrada.gov.ua/</w:t>
        </w:r>
      </w:hyperlink>
    </w:p>
    <w:sectPr w:rsidR="00FD696E" w:rsidRPr="00ED0777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96E"/>
    <w:rsid w:val="000547C1"/>
    <w:rsid w:val="004825E8"/>
    <w:rsid w:val="006B3D0B"/>
    <w:rsid w:val="009936C8"/>
    <w:rsid w:val="009A7ADD"/>
    <w:rsid w:val="00A113C0"/>
    <w:rsid w:val="00CA5575"/>
    <w:rsid w:val="00DE160B"/>
    <w:rsid w:val="00ED0777"/>
    <w:rsid w:val="00FD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B"/>
  </w:style>
  <w:style w:type="paragraph" w:styleId="3">
    <w:name w:val="heading 3"/>
    <w:basedOn w:val="a"/>
    <w:link w:val="30"/>
    <w:uiPriority w:val="9"/>
    <w:qFormat/>
    <w:rsid w:val="00FD696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696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0547C1"/>
    <w:rPr>
      <w:rFonts w:ascii="Trebuchet MS" w:eastAsia="Trebuchet MS" w:hAnsi="Trebuchet MS" w:cs="Trebuchet MS"/>
      <w:color w:val="231E20"/>
      <w:sz w:val="20"/>
      <w:szCs w:val="20"/>
    </w:rPr>
  </w:style>
  <w:style w:type="paragraph" w:customStyle="1" w:styleId="1">
    <w:name w:val="Основной текст1"/>
    <w:basedOn w:val="a"/>
    <w:link w:val="a4"/>
    <w:rsid w:val="000547C1"/>
    <w:pPr>
      <w:widowControl w:val="0"/>
      <w:spacing w:line="298" w:lineRule="auto"/>
      <w:ind w:firstLine="300"/>
      <w:jc w:val="left"/>
    </w:pPr>
    <w:rPr>
      <w:rFonts w:ascii="Trebuchet MS" w:eastAsia="Trebuchet MS" w:hAnsi="Trebuchet MS" w:cs="Trebuchet MS"/>
      <w:color w:val="231E20"/>
      <w:sz w:val="20"/>
      <w:szCs w:val="20"/>
    </w:rPr>
  </w:style>
  <w:style w:type="character" w:styleId="a5">
    <w:name w:val="Hyperlink"/>
    <w:basedOn w:val="a0"/>
    <w:uiPriority w:val="99"/>
    <w:unhideWhenUsed/>
    <w:rsid w:val="00ED0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lykoseverynivska-silrada.gov.ua/" TargetMode="External"/><Relationship Id="rId4" Type="http://schemas.openxmlformats.org/officeDocument/2006/relationships/hyperlink" Target="https://velykoseverynivska-silrada.gov.ua/konsultatsiyi-z-gromadskist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2021-01-22T11:25:00Z</dcterms:created>
  <dcterms:modified xsi:type="dcterms:W3CDTF">2021-01-22T12:08:00Z</dcterms:modified>
</cp:coreProperties>
</file>