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6F" w:rsidRDefault="007A016F" w:rsidP="007A016F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Додаток </w:t>
      </w:r>
    </w:p>
    <w:p w:rsidR="007A016F" w:rsidRDefault="007A016F" w:rsidP="007A016F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до розпорядження сільського  </w:t>
      </w:r>
    </w:p>
    <w:p w:rsidR="007A016F" w:rsidRDefault="007A016F" w:rsidP="007A016F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голови  від 04.02.2021р. №14-од </w:t>
      </w:r>
    </w:p>
    <w:p w:rsidR="007A016F" w:rsidRDefault="007A016F" w:rsidP="007A016F">
      <w:pPr>
        <w:pStyle w:val="Default"/>
        <w:rPr>
          <w:sz w:val="28"/>
          <w:szCs w:val="28"/>
        </w:rPr>
      </w:pPr>
    </w:p>
    <w:p w:rsidR="007A016F" w:rsidRDefault="007A016F" w:rsidP="007A016F">
      <w:pPr>
        <w:pStyle w:val="Default"/>
        <w:rPr>
          <w:sz w:val="28"/>
          <w:szCs w:val="28"/>
        </w:rPr>
      </w:pPr>
    </w:p>
    <w:p w:rsidR="007A016F" w:rsidRPr="00114092" w:rsidRDefault="007A016F" w:rsidP="007A0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СКЛАД</w:t>
      </w:r>
    </w:p>
    <w:p w:rsidR="007A016F" w:rsidRPr="00F434AB" w:rsidRDefault="007A016F" w:rsidP="007A016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Pr="00F434AB">
        <w:rPr>
          <w:b/>
          <w:color w:val="000000"/>
          <w:sz w:val="28"/>
          <w:szCs w:val="28"/>
        </w:rPr>
        <w:t>омісії з питань громадського бюджету</w:t>
      </w:r>
    </w:p>
    <w:p w:rsidR="007A016F" w:rsidRPr="00F434AB" w:rsidRDefault="007A016F" w:rsidP="007A016F">
      <w:pPr>
        <w:jc w:val="center"/>
        <w:rPr>
          <w:b/>
          <w:color w:val="000000"/>
          <w:sz w:val="28"/>
          <w:szCs w:val="28"/>
        </w:rPr>
      </w:pPr>
      <w:r w:rsidRPr="00F434AB">
        <w:rPr>
          <w:b/>
          <w:color w:val="000000"/>
          <w:sz w:val="28"/>
          <w:szCs w:val="28"/>
        </w:rPr>
        <w:t>Великосеверинівської сільської ради</w:t>
      </w:r>
    </w:p>
    <w:p w:rsidR="007A016F" w:rsidRPr="00F434AB" w:rsidRDefault="007A016F" w:rsidP="007A016F">
      <w:pPr>
        <w:rPr>
          <w:b/>
          <w:color w:val="000000"/>
          <w:sz w:val="28"/>
          <w:szCs w:val="28"/>
        </w:rPr>
      </w:pPr>
    </w:p>
    <w:tbl>
      <w:tblPr>
        <w:tblW w:w="905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52"/>
        <w:gridCol w:w="5676"/>
        <w:gridCol w:w="326"/>
      </w:tblGrid>
      <w:tr w:rsidR="007A016F" w:rsidRPr="00047602" w:rsidTr="00B41925">
        <w:tc>
          <w:tcPr>
            <w:tcW w:w="905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047602" w:rsidRDefault="007A016F" w:rsidP="00B41925">
            <w:pPr>
              <w:jc w:val="center"/>
              <w:rPr>
                <w:b/>
                <w:sz w:val="28"/>
                <w:szCs w:val="28"/>
              </w:rPr>
            </w:pPr>
            <w:r w:rsidRPr="00047602">
              <w:rPr>
                <w:b/>
                <w:sz w:val="28"/>
                <w:szCs w:val="28"/>
              </w:rPr>
              <w:t xml:space="preserve">Голова </w:t>
            </w:r>
            <w:r>
              <w:rPr>
                <w:b/>
                <w:sz w:val="28"/>
                <w:szCs w:val="28"/>
              </w:rPr>
              <w:t xml:space="preserve">комісії 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ЛЕВЧЕНКО                         </w:t>
            </w:r>
            <w:r w:rsidRPr="00CE1148">
              <w:rPr>
                <w:sz w:val="28"/>
                <w:szCs w:val="28"/>
              </w:rPr>
              <w:t>Сергій Володимирович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Сільський голова</w:t>
            </w:r>
          </w:p>
        </w:tc>
      </w:tr>
      <w:tr w:rsidR="007A016F" w:rsidRPr="00CE1148" w:rsidTr="00B41925">
        <w:tc>
          <w:tcPr>
            <w:tcW w:w="905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center"/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Заступник голови </w:t>
            </w:r>
            <w:r>
              <w:rPr>
                <w:b/>
                <w:sz w:val="28"/>
                <w:szCs w:val="28"/>
              </w:rPr>
              <w:t xml:space="preserve">комісії 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>КОЛОМІЄЦЬ</w:t>
            </w:r>
            <w:r w:rsidRPr="00CE1148">
              <w:rPr>
                <w:sz w:val="28"/>
                <w:szCs w:val="28"/>
              </w:rPr>
              <w:t xml:space="preserve">                                 Ганна Сергіївна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Секретар сільської ради</w:t>
            </w:r>
          </w:p>
        </w:tc>
      </w:tr>
      <w:tr w:rsidR="007A016F" w:rsidRPr="00CE1148" w:rsidTr="00B41925">
        <w:tc>
          <w:tcPr>
            <w:tcW w:w="905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center"/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Секретар </w:t>
            </w:r>
            <w:r>
              <w:rPr>
                <w:b/>
                <w:sz w:val="28"/>
                <w:szCs w:val="28"/>
              </w:rPr>
              <w:t xml:space="preserve">комісії 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>КОРОБКО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Інна Миколаївна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 xml:space="preserve">Начальник фінансового відділу </w:t>
            </w:r>
          </w:p>
        </w:tc>
      </w:tr>
      <w:tr w:rsidR="007A016F" w:rsidRPr="00CE1148" w:rsidTr="00B41925">
        <w:tc>
          <w:tcPr>
            <w:tcW w:w="9054" w:type="dxa"/>
            <w:gridSpan w:val="3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center"/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>Члени робочого групи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КОСАРЧУК 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 xml:space="preserve">Лідія Георгіївна 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bCs/>
                <w:sz w:val="28"/>
                <w:szCs w:val="28"/>
              </w:rPr>
              <w:t>Начальник відділу земельних відносин, комунальної власності, житлов</w:t>
            </w:r>
            <w:bookmarkStart w:id="0" w:name="_GoBack"/>
            <w:bookmarkEnd w:id="0"/>
            <w:r w:rsidRPr="00CE1148">
              <w:rPr>
                <w:bCs/>
                <w:sz w:val="28"/>
                <w:szCs w:val="28"/>
              </w:rPr>
              <w:t>о-комунального господарства, інфраструктури та економічного розвитку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ПІЛЮГІН 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 xml:space="preserve">Роман </w:t>
            </w:r>
            <w:r>
              <w:rPr>
                <w:sz w:val="28"/>
                <w:szCs w:val="28"/>
              </w:rPr>
              <w:t>Леонідович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Начальник відділу освіти, молоді та спорту, культури та туризму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ХАЙНАЦЬКА 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 xml:space="preserve">Юлія Юліївна 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Начальник відділу служба у справах дітей та соціального захисту населення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both"/>
              <w:rPr>
                <w:sz w:val="28"/>
                <w:szCs w:val="28"/>
              </w:rPr>
            </w:pP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САЛОВ 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Сергій Віталійович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both"/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Голова постійної комісія з питань планування, фінансів, бюджету, соціально-економічного розвитку та інвестицій Великосеверинівської  сільської ради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proofErr w:type="spellStart"/>
            <w:r w:rsidRPr="00CE1148">
              <w:rPr>
                <w:b/>
                <w:sz w:val="28"/>
                <w:szCs w:val="28"/>
              </w:rPr>
              <w:t>ЄВЧИК</w:t>
            </w:r>
            <w:proofErr w:type="spellEnd"/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Володимир Васильович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both"/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Голова постійної комісія з питань освіти, фізичного виховання, культури, охорони здоров’я та  соціального захисту Великосеверинівської  сільської ради</w:t>
            </w: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both"/>
              <w:rPr>
                <w:sz w:val="28"/>
                <w:szCs w:val="28"/>
              </w:rPr>
            </w:pPr>
          </w:p>
        </w:tc>
      </w:tr>
      <w:tr w:rsidR="007A016F" w:rsidRPr="00CE1148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>ВАСЕНК</w:t>
            </w:r>
            <w:r w:rsidRPr="00CE1148">
              <w:rPr>
                <w:sz w:val="28"/>
                <w:szCs w:val="28"/>
              </w:rPr>
              <w:t>О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Олександр Валерійович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both"/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 xml:space="preserve">Голова постійної комісія з питань земельних відносин, будівництва,транспорту, зв’язку, екології, та охорони навколишнього середовища Великосеверинівської  сільської ради </w:t>
            </w:r>
          </w:p>
        </w:tc>
      </w:tr>
      <w:tr w:rsidR="007A016F" w:rsidRPr="00CE1148" w:rsidTr="00B419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" w:type="dxa"/>
        </w:trPr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lastRenderedPageBreak/>
              <w:t xml:space="preserve">КУЛИК </w:t>
            </w:r>
          </w:p>
          <w:p w:rsidR="007A016F" w:rsidRPr="00CE1148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Віктор Олександрович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jc w:val="both"/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Голова постійної комісія з  питань благоустрою, комунальної власності, житлово-комунального  господарства Великосеверинівської  сільської ради</w:t>
            </w:r>
          </w:p>
        </w:tc>
      </w:tr>
      <w:tr w:rsidR="007A016F" w:rsidRPr="00DB4197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CE1148" w:rsidRDefault="007A016F" w:rsidP="00B41925">
            <w:pPr>
              <w:rPr>
                <w:b/>
                <w:sz w:val="28"/>
                <w:szCs w:val="28"/>
              </w:rPr>
            </w:pPr>
            <w:r w:rsidRPr="00CE1148">
              <w:rPr>
                <w:b/>
                <w:sz w:val="28"/>
                <w:szCs w:val="28"/>
              </w:rPr>
              <w:t xml:space="preserve">КОМІСАРУК </w:t>
            </w:r>
          </w:p>
          <w:p w:rsidR="007A016F" w:rsidRPr="00961B1C" w:rsidRDefault="007A016F" w:rsidP="00B41925">
            <w:pPr>
              <w:rPr>
                <w:sz w:val="28"/>
                <w:szCs w:val="28"/>
              </w:rPr>
            </w:pPr>
            <w:r w:rsidRPr="00961B1C">
              <w:rPr>
                <w:sz w:val="28"/>
                <w:szCs w:val="28"/>
              </w:rPr>
              <w:t>Володимир Степанович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Pr="00961B1C" w:rsidRDefault="007A016F" w:rsidP="00B41925">
            <w:pPr>
              <w:rPr>
                <w:sz w:val="28"/>
                <w:szCs w:val="28"/>
              </w:rPr>
            </w:pPr>
            <w:r w:rsidRPr="00CE1148">
              <w:rPr>
                <w:sz w:val="28"/>
                <w:szCs w:val="28"/>
              </w:rPr>
              <w:t>Голова постійної комісії з питань регламенту, законності, депутатської діяльності, етики та запобігання корупції Великосеверинівської сільської ради</w:t>
            </w:r>
          </w:p>
        </w:tc>
      </w:tr>
      <w:tr w:rsidR="007A016F" w:rsidTr="00B41925">
        <w:tc>
          <w:tcPr>
            <w:tcW w:w="30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Default="007A016F" w:rsidP="00B419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КІМ </w:t>
            </w:r>
          </w:p>
          <w:p w:rsidR="007A016F" w:rsidRPr="00961B1C" w:rsidRDefault="007A016F" w:rsidP="00B41925">
            <w:pPr>
              <w:rPr>
                <w:sz w:val="28"/>
                <w:szCs w:val="28"/>
              </w:rPr>
            </w:pPr>
            <w:r w:rsidRPr="00961B1C">
              <w:rPr>
                <w:sz w:val="28"/>
                <w:szCs w:val="28"/>
              </w:rPr>
              <w:t xml:space="preserve">Артем Віталійович </w:t>
            </w:r>
          </w:p>
        </w:tc>
        <w:tc>
          <w:tcPr>
            <w:tcW w:w="6002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016F" w:rsidRDefault="007A016F" w:rsidP="00B41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Керівник ГО «Молодіжна ліга Кіровоградщини» </w:t>
            </w:r>
          </w:p>
        </w:tc>
      </w:tr>
    </w:tbl>
    <w:p w:rsidR="007A016F" w:rsidRPr="00681B6D" w:rsidRDefault="007A016F" w:rsidP="007A016F">
      <w:pPr>
        <w:pStyle w:val="Default"/>
        <w:rPr>
          <w:sz w:val="28"/>
          <w:szCs w:val="28"/>
        </w:rPr>
      </w:pPr>
    </w:p>
    <w:p w:rsidR="00DE160B" w:rsidRDefault="00DE160B"/>
    <w:sectPr w:rsidR="00DE160B" w:rsidSect="008136E3">
      <w:headerReference w:type="default" r:id="rId4"/>
      <w:pgSz w:w="11906" w:h="16838"/>
      <w:pgMar w:top="22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E3" w:rsidRDefault="007A016F">
    <w:pPr>
      <w:pStyle w:val="a3"/>
      <w:jc w:val="center"/>
    </w:pPr>
  </w:p>
  <w:p w:rsidR="008136E3" w:rsidRDefault="007A01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16F"/>
    <w:rsid w:val="00457BE1"/>
    <w:rsid w:val="007A016F"/>
    <w:rsid w:val="00DE1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16F"/>
    <w:pPr>
      <w:ind w:firstLine="0"/>
      <w:jc w:val="left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016F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header"/>
    <w:basedOn w:val="a"/>
    <w:link w:val="a4"/>
    <w:uiPriority w:val="99"/>
    <w:unhideWhenUsed/>
    <w:rsid w:val="007A016F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016F"/>
    <w:rPr>
      <w:rFonts w:ascii="Times New Roman" w:eastAsia="Calibri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2021-02-22T11:56:00Z</dcterms:created>
  <dcterms:modified xsi:type="dcterms:W3CDTF">2021-02-22T11:56:00Z</dcterms:modified>
</cp:coreProperties>
</file>