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F1" w:rsidRPr="006C7E1C" w:rsidRDefault="005727D9" w:rsidP="00A10150">
      <w:pPr>
        <w:pStyle w:val="a3"/>
        <w:spacing w:after="0"/>
        <w:ind w:right="480"/>
        <w:rPr>
          <w:b/>
          <w:sz w:val="28"/>
          <w:szCs w:val="28"/>
          <w:lang w:val="uk-UA" w:eastAsia="uk-UA"/>
        </w:rPr>
      </w:pPr>
      <w:r w:rsidRPr="006C7E1C">
        <w:rPr>
          <w:sz w:val="28"/>
          <w:szCs w:val="28"/>
          <w:lang w:val="uk-UA"/>
        </w:rPr>
        <w:tab/>
      </w:r>
      <w:r w:rsidRPr="006C7E1C">
        <w:rPr>
          <w:sz w:val="28"/>
          <w:szCs w:val="28"/>
          <w:lang w:val="uk-UA"/>
        </w:rPr>
        <w:tab/>
      </w:r>
      <w:r w:rsidRPr="006C7E1C">
        <w:rPr>
          <w:sz w:val="28"/>
          <w:szCs w:val="28"/>
          <w:lang w:val="uk-UA"/>
        </w:rPr>
        <w:tab/>
      </w:r>
      <w:r w:rsidRPr="006C7E1C">
        <w:rPr>
          <w:sz w:val="28"/>
          <w:szCs w:val="28"/>
          <w:lang w:val="uk-UA"/>
        </w:rPr>
        <w:tab/>
      </w:r>
      <w:r w:rsidR="00F458F1" w:rsidRPr="006C7E1C">
        <w:rPr>
          <w:sz w:val="28"/>
          <w:szCs w:val="28"/>
          <w:lang w:val="uk-UA"/>
        </w:rPr>
        <w:t xml:space="preserve">                                         </w:t>
      </w:r>
      <w:r w:rsidR="00F458F1" w:rsidRPr="006C7E1C">
        <w:rPr>
          <w:b/>
          <w:sz w:val="28"/>
          <w:szCs w:val="28"/>
          <w:lang w:val="uk-UA" w:eastAsia="uk-UA"/>
        </w:rPr>
        <w:t xml:space="preserve">ЗАТВЕРДЖЕНО </w:t>
      </w:r>
    </w:p>
    <w:p w:rsidR="00F458F1" w:rsidRPr="006C7E1C" w:rsidRDefault="00F458F1" w:rsidP="00A10150">
      <w:pPr>
        <w:pStyle w:val="a3"/>
        <w:spacing w:after="0"/>
        <w:ind w:left="5670" w:right="480"/>
        <w:rPr>
          <w:sz w:val="28"/>
          <w:szCs w:val="28"/>
          <w:lang w:val="uk-UA" w:eastAsia="uk-UA"/>
        </w:rPr>
      </w:pPr>
      <w:r w:rsidRPr="006C7E1C">
        <w:rPr>
          <w:sz w:val="28"/>
          <w:szCs w:val="28"/>
          <w:lang w:val="uk-UA" w:eastAsia="uk-UA"/>
        </w:rPr>
        <w:t>Розпорядження Великосеверинівського</w:t>
      </w:r>
    </w:p>
    <w:p w:rsidR="00F458F1" w:rsidRPr="006C7E1C" w:rsidRDefault="00F458F1" w:rsidP="00A10150">
      <w:pPr>
        <w:pStyle w:val="a3"/>
        <w:spacing w:after="0"/>
        <w:ind w:left="5670" w:right="480"/>
        <w:rPr>
          <w:sz w:val="28"/>
          <w:szCs w:val="28"/>
          <w:lang w:val="uk-UA" w:eastAsia="uk-UA"/>
        </w:rPr>
      </w:pPr>
      <w:r w:rsidRPr="006C7E1C">
        <w:rPr>
          <w:sz w:val="28"/>
          <w:szCs w:val="28"/>
          <w:lang w:val="uk-UA" w:eastAsia="uk-UA"/>
        </w:rPr>
        <w:t xml:space="preserve">сільського голови </w:t>
      </w:r>
    </w:p>
    <w:p w:rsidR="00F458F1" w:rsidRPr="006C7E1C" w:rsidRDefault="00533ED1" w:rsidP="00F458F1">
      <w:pPr>
        <w:pStyle w:val="a3"/>
        <w:spacing w:line="276" w:lineRule="auto"/>
        <w:ind w:left="5670" w:right="-2"/>
        <w:rPr>
          <w:sz w:val="28"/>
          <w:szCs w:val="28"/>
          <w:lang w:val="uk-UA" w:eastAsia="uk-UA"/>
        </w:rPr>
      </w:pPr>
      <w:r w:rsidRPr="006C7E1C">
        <w:rPr>
          <w:sz w:val="28"/>
          <w:szCs w:val="28"/>
          <w:lang w:val="uk-UA" w:eastAsia="uk-UA"/>
        </w:rPr>
        <w:t>«</w:t>
      </w:r>
      <w:r w:rsidR="006C7E1C" w:rsidRPr="006C7E1C">
        <w:rPr>
          <w:sz w:val="28"/>
          <w:szCs w:val="28"/>
          <w:lang w:val="uk-UA" w:eastAsia="uk-UA"/>
        </w:rPr>
        <w:t>17</w:t>
      </w:r>
      <w:r w:rsidRPr="006C7E1C">
        <w:rPr>
          <w:sz w:val="28"/>
          <w:szCs w:val="28"/>
          <w:lang w:val="uk-UA" w:eastAsia="uk-UA"/>
        </w:rPr>
        <w:t>»</w:t>
      </w:r>
      <w:r w:rsidR="006C7E1C" w:rsidRPr="006C7E1C">
        <w:rPr>
          <w:sz w:val="28"/>
          <w:szCs w:val="28"/>
          <w:lang w:val="uk-UA" w:eastAsia="uk-UA"/>
        </w:rPr>
        <w:t xml:space="preserve"> лютого </w:t>
      </w:r>
      <w:r w:rsidRPr="006C7E1C">
        <w:rPr>
          <w:sz w:val="28"/>
          <w:szCs w:val="28"/>
          <w:lang w:val="uk-UA" w:eastAsia="uk-UA"/>
        </w:rPr>
        <w:t>202</w:t>
      </w:r>
      <w:r w:rsidR="006C7E1C" w:rsidRPr="006C7E1C">
        <w:rPr>
          <w:sz w:val="28"/>
          <w:szCs w:val="28"/>
          <w:lang w:val="uk-UA" w:eastAsia="uk-UA"/>
        </w:rPr>
        <w:t>1</w:t>
      </w:r>
      <w:r w:rsidR="00F458F1" w:rsidRPr="006C7E1C">
        <w:rPr>
          <w:sz w:val="28"/>
          <w:szCs w:val="28"/>
          <w:lang w:val="uk-UA" w:eastAsia="uk-UA"/>
        </w:rPr>
        <w:t xml:space="preserve">  №</w:t>
      </w:r>
      <w:r w:rsidR="006C7E1C" w:rsidRPr="006C7E1C">
        <w:rPr>
          <w:sz w:val="28"/>
          <w:szCs w:val="28"/>
          <w:lang w:val="uk-UA" w:eastAsia="uk-UA"/>
        </w:rPr>
        <w:t>17-од</w:t>
      </w:r>
    </w:p>
    <w:p w:rsidR="005727D9" w:rsidRPr="006C7E1C" w:rsidRDefault="005727D9" w:rsidP="006C7E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27D9" w:rsidRPr="006C7E1C" w:rsidRDefault="005727D9" w:rsidP="006C7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7E1C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6C7E1C" w:rsidRPr="006C7E1C" w:rsidRDefault="00533ED1" w:rsidP="006C7E1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7E1C">
        <w:rPr>
          <w:rFonts w:ascii="Times New Roman" w:hAnsi="Times New Roman" w:cs="Times New Roman"/>
          <w:sz w:val="28"/>
          <w:szCs w:val="28"/>
          <w:lang w:val="uk-UA"/>
        </w:rPr>
        <w:t xml:space="preserve">комісії з обстеження колодязя загального користування,   </w:t>
      </w:r>
    </w:p>
    <w:p w:rsidR="00533ED1" w:rsidRPr="006C7E1C" w:rsidRDefault="00533ED1" w:rsidP="006C7E1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7E1C">
        <w:rPr>
          <w:rFonts w:ascii="Times New Roman" w:hAnsi="Times New Roman" w:cs="Times New Roman"/>
          <w:sz w:val="28"/>
          <w:szCs w:val="28"/>
          <w:lang w:val="uk-UA"/>
        </w:rPr>
        <w:t>розташованого по вул. Центральна, 93 в с. Оситняжка Кропивницького району Кіровоградської області</w:t>
      </w:r>
    </w:p>
    <w:p w:rsidR="006C7E1C" w:rsidRPr="006C7E1C" w:rsidRDefault="006C7E1C" w:rsidP="006C7E1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36"/>
      </w:tblGrid>
      <w:tr w:rsidR="00533ED1" w:rsidRPr="006C7E1C" w:rsidTr="00544E3C">
        <w:tc>
          <w:tcPr>
            <w:tcW w:w="9855" w:type="dxa"/>
            <w:gridSpan w:val="2"/>
          </w:tcPr>
          <w:p w:rsidR="00533ED1" w:rsidRPr="006C7E1C" w:rsidRDefault="00533ED1" w:rsidP="00F458F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комісії</w:t>
            </w:r>
          </w:p>
          <w:p w:rsidR="00026916" w:rsidRPr="006C7E1C" w:rsidRDefault="00026916" w:rsidP="00F458F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3ED1" w:rsidRPr="006C7E1C" w:rsidTr="00544E3C">
        <w:tc>
          <w:tcPr>
            <w:tcW w:w="4219" w:type="dxa"/>
          </w:tcPr>
          <w:p w:rsidR="00533ED1" w:rsidRPr="006C7E1C" w:rsidRDefault="00533ED1" w:rsidP="00533ED1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КОЛОМІЄЦЬ</w:t>
            </w:r>
          </w:p>
          <w:p w:rsidR="00533ED1" w:rsidRPr="006C7E1C" w:rsidRDefault="00533ED1" w:rsidP="00533ED1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5636" w:type="dxa"/>
          </w:tcPr>
          <w:p w:rsidR="00533ED1" w:rsidRPr="006C7E1C" w:rsidRDefault="00026916" w:rsidP="00533ED1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33ED1" w:rsidRPr="006C7E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екретар сільської ради</w:t>
            </w:r>
          </w:p>
        </w:tc>
      </w:tr>
      <w:tr w:rsidR="00026916" w:rsidRPr="006C7E1C" w:rsidTr="00544E3C">
        <w:tc>
          <w:tcPr>
            <w:tcW w:w="9855" w:type="dxa"/>
            <w:gridSpan w:val="2"/>
          </w:tcPr>
          <w:p w:rsidR="00026916" w:rsidRPr="006C7E1C" w:rsidRDefault="00026916" w:rsidP="00F458F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026916" w:rsidRPr="006C7E1C" w:rsidRDefault="00026916" w:rsidP="00F458F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3ED1" w:rsidRPr="006C7E1C" w:rsidTr="00544E3C">
        <w:tc>
          <w:tcPr>
            <w:tcW w:w="4219" w:type="dxa"/>
          </w:tcPr>
          <w:p w:rsidR="00533ED1" w:rsidRPr="006C7E1C" w:rsidRDefault="00026916" w:rsidP="00026916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ПАЛІЙ</w:t>
            </w:r>
          </w:p>
          <w:p w:rsidR="00026916" w:rsidRPr="006C7E1C" w:rsidRDefault="00026916" w:rsidP="00026916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5636" w:type="dxa"/>
          </w:tcPr>
          <w:p w:rsidR="00533ED1" w:rsidRPr="006C7E1C" w:rsidRDefault="00026916" w:rsidP="00026916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земельних відносин, комунальної власності, житлово-комунального господарства, інфраструктури та економічного розвитку</w:t>
            </w:r>
          </w:p>
          <w:p w:rsidR="00026916" w:rsidRPr="006C7E1C" w:rsidRDefault="00026916" w:rsidP="00026916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6916" w:rsidRPr="006C7E1C" w:rsidTr="00544E3C">
        <w:tc>
          <w:tcPr>
            <w:tcW w:w="9855" w:type="dxa"/>
            <w:gridSpan w:val="2"/>
          </w:tcPr>
          <w:p w:rsidR="00026916" w:rsidRPr="006C7E1C" w:rsidRDefault="00026916" w:rsidP="00F458F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</w:t>
            </w:r>
          </w:p>
          <w:p w:rsidR="00026916" w:rsidRPr="006C7E1C" w:rsidRDefault="00026916" w:rsidP="00F458F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3ED1" w:rsidRPr="006C7E1C" w:rsidTr="00544E3C">
        <w:tc>
          <w:tcPr>
            <w:tcW w:w="4219" w:type="dxa"/>
          </w:tcPr>
          <w:p w:rsidR="00026916" w:rsidRPr="006C7E1C" w:rsidRDefault="00026916" w:rsidP="00026916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ЗАБРОДА </w:t>
            </w:r>
          </w:p>
          <w:p w:rsidR="00533ED1" w:rsidRPr="006C7E1C" w:rsidRDefault="00026916" w:rsidP="00026916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Віктор Павлович</w:t>
            </w:r>
          </w:p>
        </w:tc>
        <w:tc>
          <w:tcPr>
            <w:tcW w:w="5636" w:type="dxa"/>
          </w:tcPr>
          <w:p w:rsidR="00533ED1" w:rsidRPr="006C7E1C" w:rsidRDefault="00544E3C" w:rsidP="00026916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26916" w:rsidRPr="006C7E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Кіровоградського районного управління Головного управління Держпродспоживслужби в Кіровоградській області</w:t>
            </w:r>
            <w:r w:rsidR="00153D8E" w:rsidRPr="006C7E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026916" w:rsidRPr="006C7E1C" w:rsidRDefault="00026916" w:rsidP="00026916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6916" w:rsidRPr="006C7E1C" w:rsidTr="00544E3C">
        <w:tc>
          <w:tcPr>
            <w:tcW w:w="4219" w:type="dxa"/>
          </w:tcPr>
          <w:p w:rsidR="00026916" w:rsidRPr="006C7E1C" w:rsidRDefault="00026916" w:rsidP="00026916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КОСАРЧУК</w:t>
            </w:r>
          </w:p>
          <w:p w:rsidR="00026916" w:rsidRPr="006C7E1C" w:rsidRDefault="00026916" w:rsidP="00026916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Лідія Георгіївна</w:t>
            </w:r>
          </w:p>
        </w:tc>
        <w:tc>
          <w:tcPr>
            <w:tcW w:w="5636" w:type="dxa"/>
          </w:tcPr>
          <w:p w:rsidR="00026916" w:rsidRPr="006C7E1C" w:rsidRDefault="00026916" w:rsidP="00EB275A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земельних відносин, комунальної власності, житлово-комунального господарства, інфраструктури та економічного розвитку</w:t>
            </w:r>
          </w:p>
          <w:p w:rsidR="00026916" w:rsidRPr="006C7E1C" w:rsidRDefault="00026916" w:rsidP="00EB275A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6916" w:rsidRPr="006C7E1C" w:rsidTr="00544E3C">
        <w:tc>
          <w:tcPr>
            <w:tcW w:w="4219" w:type="dxa"/>
          </w:tcPr>
          <w:p w:rsidR="00026916" w:rsidRPr="006C7E1C" w:rsidRDefault="00026916" w:rsidP="00026916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ПЕРОВ</w:t>
            </w:r>
          </w:p>
          <w:p w:rsidR="00026916" w:rsidRPr="006C7E1C" w:rsidRDefault="00026916" w:rsidP="00026916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636" w:type="dxa"/>
          </w:tcPr>
          <w:p w:rsidR="00026916" w:rsidRPr="006C7E1C" w:rsidRDefault="00026916" w:rsidP="00026916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Оситнязького старостинського округу</w:t>
            </w:r>
          </w:p>
          <w:p w:rsidR="00026916" w:rsidRPr="006C7E1C" w:rsidRDefault="00026916" w:rsidP="00026916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6916" w:rsidRPr="006C7E1C" w:rsidTr="00544E3C">
        <w:tc>
          <w:tcPr>
            <w:tcW w:w="4219" w:type="dxa"/>
          </w:tcPr>
          <w:p w:rsidR="00026916" w:rsidRPr="006C7E1C" w:rsidRDefault="00026916" w:rsidP="00026916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САВЧЕНКО</w:t>
            </w:r>
          </w:p>
          <w:p w:rsidR="00026916" w:rsidRPr="006C7E1C" w:rsidRDefault="00026916" w:rsidP="00026916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Владислав Іванович</w:t>
            </w:r>
          </w:p>
        </w:tc>
        <w:tc>
          <w:tcPr>
            <w:tcW w:w="5636" w:type="dxa"/>
          </w:tcPr>
          <w:p w:rsidR="00026916" w:rsidRPr="006C7E1C" w:rsidRDefault="00026916" w:rsidP="00026916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7E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державного нагляду за дотриманням санітарного законодавства Кіровоградського районного управління Головного управління Держпродспоживслужби в Кіровоградській області</w:t>
            </w:r>
            <w:r w:rsidR="00153D8E" w:rsidRPr="006C7E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</w:tbl>
    <w:p w:rsidR="000E0D1D" w:rsidRPr="006C7E1C" w:rsidRDefault="00A81152" w:rsidP="00A811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7E1C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</w:t>
      </w:r>
    </w:p>
    <w:p w:rsidR="0023179A" w:rsidRPr="006C7E1C" w:rsidRDefault="0023179A" w:rsidP="00A811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3179A" w:rsidRPr="006C7E1C" w:rsidSect="00A1015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158" w:rsidRDefault="00D82158" w:rsidP="00A10150">
      <w:pPr>
        <w:spacing w:after="0" w:line="240" w:lineRule="auto"/>
      </w:pPr>
      <w:r>
        <w:separator/>
      </w:r>
    </w:p>
  </w:endnote>
  <w:endnote w:type="continuationSeparator" w:id="1">
    <w:p w:rsidR="00D82158" w:rsidRDefault="00D82158" w:rsidP="00A1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158" w:rsidRDefault="00D82158" w:rsidP="00A10150">
      <w:pPr>
        <w:spacing w:after="0" w:line="240" w:lineRule="auto"/>
      </w:pPr>
      <w:r>
        <w:separator/>
      </w:r>
    </w:p>
  </w:footnote>
  <w:footnote w:type="continuationSeparator" w:id="1">
    <w:p w:rsidR="00D82158" w:rsidRDefault="00D82158" w:rsidP="00A10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7D9"/>
    <w:rsid w:val="000241BB"/>
    <w:rsid w:val="00025566"/>
    <w:rsid w:val="00026916"/>
    <w:rsid w:val="000C77E5"/>
    <w:rsid w:val="000E0D1D"/>
    <w:rsid w:val="00153D8E"/>
    <w:rsid w:val="00166B26"/>
    <w:rsid w:val="001906D4"/>
    <w:rsid w:val="001A6DA4"/>
    <w:rsid w:val="0023179A"/>
    <w:rsid w:val="003A2EB6"/>
    <w:rsid w:val="003C74C1"/>
    <w:rsid w:val="00527992"/>
    <w:rsid w:val="00533ED1"/>
    <w:rsid w:val="00544E3C"/>
    <w:rsid w:val="005727D9"/>
    <w:rsid w:val="005C7C9C"/>
    <w:rsid w:val="00622EBE"/>
    <w:rsid w:val="00641E59"/>
    <w:rsid w:val="006A1955"/>
    <w:rsid w:val="006A5B63"/>
    <w:rsid w:val="006A77DC"/>
    <w:rsid w:val="006C7E1C"/>
    <w:rsid w:val="00770796"/>
    <w:rsid w:val="007F5A60"/>
    <w:rsid w:val="00823503"/>
    <w:rsid w:val="008A41ED"/>
    <w:rsid w:val="008E27EA"/>
    <w:rsid w:val="00991AA3"/>
    <w:rsid w:val="00997E1F"/>
    <w:rsid w:val="00A10150"/>
    <w:rsid w:val="00A81152"/>
    <w:rsid w:val="00AC5F3B"/>
    <w:rsid w:val="00B92A08"/>
    <w:rsid w:val="00BA2B22"/>
    <w:rsid w:val="00CD30AF"/>
    <w:rsid w:val="00D03C9A"/>
    <w:rsid w:val="00D373F4"/>
    <w:rsid w:val="00D82158"/>
    <w:rsid w:val="00DE3E7C"/>
    <w:rsid w:val="00E409D5"/>
    <w:rsid w:val="00E6077E"/>
    <w:rsid w:val="00E92BBE"/>
    <w:rsid w:val="00F458F1"/>
    <w:rsid w:val="00F55451"/>
    <w:rsid w:val="00FD2EBA"/>
    <w:rsid w:val="00FD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58F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458F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1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0150"/>
  </w:style>
  <w:style w:type="paragraph" w:styleId="a7">
    <w:name w:val="footer"/>
    <w:basedOn w:val="a"/>
    <w:link w:val="a8"/>
    <w:uiPriority w:val="99"/>
    <w:semiHidden/>
    <w:unhideWhenUsed/>
    <w:rsid w:val="00A1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150"/>
  </w:style>
  <w:style w:type="table" w:styleId="a9">
    <w:name w:val="Table Grid"/>
    <w:basedOn w:val="a1"/>
    <w:uiPriority w:val="59"/>
    <w:rsid w:val="00533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65E44-22D9-4618-B239-1F174927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123</cp:lastModifiedBy>
  <cp:revision>2</cp:revision>
  <cp:lastPrinted>2021-02-17T10:11:00Z</cp:lastPrinted>
  <dcterms:created xsi:type="dcterms:W3CDTF">2021-02-22T12:08:00Z</dcterms:created>
  <dcterms:modified xsi:type="dcterms:W3CDTF">2021-02-22T12:08:00Z</dcterms:modified>
</cp:coreProperties>
</file>