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B" w:rsidRPr="00DE5FB0" w:rsidRDefault="0013716B" w:rsidP="0013716B">
      <w:pPr>
        <w:pStyle w:val="a5"/>
        <w:spacing w:before="0" w:line="240" w:lineRule="auto"/>
        <w:ind w:left="0" w:right="0"/>
        <w:rPr>
          <w:i w:val="0"/>
          <w:sz w:val="28"/>
          <w:szCs w:val="28"/>
          <w:lang w:val="uk-UA"/>
        </w:rPr>
      </w:pPr>
      <w:r w:rsidRPr="00DE5FB0">
        <w:rPr>
          <w:i w:val="0"/>
          <w:sz w:val="28"/>
          <w:szCs w:val="28"/>
          <w:lang w:val="uk-UA"/>
        </w:rPr>
        <w:t xml:space="preserve">ПРОГРАМА </w:t>
      </w:r>
    </w:p>
    <w:p w:rsidR="005715A0" w:rsidRPr="00DE5FB0" w:rsidRDefault="005715A0" w:rsidP="00571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розвитку туризму</w:t>
      </w:r>
      <w:r w:rsidR="004100E4" w:rsidRPr="00DE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промоції</w:t>
      </w: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Великосеверинівській </w:t>
      </w:r>
      <w:r w:rsidR="00744DC8" w:rsidRPr="00DE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сільській </w:t>
      </w: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територіальній</w:t>
      </w:r>
      <w:r w:rsidR="00925016" w:rsidRPr="00DE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громаді на 202</w:t>
      </w:r>
      <w:r w:rsidR="00057488" w:rsidRPr="00DE5F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-2023 роки</w:t>
      </w:r>
    </w:p>
    <w:p w:rsidR="005715A0" w:rsidRPr="00925016" w:rsidRDefault="005715A0" w:rsidP="005715A0">
      <w:pPr>
        <w:spacing w:after="0" w:line="240" w:lineRule="auto"/>
        <w:ind w:right="6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D92" w:rsidRPr="00DE5FB0" w:rsidRDefault="0013716B" w:rsidP="001371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  <w:r w:rsidR="00B94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(у новій редакції)</w:t>
      </w:r>
    </w:p>
    <w:p w:rsidR="00DE5FB0" w:rsidRPr="00925016" w:rsidRDefault="00DE5FB0" w:rsidP="001371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302"/>
        <w:gridCol w:w="5917"/>
      </w:tblGrid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освіти, молоді та спорту, культури та туризму Великосеверинівської сільської ради 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ECE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Вели</w:t>
            </w:r>
            <w:r w:rsidR="008C6ECE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косеверинівської сільської ради</w:t>
            </w:r>
          </w:p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57488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2023роки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57488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202</w:t>
            </w:r>
            <w:r w:rsidR="00635D92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8C4627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бюджетів, які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беруть участь у виконанні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(для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омплексних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8C4627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6A54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фінансових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ресурсів, необхідних для реалізації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програми, 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16B" w:rsidRPr="00B94168" w:rsidRDefault="000C2A73" w:rsidP="00DE5F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 тис.</w:t>
            </w:r>
            <w:r w:rsidR="001D2E3C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A5404" w:rsidRPr="00B94168" w:rsidTr="002A6F8E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404" w:rsidRPr="00B94168" w:rsidRDefault="006A5404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404" w:rsidRPr="00B94168" w:rsidRDefault="006A5404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404" w:rsidRPr="00B94168" w:rsidRDefault="006A5404" w:rsidP="002A6F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8C4627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16B" w:rsidRPr="00B94168" w:rsidRDefault="000C2A73" w:rsidP="00DE5F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560,0 тис.</w:t>
            </w:r>
            <w:r w:rsidR="001D2E3C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8C4627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635D92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716B" w:rsidRPr="00B94168" w:rsidTr="002A6F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6B" w:rsidRPr="00B94168" w:rsidRDefault="008C4627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3716B" w:rsidRPr="00B94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Основні</w:t>
            </w:r>
            <w:r w:rsidR="00925016"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джерела</w:t>
            </w:r>
            <w:r w:rsidR="00925016"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фінансування</w:t>
            </w:r>
            <w:r w:rsidR="00925016"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6B" w:rsidRPr="00B94168" w:rsidRDefault="0013716B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Реалізація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програми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здійснюватиметься за рахунок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коштів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місцевого бюджету. Крім того, прогнозується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залучення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коштів за рахунок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інших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джерел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фінансування, не 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боронених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инним</w:t>
            </w:r>
            <w:r w:rsidR="00925016"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94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законодавством</w:t>
            </w:r>
          </w:p>
        </w:tc>
      </w:tr>
    </w:tbl>
    <w:p w:rsidR="008C6ECE" w:rsidRDefault="008C6ECE" w:rsidP="00F52871">
      <w:pPr>
        <w:pStyle w:val="a3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15A0" w:rsidRPr="00925016" w:rsidRDefault="00F52871" w:rsidP="00F52871">
      <w:pPr>
        <w:pStyle w:val="a3"/>
        <w:spacing w:after="0" w:line="240" w:lineRule="auto"/>
        <w:ind w:left="567"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5715A0" w:rsidRPr="0092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DE5F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ступ</w:t>
      </w:r>
    </w:p>
    <w:p w:rsidR="005715A0" w:rsidRPr="00925016" w:rsidRDefault="005715A0" w:rsidP="00635D92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15A0" w:rsidRPr="00925016" w:rsidRDefault="005715A0" w:rsidP="00635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925016">
        <w:rPr>
          <w:rFonts w:ascii="Times New Roman" w:hAnsi="Times New Roman" w:cs="Times New Roman"/>
          <w:lang w:val="uk-UA"/>
        </w:rPr>
        <w:tab/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Туризм є однією із галузей з найбільшою динамікою розвитку та рентабельності у світовому господарстві. Розвиток туристичної галузі робить внесок у зміцнення контактів і налагодження міжнародних зв’язків, виступає одним із факторів зміцнення авторитету держави, міста, та кожної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окремої громади, створює імідж, формує національну гідність, стимулює розвиток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світової та внутрішньої торгівлі, гуманітарної сфери, міжнародного співробітництва, відродження культурної спадщини та традицій, залучення інвестицій, розвиток інфраструктури тощо. У багатьох країнах туризм входить у першу трійку провідних галузей держави, розвивається швидкими темпами й відіграє важливе соціальне та економічне значення, оскільки він збільшує місцеві доходи, створює нові робочі місця, розвиває всі галузі, пов'язані з виробництвом туристичних послуг, соціальну та виробничу інфраструктури, активізує діяльність народних промислів і розвиток культури, забезпечує зростання рівня життя місцевого населення. Саме враховуючи ці фактори та оцінюючи можливості й перспективи туризму сформована Програма розвитку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6B3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туризму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промоції 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5748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Великосеверинівській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територіальній громаді</w:t>
      </w:r>
      <w:r w:rsidR="0005748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-2023 роки (далі – Програма)</w:t>
      </w:r>
      <w:r w:rsidRPr="00925016">
        <w:rPr>
          <w:rFonts w:ascii="Times New Roman" w:hAnsi="Times New Roman" w:cs="Times New Roman"/>
          <w:lang w:val="uk-UA"/>
        </w:rPr>
        <w:t>.</w:t>
      </w:r>
    </w:p>
    <w:p w:rsidR="005715A0" w:rsidRPr="00925016" w:rsidRDefault="005715A0" w:rsidP="00635D9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туризму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промоції у Великосеверинівській сільській територіальній громаді </w:t>
      </w:r>
      <w:r w:rsidR="0005748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-2023 роки (далі – Програма) розроблена </w:t>
      </w:r>
      <w:r w:rsidRPr="009250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Закону України від 21</w:t>
      </w:r>
      <w:r w:rsidR="00695B65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.05.1997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№ 280/97-ВР «Про місцеве самоврядування в Україні», </w:t>
      </w:r>
      <w:r w:rsidRPr="009250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Україну «Про туризм» в редакції від 18.11.2003 №1282-ІV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та визначає основні цілі та комплекс заходів, спрямованих на забезпечення системного підходу до розвитку туризму, підвищення туристичної привабливості і розвитку </w:t>
      </w:r>
      <w:r w:rsidR="008B56B3" w:rsidRPr="00925016">
        <w:rPr>
          <w:rFonts w:ascii="Times New Roman" w:hAnsi="Times New Roman" w:cs="Times New Roman"/>
          <w:sz w:val="28"/>
          <w:szCs w:val="28"/>
          <w:lang w:val="uk-UA"/>
        </w:rPr>
        <w:t>туристичної інфраструктури Великосеверинівської ОТГ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, зростання кількості туристів та створенню</w:t>
      </w:r>
      <w:r w:rsidR="008B56B3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іміджу території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D92" w:rsidRPr="00925016" w:rsidRDefault="00635D92" w:rsidP="00635D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87393" w:rsidRPr="00DE5FB0" w:rsidRDefault="00087393" w:rsidP="00744D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F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Проблема, на розв’язання якої спрямована Програма</w:t>
      </w:r>
    </w:p>
    <w:p w:rsidR="00635D92" w:rsidRPr="00925016" w:rsidRDefault="00635D92" w:rsidP="00CA25B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393" w:rsidRPr="00925016" w:rsidRDefault="00087393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Розвиток туризму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 промоції на територій Великосеверинівської сільської ради </w:t>
      </w:r>
      <w:r w:rsidRPr="0092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відбувається у контексті розвитку туристичної інфраструктури, яка включає: історико-культурну спадщину, туристичні підприємства, готелі, музеї, галузь торгівлі та громадського харчування, транспорт, сфери побутового обслуговування, культури, освіти, мистецтва, і тим самим впливає на забезпечення збільшення зайнятості населення та поповнення місцевого бюджету.</w:t>
      </w:r>
    </w:p>
    <w:p w:rsidR="00087393" w:rsidRPr="00925016" w:rsidRDefault="00087393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розвитку туризму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промоції у Великосеверинівській сільській територіальній громаді</w:t>
      </w:r>
      <w:r w:rsidR="008C6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05748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-2023 роки  містить обґрунтування та перелік заходів, спрямованих на створення та розвиток матеріальної бази  туристичної інфраструктури, ефективного використання наявних рекреаційних ресурсів, збереження історико-культурної спадщини, створення умов для реалізації інвестиційних проектів, організацію та підтримку рекламно-інформаційної діяльності, залучення зовнішніх інвестицій в економіку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збільшення кількості туристів, формування конкурентоспроможного місцевого туристичного продукту.</w:t>
      </w:r>
    </w:p>
    <w:p w:rsidR="00087393" w:rsidRPr="00925016" w:rsidRDefault="00087393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на даному етапі розвитку туристичної галузі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Великосеверинівської сільської ради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процеси підтримки, постійного відтворення та повноцінного використання потенціалу розвитку туризму є недостатніми та недосконалими. Більш ефективному функціонуванню галузі у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перешкоджає комплекс проблем, зокрема:</w:t>
      </w:r>
    </w:p>
    <w:p w:rsidR="00CA25B5" w:rsidRPr="00925016" w:rsidRDefault="00CA25B5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zh-CN"/>
        </w:rPr>
      </w:pPr>
    </w:p>
    <w:p w:rsidR="008C6ECE" w:rsidRDefault="008C6ECE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393" w:rsidRPr="00925016" w:rsidRDefault="00087393" w:rsidP="00CA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Проблемні питання: 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відсутність повної та чіткої маркетингової концепції розвитку туризму;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низька реалізація туристичного потенціалу;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низька ініціатива  суб’єктів підприємницької діяльності по створенню об’єктів туристичного показу, нада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нні відповідних туристичних послуг, створенню нових робочих місць в туристичній галузі; 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невідповідність матеріально-технічної бази туристично-рекреаційних об’єктів сучасним вимогам;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низька якість та недостатній асортимент пропонованих суб’єктами господарювання туристичних послуг;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недостатній рівень забезпеченості автомобільних доріг туристичною, сервісною інформацією (відсутність дорожніх вказівників, туристично-інформаційних знаків, рекламних </w:t>
      </w:r>
      <w:proofErr w:type="spellStart"/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</w:t>
      </w:r>
      <w:r w:rsidR="00DE5F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-бордів</w:t>
      </w:r>
      <w:proofErr w:type="spellEnd"/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незадовільний стан окремих пам’яток культурної спадщини та низький рівень фінансування для їх збереження;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відсутність системного рекламного та інформаційного забезпечення;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недостатність відповідної туристичної інфраструктури для сімейного відпочинку;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недостатня популяризація </w:t>
      </w:r>
      <w:r w:rsidR="00744DC8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об’єкту туризму;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низький рівень послуг індустрії гостинності;</w:t>
      </w:r>
    </w:p>
    <w:p w:rsidR="00087393" w:rsidRPr="00925016" w:rsidRDefault="00087393" w:rsidP="00CA25B5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низький рівень співпраці з туристично-привабливими містами та регіонами України.</w:t>
      </w:r>
    </w:p>
    <w:p w:rsidR="00087393" w:rsidRPr="00925016" w:rsidRDefault="00087393" w:rsidP="00343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>Основною метою Програми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є створення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конкуренто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спроможного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туристичного продукту, здатного максимально задовольнити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туристичні потреби населення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DC8" w:rsidRPr="00925016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, забезпечення на цій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основі комплексного розвитку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DC8" w:rsidRPr="00925016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за умови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екологічної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рівноваги та історико-культурної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спадщини. Оптимізація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туристичних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ресурсів, подальше формування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туристичного продукту, забезпечення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надходжень до бюджетів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рівнів, сприяння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соціально-економічному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громади. 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>Основними</w:t>
      </w:r>
      <w:r w:rsidR="008C6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 w:rsidR="008C6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є: 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забезпечення сталого розвитку туристичної галузі в громаді;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рівня життя громадян і створення додаткових робочих місць; </w:t>
      </w:r>
    </w:p>
    <w:p w:rsidR="004E5886" w:rsidRPr="00925016" w:rsidRDefault="004E5886" w:rsidP="00CA25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позитивного іміджу шляхом постійного розповсюдження інформації про туристичний потенціал на обласному та державному рівнях (у тому числі з використанням сучасних Інтернет</w:t>
      </w:r>
      <w:r w:rsidR="008C6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C6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технологій);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популяризація історії та культури краю. </w:t>
      </w:r>
    </w:p>
    <w:p w:rsidR="004E5886" w:rsidRPr="00925016" w:rsidRDefault="005365B7" w:rsidP="00CA25B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C6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5886"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не заборонених законодавством додаткових джерел фінансування до реалізації проектів у галузі туризму.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визначаються такі </w:t>
      </w: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>напрямки розвитку туризму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розвиток та зміцнення матеріальної бази туризму;</w:t>
      </w:r>
    </w:p>
    <w:p w:rsidR="00087393" w:rsidRPr="00925016" w:rsidRDefault="008F2CDA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рекреаційних ресурсів, об’єктів </w:t>
      </w:r>
      <w:r w:rsidR="008C6ECE" w:rsidRPr="00925016">
        <w:rPr>
          <w:rFonts w:ascii="Times New Roman" w:hAnsi="Times New Roman" w:cs="Times New Roman"/>
          <w:sz w:val="28"/>
          <w:szCs w:val="28"/>
          <w:lang w:val="uk-UA"/>
        </w:rPr>
        <w:t>історико-культурної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спадщини та необхідність їх збереження;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організація рекламно-інформаційної підтримки розвитку галузі; 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відтворення народних традицій та ремесел; </w:t>
      </w:r>
    </w:p>
    <w:p w:rsidR="00087393" w:rsidRPr="00925016" w:rsidRDefault="00087393" w:rsidP="00CA25B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забезпечення здійснення організаційно-правових заходів контролю.</w:t>
      </w:r>
    </w:p>
    <w:p w:rsidR="007908AE" w:rsidRPr="00925016" w:rsidRDefault="007908AE" w:rsidP="00CA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- підвищенняпрофесійногорівняпрацівниківтуристично-рекреаційноїсфери;</w:t>
      </w:r>
    </w:p>
    <w:p w:rsidR="007908AE" w:rsidRPr="00925016" w:rsidRDefault="007908AE" w:rsidP="008C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безпечних умов для туристів;</w:t>
      </w:r>
    </w:p>
    <w:p w:rsidR="007908AE" w:rsidRPr="00925016" w:rsidRDefault="007908AE" w:rsidP="008C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міжнародне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співробітництво та обмін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досвідом в сфері туризму та курортів.</w:t>
      </w:r>
    </w:p>
    <w:p w:rsidR="00635D92" w:rsidRPr="00925016" w:rsidRDefault="00635D92" w:rsidP="00CA2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D92" w:rsidRPr="00925016" w:rsidRDefault="00635D92" w:rsidP="00CA2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393" w:rsidRPr="00DE5FB0" w:rsidRDefault="00F52871" w:rsidP="00F5287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Напрямки реалізації</w:t>
      </w:r>
      <w:r w:rsidR="006E1549" w:rsidRPr="00DE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5FB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87393" w:rsidRPr="00DE5FB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635D92" w:rsidRPr="00925016" w:rsidRDefault="00635D92" w:rsidP="00CA25B5">
      <w:pPr>
        <w:pStyle w:val="a3"/>
        <w:spacing w:after="0" w:line="240" w:lineRule="auto"/>
        <w:ind w:left="10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1. Створення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туристично</w:t>
      </w:r>
      <w:proofErr w:type="spellEnd"/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центру; 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2. Розвиток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туристичних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маршрутів;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3. Забезпечення оптимального середовища</w:t>
      </w:r>
      <w:r w:rsidR="008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сталого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туризму в ОТГ; 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4. Встановлення інформаційних знаків та щитів щодо розташування об’єктів культурної спадщини та об’єктів туризму на території </w:t>
      </w:r>
      <w:r w:rsidR="00744DC8" w:rsidRPr="00925016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, знаків, що вказують відстань до них та вказівників на іноземних мовах;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5. Виготовлення поліграфічної продукції (альманахів, довідників, путівників, буклетів, картосхем), сувенірів, відео-</w:t>
      </w:r>
      <w:r w:rsidR="004E5886" w:rsidRPr="009250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екламно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презентаційних матеріалів про основні об’єкти туристичного показу та екскурсійного відвідування територій; </w:t>
      </w:r>
    </w:p>
    <w:p w:rsidR="00087393" w:rsidRPr="00925016" w:rsidRDefault="008F2CDA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. Проведення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робіт з благоустрою по встановленню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інформаційно – туристичних, охоронних, та напрямково- попереджувальних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знаків;</w:t>
      </w:r>
    </w:p>
    <w:p w:rsidR="00087393" w:rsidRPr="00925016" w:rsidRDefault="008F2CDA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. Підтримка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народних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промислів, створення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майстерень. Проведення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виставок-ярмарків, семінарів за участі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>майстрів</w:t>
      </w:r>
      <w:r w:rsidR="006E1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393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народних ремесел; </w:t>
      </w:r>
    </w:p>
    <w:p w:rsidR="00CA25B5" w:rsidRPr="00925016" w:rsidRDefault="00CA25B5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A7" w:rsidRDefault="00CA25B5" w:rsidP="00DE5FB0">
      <w:pPr>
        <w:pStyle w:val="a3"/>
        <w:numPr>
          <w:ilvl w:val="0"/>
          <w:numId w:val="7"/>
        </w:numPr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Ресурсне</w:t>
      </w:r>
      <w:r w:rsidR="006E1549"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забезпечення</w:t>
      </w:r>
      <w:r w:rsidR="006E1549"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Програми</w:t>
      </w:r>
      <w:r w:rsidR="006E1549" w:rsidRPr="001174A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52871" w:rsidRPr="00117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туризму та промоції у Великосеверинівській </w:t>
      </w:r>
      <w:r w:rsidR="00744DC8" w:rsidRPr="00117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сільській </w:t>
      </w:r>
      <w:r w:rsidR="00F52871" w:rsidRPr="001174A7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територіальній</w:t>
      </w:r>
      <w:r w:rsidR="006E1549" w:rsidRPr="00117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871" w:rsidRPr="001174A7">
        <w:rPr>
          <w:rFonts w:ascii="Times New Roman" w:hAnsi="Times New Roman" w:cs="Times New Roman"/>
          <w:b/>
          <w:sz w:val="28"/>
          <w:szCs w:val="28"/>
          <w:lang w:val="uk-UA"/>
        </w:rPr>
        <w:t>громаді</w:t>
      </w:r>
      <w:r w:rsidR="006E1549" w:rsidRPr="00117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2871" w:rsidRDefault="00F52871" w:rsidP="00DE5FB0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A7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057488" w:rsidRPr="001174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174A7">
        <w:rPr>
          <w:rFonts w:ascii="Times New Roman" w:hAnsi="Times New Roman" w:cs="Times New Roman"/>
          <w:b/>
          <w:sz w:val="28"/>
          <w:szCs w:val="28"/>
          <w:lang w:val="uk-UA"/>
        </w:rPr>
        <w:t>-2023 роки</w:t>
      </w:r>
    </w:p>
    <w:p w:rsidR="00DE5FB0" w:rsidRPr="001174A7" w:rsidRDefault="00DE5FB0" w:rsidP="00DE5FB0">
      <w:pPr>
        <w:pStyle w:val="a3"/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733" w:type="dxa"/>
        <w:tblCellMar>
          <w:left w:w="0" w:type="dxa"/>
          <w:right w:w="0" w:type="dxa"/>
        </w:tblCellMar>
        <w:tblLook w:val="04A0"/>
      </w:tblPr>
      <w:tblGrid>
        <w:gridCol w:w="2708"/>
        <w:gridCol w:w="1240"/>
        <w:gridCol w:w="1275"/>
        <w:gridCol w:w="1192"/>
        <w:gridCol w:w="2318"/>
      </w:tblGrid>
      <w:tr w:rsidR="00057488" w:rsidRPr="00925016" w:rsidTr="00057488"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Обсяг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коштів, які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пропонується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залучити на виконання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88" w:rsidRPr="00925016" w:rsidRDefault="00057488" w:rsidP="00DE5F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2021</w:t>
            </w:r>
          </w:p>
          <w:p w:rsidR="00057488" w:rsidRPr="00925016" w:rsidRDefault="00057488" w:rsidP="00DE5F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88" w:rsidRPr="00925016" w:rsidRDefault="00057488" w:rsidP="00DE5F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</w:t>
            </w:r>
          </w:p>
          <w:p w:rsidR="00057488" w:rsidRPr="00925016" w:rsidRDefault="00057488" w:rsidP="00DE5F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</w:p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Усього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витрат на виконання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</w:tr>
      <w:tr w:rsidR="003F20AD" w:rsidRPr="00925016" w:rsidTr="003F20AD">
        <w:tc>
          <w:tcPr>
            <w:tcW w:w="2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AD" w:rsidRPr="00925016" w:rsidRDefault="003F20AD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Обсяг</w:t>
            </w:r>
            <w:r w:rsidR="006E15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ресурсів, усього, у тому числі: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549" w:rsidRDefault="003F20AD" w:rsidP="003F20A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  <w:r w:rsidR="000C2A73"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</w:p>
          <w:p w:rsidR="003F20AD" w:rsidRPr="00925016" w:rsidRDefault="000C2A73" w:rsidP="003F20A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6E1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3F20AD" w:rsidRPr="00925016" w:rsidTr="003F20AD">
        <w:trPr>
          <w:trHeight w:val="540"/>
        </w:trPr>
        <w:tc>
          <w:tcPr>
            <w:tcW w:w="2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AD" w:rsidRPr="00925016" w:rsidRDefault="003F20AD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Pr="00925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9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220,0 </w:t>
            </w:r>
          </w:p>
          <w:p w:rsidR="003F20AD" w:rsidRPr="00925016" w:rsidRDefault="000C2A73" w:rsidP="00DE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6E15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549" w:rsidRDefault="003F20AD" w:rsidP="003F20A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  <w:r w:rsidR="000C2A73"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</w:p>
          <w:p w:rsidR="003F20AD" w:rsidRPr="00925016" w:rsidRDefault="000C2A73" w:rsidP="003F20A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="006E1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057488" w:rsidRPr="00925016" w:rsidTr="00057488">
        <w:trPr>
          <w:trHeight w:val="562"/>
        </w:trPr>
        <w:tc>
          <w:tcPr>
            <w:tcW w:w="2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інші джерела фінансування, не заборонених</w:t>
            </w:r>
            <w:r w:rsidR="006E1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чинним</w:t>
            </w:r>
            <w:r w:rsidR="006E15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законодавством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8" w:rsidRPr="00925016" w:rsidRDefault="00057488" w:rsidP="00DE5FB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88" w:rsidRPr="00925016" w:rsidRDefault="00057488" w:rsidP="00F5287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52871" w:rsidRPr="00925016" w:rsidRDefault="00CA25B5" w:rsidP="00F52871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  <w:sectPr w:rsidR="00F52871" w:rsidRPr="00925016" w:rsidSect="00F52871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  <w:r w:rsidRPr="00925016">
        <w:rPr>
          <w:rFonts w:ascii="Times New Roman" w:hAnsi="Times New Roman" w:cs="Times New Roman"/>
          <w:lang w:val="uk-UA"/>
        </w:rPr>
        <w:t>   </w:t>
      </w:r>
    </w:p>
    <w:p w:rsidR="00F52871" w:rsidRPr="00DE5FB0" w:rsidRDefault="0055487B" w:rsidP="00F5287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F52871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Перелік</w:t>
      </w:r>
      <w:r w:rsidR="006E1549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2871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 і заходів</w:t>
      </w:r>
      <w:r w:rsidR="006E1549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2871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та результативні</w:t>
      </w:r>
      <w:r w:rsidR="006E1549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52871" w:rsidRPr="00DE5F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показники</w:t>
      </w:r>
      <w:r w:rsidR="00B941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(у новій редакції)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252"/>
        <w:gridCol w:w="1136"/>
        <w:gridCol w:w="16"/>
        <w:gridCol w:w="2553"/>
        <w:gridCol w:w="1845"/>
        <w:gridCol w:w="1134"/>
        <w:gridCol w:w="1134"/>
        <w:gridCol w:w="1134"/>
        <w:gridCol w:w="3260"/>
      </w:tblGrid>
      <w:tr w:rsidR="000F3F1A" w:rsidRPr="00925016" w:rsidTr="000F3F1A">
        <w:trPr>
          <w:trHeight w:val="322"/>
        </w:trPr>
        <w:tc>
          <w:tcPr>
            <w:tcW w:w="696" w:type="dxa"/>
          </w:tcPr>
          <w:p w:rsidR="000F3F1A" w:rsidRPr="00925016" w:rsidRDefault="000F3F1A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52" w:type="dxa"/>
          </w:tcPr>
          <w:p w:rsidR="000F3F1A" w:rsidRPr="00925016" w:rsidRDefault="000F3F1A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152" w:type="dxa"/>
            <w:gridSpan w:val="2"/>
          </w:tcPr>
          <w:p w:rsidR="000F3F1A" w:rsidRPr="00925016" w:rsidRDefault="000F3F1A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Термін </w:t>
            </w:r>
          </w:p>
        </w:tc>
        <w:tc>
          <w:tcPr>
            <w:tcW w:w="2553" w:type="dxa"/>
          </w:tcPr>
          <w:p w:rsidR="000F3F1A" w:rsidRPr="00925016" w:rsidRDefault="000F3F1A" w:rsidP="00F5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845" w:type="dxa"/>
          </w:tcPr>
          <w:p w:rsidR="000F3F1A" w:rsidRPr="00925016" w:rsidRDefault="000F3F1A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402" w:type="dxa"/>
            <w:gridSpan w:val="3"/>
          </w:tcPr>
          <w:p w:rsidR="000F3F1A" w:rsidRPr="00925016" w:rsidRDefault="000F3F1A" w:rsidP="000F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</w:tc>
        <w:tc>
          <w:tcPr>
            <w:tcW w:w="3260" w:type="dxa"/>
          </w:tcPr>
          <w:p w:rsidR="000F3F1A" w:rsidRPr="00925016" w:rsidRDefault="000F3F1A" w:rsidP="00F5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6A044D" w:rsidRPr="00925016" w:rsidTr="002D0675">
        <w:trPr>
          <w:trHeight w:val="322"/>
        </w:trPr>
        <w:tc>
          <w:tcPr>
            <w:tcW w:w="696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52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2" w:type="dxa"/>
            <w:gridSpan w:val="2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3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5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6A044D" w:rsidRPr="00925016" w:rsidTr="002D0675">
        <w:tc>
          <w:tcPr>
            <w:tcW w:w="696" w:type="dxa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2" w:type="dxa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2" w:type="dxa"/>
            <w:gridSpan w:val="2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1134" w:type="dxa"/>
          </w:tcPr>
          <w:p w:rsidR="006A044D" w:rsidRPr="00925016" w:rsidRDefault="006A044D" w:rsidP="007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3260" w:type="dxa"/>
          </w:tcPr>
          <w:p w:rsidR="006A044D" w:rsidRPr="00925016" w:rsidRDefault="006A044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Розробка, підтримка та інформаційне наповнення туристичного сайту 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позиціонування </w:t>
            </w:r>
            <w:r w:rsidR="00744DC8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розвитку галузі у сфері туризму, поліпшення комунікації з інвесторами, потенційними туристами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та впровадження туристичного логотипу  </w:t>
            </w:r>
            <w:r w:rsidR="00744DC8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логотипу </w:t>
            </w:r>
            <w:r w:rsidR="00744DC8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та встановлення конструкцій туристичного логотипу </w:t>
            </w:r>
            <w:r w:rsidR="00744DC8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в’їздах,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«візитних карточок» </w:t>
            </w:r>
            <w:r w:rsidR="00744DC8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 встановлення конструкцій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існуючих, створення і впровадження нових туристичних маршрутів: </w:t>
            </w:r>
            <w:proofErr w:type="spellStart"/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знакування</w:t>
            </w:r>
            <w:proofErr w:type="spellEnd"/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маркування, паспортизація</w:t>
            </w:r>
          </w:p>
        </w:tc>
        <w:tc>
          <w:tcPr>
            <w:tcW w:w="1136" w:type="dxa"/>
          </w:tcPr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і впровадження туристичних маршрутів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видових (оглядових) майданчиків 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Місцевий бюджет 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 видових майданчиків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Вдосконалення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туристичної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інфраструктури</w:t>
            </w:r>
          </w:p>
          <w:p w:rsidR="006E1549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 базі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об’єктів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історичної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спадщини(сприяння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присто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softHyphen/>
              <w:t>суванню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об’єктів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культурної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спадщини для використання в туристичній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сфері,в т.ч. для організації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відвідування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осіб з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обмеженими     фізичними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можливостями)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2021-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молоді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Місцевий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бюджет 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10 000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Збільшення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кількості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закладів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сервісного</w:t>
            </w:r>
            <w:r w:rsidR="006E15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обслуговування</w:t>
            </w:r>
          </w:p>
        </w:tc>
      </w:tr>
      <w:tr w:rsidR="009311E9" w:rsidRPr="00925016" w:rsidTr="002D0675">
        <w:tc>
          <w:tcPr>
            <w:tcW w:w="696" w:type="dxa"/>
          </w:tcPr>
          <w:p w:rsidR="009311E9" w:rsidRPr="00925016" w:rsidRDefault="009311E9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1.7</w:t>
            </w:r>
          </w:p>
        </w:tc>
        <w:tc>
          <w:tcPr>
            <w:tcW w:w="3252" w:type="dxa"/>
          </w:tcPr>
          <w:p w:rsidR="001174A7" w:rsidRDefault="009311E9" w:rsidP="00931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25016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Створення умов для </w:t>
            </w:r>
            <w:r w:rsidR="00CC30DF"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підвищення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311E9" w:rsidRPr="00925016" w:rsidRDefault="00CC30DF" w:rsidP="0011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туристсько-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портивної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майстерності</w:t>
            </w:r>
            <w:r w:rsidR="009311E9" w:rsidRPr="00925016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проведення спортивно-туристичних заходів, </w:t>
            </w:r>
            <w:r w:rsidR="009311E9"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участі в ступеневих та категорійних походах, в змаганнях з техніки пішохідного  та водного туризму різних видів та класів змагань</w:t>
            </w:r>
            <w:r w:rsidR="002D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311E9" w:rsidRPr="00925016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(придбання спортивно-туристського обладнання та інвентарю для забезпечення проведення спортивно-туристської роботи та участі у змаганнях)</w:t>
            </w:r>
          </w:p>
        </w:tc>
        <w:tc>
          <w:tcPr>
            <w:tcW w:w="1136" w:type="dxa"/>
          </w:tcPr>
          <w:p w:rsidR="009311E9" w:rsidRPr="00925016" w:rsidRDefault="00CC30DF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69" w:type="dxa"/>
            <w:gridSpan w:val="2"/>
          </w:tcPr>
          <w:p w:rsidR="009311E9" w:rsidRPr="00925016" w:rsidRDefault="00CC30DF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CC30DF" w:rsidRPr="00925016" w:rsidRDefault="00CC30DF" w:rsidP="00CC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Місцевий бюджет </w:t>
            </w:r>
          </w:p>
          <w:p w:rsidR="009311E9" w:rsidRPr="00925016" w:rsidRDefault="009311E9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9311E9" w:rsidRPr="00925016" w:rsidRDefault="003F20AD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311E9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0 000</w:t>
            </w:r>
          </w:p>
        </w:tc>
        <w:tc>
          <w:tcPr>
            <w:tcW w:w="1134" w:type="dxa"/>
            <w:vAlign w:val="center"/>
          </w:tcPr>
          <w:p w:rsidR="009311E9" w:rsidRPr="00925016" w:rsidRDefault="003F20AD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11E9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134" w:type="dxa"/>
            <w:vAlign w:val="center"/>
          </w:tcPr>
          <w:p w:rsidR="009311E9" w:rsidRPr="00925016" w:rsidRDefault="003F20AD" w:rsidP="003F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9311E9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0 000</w:t>
            </w:r>
          </w:p>
        </w:tc>
        <w:tc>
          <w:tcPr>
            <w:tcW w:w="3260" w:type="dxa"/>
          </w:tcPr>
          <w:p w:rsidR="009311E9" w:rsidRPr="00925016" w:rsidRDefault="009311E9" w:rsidP="0011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знань, навичок та вмінь в організації і проведенні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спортивних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походів, підвищення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туристсько-спортивної</w:t>
            </w:r>
            <w:r w:rsidR="0011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</w:t>
            </w:r>
            <w:r w:rsidRPr="00925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айстерності для участі в змаганнях з пішохідного туризму.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та виготовлення промоційної поліграфічної та сувенірної продукції </w:t>
            </w:r>
            <w:r w:rsidR="00A0365B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(промоційні блокноти, буклети, листівки, сувеніри з логотипом </w:t>
            </w:r>
            <w:r w:rsidR="00A0365B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  <w:r w:rsidR="001174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тощо)</w:t>
            </w:r>
          </w:p>
        </w:tc>
        <w:tc>
          <w:tcPr>
            <w:tcW w:w="113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Місцевий бюджет 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промоційної продукції 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промо-роликів, презентацій про туристичний потенціал </w:t>
            </w:r>
            <w:r w:rsidR="00A0365B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Великосеверинівської сільської ради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(об’єкти історико-культурної спадщини, історичні події, музейні колекції тощо)</w:t>
            </w:r>
          </w:p>
        </w:tc>
        <w:tc>
          <w:tcPr>
            <w:tcW w:w="1136" w:type="dxa"/>
          </w:tcPr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2021-2022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Місцевий бюджет;</w:t>
            </w:r>
          </w:p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інші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джерела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фінансування, не заборонені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чинним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законодавством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промо-роликів</w:t>
            </w:r>
          </w:p>
        </w:tc>
      </w:tr>
      <w:tr w:rsidR="00057488" w:rsidRPr="006A5404" w:rsidTr="002D0675">
        <w:trPr>
          <w:trHeight w:val="551"/>
        </w:trPr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Постійне</w:t>
            </w:r>
            <w:r w:rsidR="001174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наповнення актуальною візуальною, текстовою та рекламною інформацією</w:t>
            </w:r>
            <w:r w:rsidR="001174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сторінку в соціальній</w:t>
            </w:r>
            <w:r w:rsidR="001174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мережі «</w:t>
            </w:r>
            <w:proofErr w:type="spellStart"/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Facebook</w:t>
            </w:r>
            <w:proofErr w:type="spellEnd"/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 про туристичну</w:t>
            </w:r>
            <w:r w:rsidR="001174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9250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привабливість району</w:t>
            </w:r>
          </w:p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69" w:type="dxa"/>
            <w:gridSpan w:val="2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фінансування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tbl>
            <w:tblPr>
              <w:tblW w:w="25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5"/>
            </w:tblGrid>
            <w:tr w:rsidR="00057488" w:rsidRPr="006A5404" w:rsidTr="00695B65">
              <w:trPr>
                <w:trHeight w:val="689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488" w:rsidRPr="00925016" w:rsidRDefault="00057488" w:rsidP="00695B65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2501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Виготовлення якісної інформаційно-презентаційної продукції про туристичний потенціал </w:t>
                  </w:r>
                  <w:r w:rsidR="00A0365B" w:rsidRPr="00925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Великосеверинівської сільської ради</w:t>
                  </w:r>
                  <w:r w:rsidRPr="0092501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та розповсюдження її серед потенційних туристів</w:t>
                  </w:r>
                </w:p>
              </w:tc>
            </w:tr>
          </w:tbl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3252" w:type="dxa"/>
          </w:tcPr>
          <w:p w:rsidR="00057488" w:rsidRPr="00925016" w:rsidRDefault="00057488" w:rsidP="001D2E3C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акцій, прес-турів, святкових заходів туристичного напрямку (місцеві фестивалі  козацької культури, національної кухні, ярмарки робіт майстрів народної творчості, гастрономічно-фольклорний фестиваль «Рибацький розгуляй», «</w:t>
            </w:r>
            <w:proofErr w:type="spellStart"/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Велофестиваль</w:t>
            </w:r>
            <w:proofErr w:type="spellEnd"/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святкування Всесвітнього дня туризму та Дня туризму в Україні тощо)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53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бюджет;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інші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джерела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фінансування, не заборонені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чинним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законодавством</w:t>
            </w:r>
          </w:p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туристів, популяризація історичних, культурних, етнографічних особливостей </w:t>
            </w:r>
            <w:r w:rsidR="00A0365B"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активних видів туризму (сприяння у проведення туристично-спортивних заходів)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53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бюджет;</w:t>
            </w:r>
          </w:p>
          <w:p w:rsidR="001174A7" w:rsidRDefault="00057488" w:rsidP="0005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інші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джерела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фінансування, не заборонені</w:t>
            </w:r>
            <w:r w:rsidR="00117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чинним</w:t>
            </w:r>
          </w:p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законодавством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Популяризація здорового способу життя та активних видів відпочинку через реалізацію у</w:t>
            </w:r>
          </w:p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A0365B" w:rsidRPr="0092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2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-2023 роках  масових заходів</w:t>
            </w:r>
            <w:r w:rsidRPr="009250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057488" w:rsidRPr="006A5404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навчальних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семінарах, конференціях, тренінгах з питань розвитку туризму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2021-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</w:t>
            </w:r>
          </w:p>
        </w:tc>
        <w:tc>
          <w:tcPr>
            <w:tcW w:w="2553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молоді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Місцевий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бюджет;</w:t>
            </w:r>
          </w:p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інші</w:t>
            </w:r>
            <w:r w:rsidR="00DE5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джерела</w:t>
            </w:r>
            <w:r w:rsidR="00DE5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фінансування, не заборонені</w:t>
            </w:r>
            <w:r w:rsidR="00DE5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чинним</w:t>
            </w:r>
            <w:r w:rsidR="00DE5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2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законодавством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1D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рівня </w:t>
            </w: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кваліфікації працівників сфери туризму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3.4.</w:t>
            </w: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Налагодження системної співпраці з туристичними компаніями з метою залучення туристів та екскурсантів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0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2553" w:type="dxa"/>
          </w:tcPr>
          <w:p w:rsidR="00057488" w:rsidRPr="00925016" w:rsidRDefault="00057488" w:rsidP="00A0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4F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4F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57488" w:rsidRPr="00925016" w:rsidRDefault="00057488" w:rsidP="004F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057488" w:rsidRPr="00925016" w:rsidRDefault="00057488" w:rsidP="00A0365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Налагодження співпраці з туристичними компаніями</w:t>
            </w: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2" w:type="dxa"/>
          </w:tcPr>
          <w:p w:rsidR="00057488" w:rsidRPr="00925016" w:rsidRDefault="00057488" w:rsidP="00F5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Всього, у т.ч.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57488" w:rsidRPr="00925016" w:rsidRDefault="003F20A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057488"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134" w:type="dxa"/>
          </w:tcPr>
          <w:p w:rsidR="00057488" w:rsidRPr="00925016" w:rsidRDefault="003F20A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9311E9"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057488"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134" w:type="dxa"/>
          </w:tcPr>
          <w:p w:rsidR="00057488" w:rsidRPr="00925016" w:rsidRDefault="003F20A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="00057488" w:rsidRPr="0092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3260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2" w:type="dxa"/>
          </w:tcPr>
          <w:p w:rsidR="00057488" w:rsidRPr="00925016" w:rsidRDefault="006A044D" w:rsidP="00F528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місцев</w:t>
            </w:r>
            <w:r w:rsidR="00057488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ий бюджет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57488" w:rsidRPr="00925016" w:rsidRDefault="009311E9" w:rsidP="003F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3F20AD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="00057488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134" w:type="dxa"/>
          </w:tcPr>
          <w:p w:rsidR="00057488" w:rsidRPr="00925016" w:rsidRDefault="003F20A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9311E9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</w:t>
            </w:r>
            <w:r w:rsidR="00057488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134" w:type="dxa"/>
          </w:tcPr>
          <w:p w:rsidR="00057488" w:rsidRPr="00925016" w:rsidRDefault="003F20AD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22</w:t>
            </w:r>
            <w:r w:rsidR="00057488"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3260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7488" w:rsidRPr="00925016" w:rsidTr="002D0675">
        <w:tc>
          <w:tcPr>
            <w:tcW w:w="696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2" w:type="dxa"/>
          </w:tcPr>
          <w:p w:rsidR="00057488" w:rsidRPr="00925016" w:rsidRDefault="00057488" w:rsidP="00F528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25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1152" w:type="dxa"/>
            <w:gridSpan w:val="2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057488" w:rsidRPr="00925016" w:rsidRDefault="00057488" w:rsidP="00F5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871" w:rsidRPr="00925016" w:rsidRDefault="00F52871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F52871" w:rsidRPr="00925016" w:rsidSect="00695B65">
          <w:pgSz w:w="16838" w:h="11906" w:orient="landscape"/>
          <w:pgMar w:top="566" w:right="536" w:bottom="426" w:left="851" w:header="708" w:footer="708" w:gutter="0"/>
          <w:cols w:space="708"/>
          <w:docGrid w:linePitch="360"/>
        </w:sectPr>
      </w:pPr>
    </w:p>
    <w:p w:rsidR="00CA25B5" w:rsidRPr="00925016" w:rsidRDefault="0055487B" w:rsidP="00CA25B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250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6</w:t>
      </w:r>
      <w:r w:rsidR="00CA25B5" w:rsidRPr="009250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.Очікувані результати виконання Програми</w:t>
      </w:r>
    </w:p>
    <w:p w:rsidR="00CA25B5" w:rsidRPr="00925016" w:rsidRDefault="00CA25B5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A7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Завдяки туристичній галузі, як виду економічної діяльності, здійснюватиметься ефективне та раціональне використання природно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заповідних територій місцевого значення та об’єктів історико - культурної спадщини з одночасним їх збереженням і відновленням. В даній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Програмі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повністю буде задіяна гендерна складова. Передбачено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облаштування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сільських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садиб, де задіян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чоловіки та жінки. Надавачами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послуг – виробники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сувенірної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продукції, майстри по дереву, лозоплетіння, малярства, вишиванки, екскурсоводи, носії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мов, фольклору, також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жінки та чоловіки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Об’єкти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туристичної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засобами для людей з 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обмеженими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можливостями. </w:t>
      </w:r>
    </w:p>
    <w:p w:rsidR="00F50218" w:rsidRPr="00925016" w:rsidRDefault="00F50218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218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b/>
          <w:sz w:val="28"/>
          <w:szCs w:val="28"/>
          <w:lang w:val="uk-UA"/>
        </w:rPr>
        <w:t>забезпечить: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збільшенн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фермерських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господарств, приватних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підприємців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послуги туристам;</w:t>
      </w:r>
    </w:p>
    <w:p w:rsidR="00635D92" w:rsidRPr="00925016" w:rsidRDefault="00087393" w:rsidP="00CA2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- забезпечення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доступності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туристичних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послуг для всіх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населення; 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формування позитивного туристичного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65B"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9163B1" w:rsidRPr="00925016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r w:rsidR="0011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65B" w:rsidRPr="00925016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25B5" w:rsidRPr="00925016" w:rsidRDefault="00CA25B5" w:rsidP="00CA25B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 інформаційної інфраструктури туризму;</w:t>
      </w:r>
    </w:p>
    <w:p w:rsidR="00CA25B5" w:rsidRPr="00925016" w:rsidRDefault="00CA25B5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нових туристично-екскурсійних маршрутів;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забезпечення збереження та раціонального використання туристичних ресурсів; 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рівня привабливості та пристосованості до потреб туризму об’єктів історико-культурної спадщини; 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садиб по наданню туристичних послуг; 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>- підвищення якості обслуговування туристів, формування у них здорового способу життя та культурно – спортивного дозвілля;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- підтримка народних промислів та ремесел;</w:t>
      </w:r>
    </w:p>
    <w:p w:rsidR="007908AE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організація рекламно – інформаційної підтримки розвитку туризму та залучення інвесторів; </w:t>
      </w:r>
    </w:p>
    <w:p w:rsidR="00087393" w:rsidRPr="00925016" w:rsidRDefault="00087393" w:rsidP="00CA2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надходжень до бюджету. </w:t>
      </w:r>
    </w:p>
    <w:p w:rsidR="00CA25B5" w:rsidRPr="00925016" w:rsidRDefault="00CA25B5" w:rsidP="00C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AD5" w:rsidRPr="00925016" w:rsidRDefault="001B7AD5" w:rsidP="00F5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B7AD5" w:rsidRPr="00887DE6" w:rsidRDefault="0055487B" w:rsidP="00F52871">
      <w:pPr>
        <w:spacing w:before="120" w:after="120" w:line="240" w:lineRule="auto"/>
        <w:ind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7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1B7AD5" w:rsidRPr="00887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Координація та контроль за ходом виконання Програми</w:t>
      </w:r>
    </w:p>
    <w:p w:rsidR="00343EE3" w:rsidRPr="00925016" w:rsidRDefault="00CA25B5" w:rsidP="00343EE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01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Координація і контроль за виконанням Програми покладається на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ради.</w:t>
      </w:r>
      <w:r w:rsidR="0034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016">
        <w:rPr>
          <w:rFonts w:ascii="Times New Roman" w:hAnsi="Times New Roman" w:cs="Times New Roman"/>
          <w:sz w:val="28"/>
          <w:szCs w:val="28"/>
          <w:lang w:val="uk-UA"/>
        </w:rPr>
        <w:t xml:space="preserve">Відділ щорічно звітує та на сесії  сільської ради про використання  коштів Програми. </w:t>
      </w:r>
      <w:bookmarkStart w:id="0" w:name="_GoBack"/>
      <w:bookmarkEnd w:id="0"/>
    </w:p>
    <w:sectPr w:rsidR="00343EE3" w:rsidRPr="00925016" w:rsidSect="00343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3AD"/>
    <w:multiLevelType w:val="hybridMultilevel"/>
    <w:tmpl w:val="6AE8A172"/>
    <w:lvl w:ilvl="0" w:tplc="484884E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A0C4083"/>
    <w:multiLevelType w:val="hybridMultilevel"/>
    <w:tmpl w:val="710C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CDA"/>
    <w:multiLevelType w:val="hybridMultilevel"/>
    <w:tmpl w:val="4A74CA8A"/>
    <w:lvl w:ilvl="0" w:tplc="0F00E3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24C44B8"/>
    <w:multiLevelType w:val="hybridMultilevel"/>
    <w:tmpl w:val="BE98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25B"/>
    <w:multiLevelType w:val="hybridMultilevel"/>
    <w:tmpl w:val="CC42846C"/>
    <w:lvl w:ilvl="0" w:tplc="4262113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7A54AB6"/>
    <w:multiLevelType w:val="hybridMultilevel"/>
    <w:tmpl w:val="3AC4E898"/>
    <w:lvl w:ilvl="0" w:tplc="54B2C0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A5F37DF"/>
    <w:multiLevelType w:val="hybridMultilevel"/>
    <w:tmpl w:val="CDBA05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574"/>
    <w:rsid w:val="00013653"/>
    <w:rsid w:val="00057488"/>
    <w:rsid w:val="00087393"/>
    <w:rsid w:val="000C2A73"/>
    <w:rsid w:val="000F3F1A"/>
    <w:rsid w:val="001174A7"/>
    <w:rsid w:val="0013716B"/>
    <w:rsid w:val="001A5BB0"/>
    <w:rsid w:val="001B7AD5"/>
    <w:rsid w:val="001D2E3C"/>
    <w:rsid w:val="001F6EB3"/>
    <w:rsid w:val="00230DA0"/>
    <w:rsid w:val="00251373"/>
    <w:rsid w:val="00257AAC"/>
    <w:rsid w:val="002A6F8E"/>
    <w:rsid w:val="002D0675"/>
    <w:rsid w:val="00343EE3"/>
    <w:rsid w:val="003F20AD"/>
    <w:rsid w:val="004100E4"/>
    <w:rsid w:val="00484523"/>
    <w:rsid w:val="004E5886"/>
    <w:rsid w:val="004F4419"/>
    <w:rsid w:val="005365B7"/>
    <w:rsid w:val="0055487B"/>
    <w:rsid w:val="005715A0"/>
    <w:rsid w:val="005F2612"/>
    <w:rsid w:val="0060215E"/>
    <w:rsid w:val="00605D6A"/>
    <w:rsid w:val="00635D92"/>
    <w:rsid w:val="0066238B"/>
    <w:rsid w:val="00695B65"/>
    <w:rsid w:val="006A044D"/>
    <w:rsid w:val="006A5404"/>
    <w:rsid w:val="006E1549"/>
    <w:rsid w:val="00744DC8"/>
    <w:rsid w:val="00784174"/>
    <w:rsid w:val="007908AE"/>
    <w:rsid w:val="00821D2B"/>
    <w:rsid w:val="00887DE6"/>
    <w:rsid w:val="008B56B3"/>
    <w:rsid w:val="008C4627"/>
    <w:rsid w:val="008C6ECE"/>
    <w:rsid w:val="008F2CDA"/>
    <w:rsid w:val="009163B1"/>
    <w:rsid w:val="00925016"/>
    <w:rsid w:val="009311E9"/>
    <w:rsid w:val="009D2799"/>
    <w:rsid w:val="009E29E6"/>
    <w:rsid w:val="00A0365B"/>
    <w:rsid w:val="00A45221"/>
    <w:rsid w:val="00B33574"/>
    <w:rsid w:val="00B94168"/>
    <w:rsid w:val="00C268AE"/>
    <w:rsid w:val="00CA25B5"/>
    <w:rsid w:val="00CC30DF"/>
    <w:rsid w:val="00D24921"/>
    <w:rsid w:val="00DB5114"/>
    <w:rsid w:val="00DC202A"/>
    <w:rsid w:val="00DE5FB0"/>
    <w:rsid w:val="00E32817"/>
    <w:rsid w:val="00E51CD3"/>
    <w:rsid w:val="00E62725"/>
    <w:rsid w:val="00F50218"/>
    <w:rsid w:val="00F5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00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00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87393"/>
    <w:pPr>
      <w:ind w:left="720"/>
      <w:contextualSpacing/>
    </w:pPr>
  </w:style>
  <w:style w:type="character" w:styleId="a4">
    <w:name w:val="Strong"/>
    <w:uiPriority w:val="22"/>
    <w:qFormat/>
    <w:rsid w:val="0013716B"/>
    <w:rPr>
      <w:b/>
      <w:bCs/>
    </w:rPr>
  </w:style>
  <w:style w:type="paragraph" w:styleId="a5">
    <w:name w:val="caption"/>
    <w:basedOn w:val="a"/>
    <w:next w:val="a"/>
    <w:qFormat/>
    <w:rsid w:val="0013716B"/>
    <w:pPr>
      <w:widowControl w:val="0"/>
      <w:shd w:val="clear" w:color="auto" w:fill="FFFFFF"/>
      <w:spacing w:before="174" w:after="0" w:line="905" w:lineRule="exact"/>
      <w:ind w:left="593" w:right="1910"/>
      <w:jc w:val="center"/>
    </w:pPr>
    <w:rPr>
      <w:rFonts w:ascii="Times New Roman" w:eastAsia="Times New Roman" w:hAnsi="Times New Roman" w:cs="Times New Roman"/>
      <w:b/>
      <w:i/>
      <w:snapToGrid w:val="0"/>
      <w:color w:val="000000"/>
      <w:sz w:val="5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B5B-1313-4F86-A00D-84AAD67F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2020-02-06T12:32:00Z</cp:lastPrinted>
  <dcterms:created xsi:type="dcterms:W3CDTF">2021-02-05T19:24:00Z</dcterms:created>
  <dcterms:modified xsi:type="dcterms:W3CDTF">2021-02-05T20:41:00Z</dcterms:modified>
</cp:coreProperties>
</file>