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5" w:type="dxa"/>
        <w:tblInd w:w="-318" w:type="dxa"/>
        <w:tblLayout w:type="fixed"/>
        <w:tblLook w:val="04A0"/>
      </w:tblPr>
      <w:tblGrid>
        <w:gridCol w:w="10135"/>
      </w:tblGrid>
      <w:tr w:rsidR="00930282" w:rsidRPr="009B4298" w:rsidTr="00345759">
        <w:trPr>
          <w:trHeight w:val="4958"/>
        </w:trPr>
        <w:tc>
          <w:tcPr>
            <w:tcW w:w="10135" w:type="dxa"/>
            <w:shd w:val="clear" w:color="auto" w:fill="auto"/>
          </w:tcPr>
          <w:p w:rsidR="00930282" w:rsidRPr="009B4298" w:rsidRDefault="00930282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30282" w:rsidRDefault="00930282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30282" w:rsidRPr="009B4298" w:rsidRDefault="00930282" w:rsidP="00345759">
            <w:pPr>
              <w:tabs>
                <w:tab w:val="left" w:pos="6237"/>
              </w:tabs>
              <w:ind w:left="6663" w:hanging="426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B4298">
              <w:rPr>
                <w:rFonts w:eastAsia="Calibri"/>
                <w:b/>
                <w:sz w:val="28"/>
                <w:szCs w:val="28"/>
                <w:lang w:val="uk-UA" w:eastAsia="en-US"/>
              </w:rPr>
              <w:t>ЗАТВЕРДЖЕНО</w:t>
            </w:r>
          </w:p>
          <w:p w:rsidR="00930282" w:rsidRPr="009B4298" w:rsidRDefault="00930282" w:rsidP="00345759">
            <w:pPr>
              <w:tabs>
                <w:tab w:val="left" w:pos="6237"/>
              </w:tabs>
              <w:ind w:left="6663" w:hanging="426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B4298">
              <w:rPr>
                <w:rFonts w:eastAsia="Calibri"/>
                <w:sz w:val="28"/>
                <w:szCs w:val="28"/>
                <w:lang w:val="uk-UA" w:eastAsia="en-US"/>
              </w:rPr>
              <w:t>Розпорядження</w:t>
            </w:r>
          </w:p>
          <w:p w:rsidR="00930282" w:rsidRPr="009B4298" w:rsidRDefault="00930282" w:rsidP="00345759">
            <w:pPr>
              <w:tabs>
                <w:tab w:val="left" w:pos="6237"/>
              </w:tabs>
              <w:ind w:left="6663" w:hanging="426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B4298">
              <w:rPr>
                <w:rFonts w:eastAsia="Calibri"/>
                <w:sz w:val="28"/>
                <w:szCs w:val="28"/>
                <w:lang w:val="uk-UA" w:eastAsia="en-US"/>
              </w:rPr>
              <w:t>Великосеверинівського</w:t>
            </w:r>
          </w:p>
          <w:p w:rsidR="00930282" w:rsidRPr="009B4298" w:rsidRDefault="00930282" w:rsidP="00345759">
            <w:pPr>
              <w:tabs>
                <w:tab w:val="left" w:pos="6237"/>
              </w:tabs>
              <w:ind w:left="6663" w:hanging="426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B4298">
              <w:rPr>
                <w:rFonts w:eastAsia="Calibri"/>
                <w:sz w:val="28"/>
                <w:szCs w:val="28"/>
                <w:lang w:val="uk-UA" w:eastAsia="en-US"/>
              </w:rPr>
              <w:t>сільського голови</w:t>
            </w:r>
          </w:p>
          <w:p w:rsidR="00930282" w:rsidRDefault="00930282" w:rsidP="00345759">
            <w:pPr>
              <w:tabs>
                <w:tab w:val="left" w:pos="6237"/>
              </w:tabs>
              <w:ind w:left="6663" w:hanging="426"/>
              <w:rPr>
                <w:b/>
                <w:sz w:val="28"/>
                <w:szCs w:val="28"/>
                <w:lang w:val="uk-UA"/>
              </w:rPr>
            </w:pPr>
            <w:r w:rsidRPr="009B4298">
              <w:rPr>
                <w:rFonts w:eastAsia="Calibri"/>
                <w:sz w:val="28"/>
                <w:szCs w:val="28"/>
                <w:lang w:val="uk-UA" w:eastAsia="en-US"/>
              </w:rPr>
              <w:t>«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16</w:t>
            </w:r>
            <w:r w:rsidRPr="009B4298">
              <w:rPr>
                <w:rFonts w:eastAsia="Calibri"/>
                <w:sz w:val="28"/>
                <w:szCs w:val="28"/>
                <w:lang w:val="uk-UA" w:eastAsia="en-US"/>
              </w:rPr>
              <w:t>»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квітня </w:t>
            </w:r>
            <w:r w:rsidRPr="009B4298">
              <w:rPr>
                <w:rFonts w:eastAsia="Calibri"/>
                <w:sz w:val="28"/>
                <w:szCs w:val="28"/>
                <w:lang w:val="uk-UA"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21</w:t>
            </w:r>
            <w:r w:rsidRPr="009B4298">
              <w:rPr>
                <w:rFonts w:eastAsia="Calibri"/>
                <w:sz w:val="28"/>
                <w:szCs w:val="28"/>
                <w:lang w:val="uk-UA" w:eastAsia="en-US"/>
              </w:rPr>
              <w:t xml:space="preserve"> р. 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70-од</w:t>
            </w:r>
          </w:p>
          <w:p w:rsidR="00930282" w:rsidRPr="009B4298" w:rsidRDefault="00930282" w:rsidP="00345759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B4298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СКЛАД </w:t>
            </w:r>
          </w:p>
          <w:p w:rsidR="00930282" w:rsidRPr="009B4298" w:rsidRDefault="00930282" w:rsidP="0034575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B4298">
              <w:rPr>
                <w:b/>
                <w:sz w:val="28"/>
                <w:szCs w:val="28"/>
                <w:lang w:val="uk-UA"/>
              </w:rPr>
              <w:t xml:space="preserve">організаційного комітету з підготовки та відзначення  </w:t>
            </w:r>
          </w:p>
          <w:p w:rsidR="00930282" w:rsidRPr="009B4298" w:rsidRDefault="00930282" w:rsidP="0034575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B4298"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Pr="00760359">
              <w:rPr>
                <w:rFonts w:eastAsia="Calibri"/>
                <w:b/>
                <w:sz w:val="28"/>
                <w:szCs w:val="28"/>
                <w:lang w:val="uk-UA" w:eastAsia="en-US"/>
              </w:rPr>
              <w:t>5</w:t>
            </w:r>
            <w:r w:rsidRPr="009B4298">
              <w:rPr>
                <w:rFonts w:eastAsia="Calibri"/>
                <w:b/>
                <w:sz w:val="28"/>
                <w:szCs w:val="28"/>
                <w:lang w:val="uk-UA" w:eastAsia="en-US"/>
              </w:rPr>
              <w:t>-ї річниці Конституції України</w:t>
            </w:r>
          </w:p>
          <w:p w:rsidR="00930282" w:rsidRDefault="00930282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30282" w:rsidRDefault="00930282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B4298">
              <w:rPr>
                <w:b/>
                <w:sz w:val="28"/>
                <w:szCs w:val="28"/>
                <w:lang w:val="uk-UA"/>
              </w:rPr>
              <w:t>Голова оргкомітету</w:t>
            </w:r>
          </w:p>
          <w:p w:rsidR="00930282" w:rsidRDefault="00930282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30282" w:rsidRDefault="00930282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Style w:val="7"/>
              <w:tblW w:w="9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73"/>
              <w:gridCol w:w="6516"/>
            </w:tblGrid>
            <w:tr w:rsidR="00930282" w:rsidRPr="001E31AE" w:rsidTr="00345759">
              <w:trPr>
                <w:trHeight w:val="781"/>
              </w:trPr>
              <w:tc>
                <w:tcPr>
                  <w:tcW w:w="3173" w:type="dxa"/>
                </w:tcPr>
                <w:p w:rsidR="00930282" w:rsidRPr="001E31AE" w:rsidRDefault="00930282" w:rsidP="00345759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1E31AE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ЛЕВЧЕНКО </w:t>
                  </w:r>
                </w:p>
                <w:p w:rsidR="00930282" w:rsidRPr="001E31AE" w:rsidRDefault="00930282" w:rsidP="00345759">
                  <w:pPr>
                    <w:tabs>
                      <w:tab w:val="left" w:pos="7111"/>
                    </w:tabs>
                    <w:ind w:right="-1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1E31AE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Сергій Володимирович</w:t>
                  </w:r>
                </w:p>
                <w:p w:rsidR="00930282" w:rsidRPr="001E31AE" w:rsidRDefault="00930282" w:rsidP="00345759">
                  <w:pPr>
                    <w:tabs>
                      <w:tab w:val="left" w:pos="7111"/>
                    </w:tabs>
                    <w:ind w:right="-1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516" w:type="dxa"/>
                </w:tcPr>
                <w:p w:rsidR="00930282" w:rsidRPr="001E31AE" w:rsidRDefault="00930282" w:rsidP="00345759">
                  <w:pPr>
                    <w:rPr>
                      <w:rFonts w:eastAsia="Calibri"/>
                      <w:color w:val="000000"/>
                      <w:sz w:val="28"/>
                      <w:szCs w:val="28"/>
                      <w:lang w:val="uk-UA"/>
                    </w:rPr>
                  </w:pPr>
                  <w:r w:rsidRPr="001E31AE">
                    <w:rPr>
                      <w:color w:val="000000"/>
                      <w:sz w:val="28"/>
                      <w:szCs w:val="28"/>
                      <w:lang w:val="uk-UA"/>
                    </w:rPr>
                    <w:t>сільський голова</w:t>
                  </w:r>
                </w:p>
              </w:tc>
            </w:tr>
            <w:tr w:rsidR="00930282" w:rsidRPr="001E31AE" w:rsidTr="00345759">
              <w:trPr>
                <w:trHeight w:val="1285"/>
              </w:trPr>
              <w:tc>
                <w:tcPr>
                  <w:tcW w:w="9688" w:type="dxa"/>
                  <w:gridSpan w:val="2"/>
                </w:tcPr>
                <w:p w:rsidR="00930282" w:rsidRPr="001E31AE" w:rsidRDefault="00930282" w:rsidP="00345759">
                  <w:pPr>
                    <w:jc w:val="center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1E31AE"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uk-UA"/>
                    </w:rPr>
                    <w:t>Заступник голови комісії</w:t>
                  </w:r>
                </w:p>
                <w:tbl>
                  <w:tblPr>
                    <w:tblStyle w:val="7"/>
                    <w:tblW w:w="94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923"/>
                    <w:gridCol w:w="6555"/>
                  </w:tblGrid>
                  <w:tr w:rsidR="00930282" w:rsidRPr="001E31AE" w:rsidTr="00345759">
                    <w:trPr>
                      <w:trHeight w:val="1033"/>
                    </w:trPr>
                    <w:tc>
                      <w:tcPr>
                        <w:tcW w:w="2923" w:type="dxa"/>
                      </w:tcPr>
                      <w:p w:rsidR="00930282" w:rsidRDefault="00930282" w:rsidP="00345759">
                        <w:pP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930282" w:rsidRPr="001E31AE" w:rsidRDefault="00930282" w:rsidP="00345759">
                        <w:pP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1E31AE"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КОЛОМІЄЦЬ </w:t>
                        </w:r>
                      </w:p>
                      <w:p w:rsidR="00930282" w:rsidRPr="001E31AE" w:rsidRDefault="00930282" w:rsidP="00345759">
                        <w:pP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1E31AE"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Ганна Сергіївна  </w:t>
                        </w:r>
                      </w:p>
                    </w:tc>
                    <w:tc>
                      <w:tcPr>
                        <w:tcW w:w="6555" w:type="dxa"/>
                      </w:tcPr>
                      <w:p w:rsidR="00930282" w:rsidRDefault="00930282" w:rsidP="00345759">
                        <w:pPr>
                          <w:rPr>
                            <w:rFonts w:eastAsia="Calibri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930282" w:rsidRPr="001E31AE" w:rsidRDefault="00930282" w:rsidP="00345759">
                        <w:pPr>
                          <w:rPr>
                            <w:rFonts w:eastAsia="Calibri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1E31AE">
                          <w:rPr>
                            <w:rFonts w:eastAsia="Calibri"/>
                            <w:color w:val="000000"/>
                            <w:sz w:val="28"/>
                            <w:szCs w:val="28"/>
                            <w:lang w:val="uk-UA"/>
                          </w:rPr>
                          <w:t>секретар сільської ради</w:t>
                        </w:r>
                      </w:p>
                      <w:p w:rsidR="00930282" w:rsidRPr="001E31AE" w:rsidRDefault="00930282" w:rsidP="00345759">
                        <w:pPr>
                          <w:rPr>
                            <w:rFonts w:eastAsia="Calibri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930282" w:rsidRPr="001E31AE" w:rsidRDefault="00930282" w:rsidP="00345759">
                        <w:pP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1E31AE"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  <w:t>Члени комісії:</w:t>
                        </w:r>
                      </w:p>
                    </w:tc>
                  </w:tr>
                </w:tbl>
                <w:p w:rsidR="00930282" w:rsidRPr="001E31AE" w:rsidRDefault="00930282" w:rsidP="00345759">
                  <w:pPr>
                    <w:tabs>
                      <w:tab w:val="left" w:pos="7111"/>
                    </w:tabs>
                    <w:ind w:right="-1"/>
                    <w:jc w:val="center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tbl>
            <w:tblPr>
              <w:tblW w:w="0" w:type="auto"/>
              <w:tblLayout w:type="fixed"/>
              <w:tblLook w:val="01E0"/>
            </w:tblPr>
            <w:tblGrid>
              <w:gridCol w:w="9270"/>
            </w:tblGrid>
            <w:tr w:rsidR="00930282" w:rsidRPr="00B30F88" w:rsidTr="00345759">
              <w:trPr>
                <w:trHeight w:val="552"/>
              </w:trPr>
              <w:tc>
                <w:tcPr>
                  <w:tcW w:w="9270" w:type="dxa"/>
                </w:tcPr>
                <w:p w:rsidR="00930282" w:rsidRPr="001E31AE" w:rsidRDefault="00930282" w:rsidP="00345759">
                  <w:pPr>
                    <w:jc w:val="center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  <w:tbl>
                  <w:tblPr>
                    <w:tblStyle w:val="7"/>
                    <w:tblW w:w="92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850"/>
                    <w:gridCol w:w="6392"/>
                  </w:tblGrid>
                  <w:tr w:rsidR="00930282" w:rsidRPr="001E31AE" w:rsidTr="00345759">
                    <w:trPr>
                      <w:trHeight w:val="927"/>
                    </w:trPr>
                    <w:tc>
                      <w:tcPr>
                        <w:tcW w:w="2850" w:type="dxa"/>
                      </w:tcPr>
                      <w:p w:rsidR="00930282" w:rsidRPr="001E31AE" w:rsidRDefault="00930282" w:rsidP="00345759">
                        <w:pPr>
                          <w:rPr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1E31AE">
                          <w:rPr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  <w:t>ГАВРИЛЕНКО</w:t>
                        </w:r>
                      </w:p>
                      <w:p w:rsidR="00930282" w:rsidRPr="001E31AE" w:rsidRDefault="00930282" w:rsidP="00345759">
                        <w:pPr>
                          <w:rPr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1E31AE">
                          <w:rPr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  <w:t>Тетяна Анатоліївна</w:t>
                        </w:r>
                      </w:p>
                    </w:tc>
                    <w:tc>
                      <w:tcPr>
                        <w:tcW w:w="6392" w:type="dxa"/>
                      </w:tcPr>
                      <w:p w:rsidR="00930282" w:rsidRPr="001E31AE" w:rsidRDefault="00930282" w:rsidP="00345759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1E31AE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староста сіл Високі Байраки, Андросове, Рожнятівка, Червоний кут Великосеверинівської сільської ради </w:t>
                        </w:r>
                      </w:p>
                    </w:tc>
                  </w:tr>
                  <w:tr w:rsidR="00930282" w:rsidRPr="001E31AE" w:rsidTr="00345759">
                    <w:trPr>
                      <w:trHeight w:val="916"/>
                    </w:trPr>
                    <w:tc>
                      <w:tcPr>
                        <w:tcW w:w="2850" w:type="dxa"/>
                      </w:tcPr>
                      <w:p w:rsidR="00930282" w:rsidRPr="001E31AE" w:rsidRDefault="00930282" w:rsidP="00345759">
                        <w:pPr>
                          <w:rPr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1E31AE">
                          <w:rPr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  <w:t>КОЛІНЬКО</w:t>
                        </w:r>
                      </w:p>
                      <w:p w:rsidR="00930282" w:rsidRPr="001E31AE" w:rsidRDefault="00930282" w:rsidP="00345759">
                        <w:pP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1E31AE">
                          <w:rPr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  <w:t>Віктор Олексійович</w:t>
                        </w:r>
                      </w:p>
                      <w:p w:rsidR="00930282" w:rsidRPr="001E31AE" w:rsidRDefault="00930282" w:rsidP="00345759">
                        <w:pP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6392" w:type="dxa"/>
                      </w:tcPr>
                      <w:p w:rsidR="00930282" w:rsidRPr="001E31AE" w:rsidRDefault="00930282" w:rsidP="00345759">
                        <w:pP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1E31AE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староста села Созонівка Великосеверинівської  сільської ради</w:t>
                        </w:r>
                        <w:r w:rsidRPr="001E31AE"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</w:p>
                    </w:tc>
                  </w:tr>
                  <w:tr w:rsidR="00930282" w:rsidRPr="00760359" w:rsidTr="00345759">
                    <w:trPr>
                      <w:trHeight w:val="701"/>
                    </w:trPr>
                    <w:tc>
                      <w:tcPr>
                        <w:tcW w:w="2850" w:type="dxa"/>
                      </w:tcPr>
                      <w:p w:rsidR="00930282" w:rsidRPr="001E31AE" w:rsidRDefault="00930282" w:rsidP="00345759">
                        <w:pPr>
                          <w:rPr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1E31AE">
                          <w:rPr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  <w:t>ПЕРОВ</w:t>
                        </w:r>
                      </w:p>
                      <w:p w:rsidR="00930282" w:rsidRPr="001E31AE" w:rsidRDefault="00930282" w:rsidP="00345759">
                        <w:pP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1E31AE">
                          <w:rPr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  <w:t>Іван Олександрович</w:t>
                        </w:r>
                      </w:p>
                    </w:tc>
                    <w:tc>
                      <w:tcPr>
                        <w:tcW w:w="6392" w:type="dxa"/>
                      </w:tcPr>
                      <w:p w:rsidR="00930282" w:rsidRPr="001E31AE" w:rsidRDefault="00930282" w:rsidP="00345759">
                        <w:pPr>
                          <w:rPr>
                            <w:bCs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1E31AE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староста Оситнязького старостинського округу сільської ради</w:t>
                        </w:r>
                        <w:r w:rsidRPr="001E31AE">
                          <w:rPr>
                            <w:bCs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</w:p>
                    </w:tc>
                  </w:tr>
                  <w:tr w:rsidR="00930282" w:rsidRPr="008758E9" w:rsidTr="00345759">
                    <w:trPr>
                      <w:trHeight w:val="301"/>
                    </w:trPr>
                    <w:tc>
                      <w:tcPr>
                        <w:tcW w:w="2850" w:type="dxa"/>
                      </w:tcPr>
                      <w:p w:rsidR="00930282" w:rsidRPr="001E31AE" w:rsidRDefault="00930282" w:rsidP="00345759">
                        <w:pP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6392" w:type="dxa"/>
                      </w:tcPr>
                      <w:p w:rsidR="00930282" w:rsidRPr="001E31AE" w:rsidRDefault="00930282" w:rsidP="00345759">
                        <w:pP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930282" w:rsidRPr="001E31AE" w:rsidTr="00345759">
                    <w:trPr>
                      <w:trHeight w:val="616"/>
                    </w:trPr>
                    <w:tc>
                      <w:tcPr>
                        <w:tcW w:w="2850" w:type="dxa"/>
                      </w:tcPr>
                      <w:p w:rsidR="00930282" w:rsidRPr="001E31AE" w:rsidRDefault="00930282" w:rsidP="00345759">
                        <w:pP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1E31AE"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КОРОБКО </w:t>
                        </w:r>
                      </w:p>
                      <w:p w:rsidR="00930282" w:rsidRPr="001E31AE" w:rsidRDefault="00930282" w:rsidP="00345759">
                        <w:pP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1E31AE"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  <w:t>Інна Миколаївна</w:t>
                        </w:r>
                      </w:p>
                    </w:tc>
                    <w:tc>
                      <w:tcPr>
                        <w:tcW w:w="6392" w:type="dxa"/>
                      </w:tcPr>
                      <w:p w:rsidR="00930282" w:rsidRPr="001E31AE" w:rsidRDefault="00930282" w:rsidP="00345759">
                        <w:pPr>
                          <w:ind w:right="-108"/>
                          <w:rPr>
                            <w:rFonts w:eastAsia="Calibri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1E31AE">
                          <w:rPr>
                            <w:rFonts w:eastAsia="Calibri"/>
                            <w:color w:val="000000"/>
                            <w:sz w:val="28"/>
                            <w:szCs w:val="28"/>
                            <w:lang w:val="uk-UA"/>
                          </w:rPr>
                          <w:t>начальник фінансового відділу сільської ради</w:t>
                        </w:r>
                      </w:p>
                      <w:p w:rsidR="00930282" w:rsidRPr="001E31AE" w:rsidRDefault="00930282" w:rsidP="00345759">
                        <w:pP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930282" w:rsidRPr="001E31AE" w:rsidTr="00345759">
                    <w:trPr>
                      <w:trHeight w:val="1532"/>
                    </w:trPr>
                    <w:tc>
                      <w:tcPr>
                        <w:tcW w:w="2850" w:type="dxa"/>
                      </w:tcPr>
                      <w:p w:rsidR="00930282" w:rsidRPr="001E31AE" w:rsidRDefault="00930282" w:rsidP="00345759">
                        <w:pP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930282" w:rsidRPr="001E31AE" w:rsidRDefault="00930282" w:rsidP="00345759">
                        <w:pP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1E31AE"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КОСАРЧУК </w:t>
                        </w:r>
                      </w:p>
                      <w:p w:rsidR="00930282" w:rsidRPr="001E31AE" w:rsidRDefault="00930282" w:rsidP="00345759">
                        <w:pP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1E31AE"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  <w:t>Лідія Георгіївна</w:t>
                        </w:r>
                      </w:p>
                      <w:p w:rsidR="00930282" w:rsidRPr="001E31AE" w:rsidRDefault="00930282" w:rsidP="00345759">
                        <w:pP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6392" w:type="dxa"/>
                      </w:tcPr>
                      <w:p w:rsidR="00930282" w:rsidRPr="001E31AE" w:rsidRDefault="00930282" w:rsidP="00345759">
                        <w:pPr>
                          <w:ind w:right="-108"/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930282" w:rsidRPr="001E31AE" w:rsidRDefault="00930282" w:rsidP="00345759">
                        <w:pPr>
                          <w:ind w:right="-108"/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1E31AE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начальник відділу земельних відносин, комунальної власності, житлово-комунального господарства, інфраструктури та економічного розвитку сільської ради</w:t>
                        </w:r>
                      </w:p>
                    </w:tc>
                  </w:tr>
                  <w:tr w:rsidR="00930282" w:rsidRPr="00760359" w:rsidTr="00345759">
                    <w:trPr>
                      <w:trHeight w:val="616"/>
                    </w:trPr>
                    <w:tc>
                      <w:tcPr>
                        <w:tcW w:w="2850" w:type="dxa"/>
                      </w:tcPr>
                      <w:p w:rsidR="00930282" w:rsidRPr="00BF6427" w:rsidRDefault="00930282" w:rsidP="00345759">
                        <w:pPr>
                          <w:rPr>
                            <w:rFonts w:eastAsia="Calibri"/>
                            <w:sz w:val="28"/>
                            <w:szCs w:val="28"/>
                            <w:lang w:val="uk-UA"/>
                          </w:rPr>
                        </w:pPr>
                        <w:r w:rsidRPr="00BF6427">
                          <w:rPr>
                            <w:rFonts w:eastAsia="Calibri"/>
                            <w:b/>
                            <w:sz w:val="28"/>
                            <w:szCs w:val="28"/>
                            <w:lang w:val="uk-UA"/>
                          </w:rPr>
                          <w:t xml:space="preserve">КОХАН </w:t>
                        </w:r>
                        <w:r w:rsidRPr="00BF6427">
                          <w:rPr>
                            <w:rFonts w:eastAsia="Calibri"/>
                            <w:sz w:val="28"/>
                            <w:szCs w:val="28"/>
                            <w:lang w:val="uk-UA"/>
                          </w:rPr>
                          <w:t xml:space="preserve">                                                      </w:t>
                        </w:r>
                        <w:r w:rsidRPr="00B30F88">
                          <w:rPr>
                            <w:rFonts w:eastAsia="Calibri"/>
                            <w:b/>
                            <w:sz w:val="28"/>
                            <w:szCs w:val="28"/>
                            <w:lang w:val="uk-UA"/>
                          </w:rPr>
                          <w:t>Наталія Віталіївна</w:t>
                        </w:r>
                        <w:r w:rsidRPr="00BF6427">
                          <w:rPr>
                            <w:rFonts w:eastAsia="Calibri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392" w:type="dxa"/>
                      </w:tcPr>
                      <w:p w:rsidR="00930282" w:rsidRPr="00BF6427" w:rsidRDefault="00930282" w:rsidP="00345759">
                        <w:pPr>
                          <w:rPr>
                            <w:rFonts w:eastAsia="Calibri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val="uk-UA"/>
                          </w:rPr>
                          <w:t>н</w:t>
                        </w:r>
                        <w:r w:rsidRPr="00BF6427">
                          <w:rPr>
                            <w:rFonts w:eastAsia="Calibri"/>
                            <w:sz w:val="28"/>
                            <w:szCs w:val="28"/>
                            <w:lang w:val="uk-UA"/>
                          </w:rPr>
                          <w:t xml:space="preserve">ачальник відділу, головний бухгалтер </w:t>
                        </w:r>
                      </w:p>
                    </w:tc>
                  </w:tr>
                  <w:tr w:rsidR="00930282" w:rsidRPr="001E31AE" w:rsidTr="00345759">
                    <w:trPr>
                      <w:trHeight w:val="315"/>
                    </w:trPr>
                    <w:tc>
                      <w:tcPr>
                        <w:tcW w:w="2850" w:type="dxa"/>
                      </w:tcPr>
                      <w:p w:rsidR="00930282" w:rsidRPr="001E31AE" w:rsidRDefault="00930282" w:rsidP="00345759">
                        <w:pP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6392" w:type="dxa"/>
                      </w:tcPr>
                      <w:p w:rsidR="00930282" w:rsidRPr="001E31AE" w:rsidRDefault="00930282" w:rsidP="00345759">
                        <w:pPr>
                          <w:spacing w:before="100" w:beforeAutospacing="1" w:after="100" w:afterAutospacing="1"/>
                          <w:ind w:right="-108"/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930282" w:rsidRPr="001E31AE" w:rsidTr="00345759">
                    <w:trPr>
                      <w:trHeight w:val="916"/>
                    </w:trPr>
                    <w:tc>
                      <w:tcPr>
                        <w:tcW w:w="2850" w:type="dxa"/>
                      </w:tcPr>
                      <w:p w:rsidR="00930282" w:rsidRDefault="00930282" w:rsidP="00345759">
                        <w:pP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КОШКІНА </w:t>
                        </w:r>
                      </w:p>
                      <w:p w:rsidR="00930282" w:rsidRDefault="00930282" w:rsidP="00345759">
                        <w:pP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Катерина Петрівна </w:t>
                        </w:r>
                      </w:p>
                      <w:p w:rsidR="00930282" w:rsidRDefault="00930282" w:rsidP="00345759">
                        <w:pP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930282" w:rsidRDefault="00930282" w:rsidP="00345759">
                        <w:pP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ПІЛЮГІН </w:t>
                        </w:r>
                      </w:p>
                      <w:p w:rsidR="00930282" w:rsidRDefault="00930282" w:rsidP="00345759">
                        <w:pP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  <w:lastRenderedPageBreak/>
                          <w:t xml:space="preserve">Роман Леонідович </w:t>
                        </w:r>
                      </w:p>
                      <w:p w:rsidR="00930282" w:rsidRDefault="00930282" w:rsidP="00345759">
                        <w:pP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930282" w:rsidRDefault="00930282" w:rsidP="00345759">
                        <w:pP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930282" w:rsidRDefault="00930282" w:rsidP="00345759">
                        <w:pP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  <w:t>ХАЙНАЦЬКА</w:t>
                        </w:r>
                      </w:p>
                      <w:p w:rsidR="00930282" w:rsidRPr="001E31AE" w:rsidRDefault="00930282" w:rsidP="00345759">
                        <w:pP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eastAsia="Calibri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  <w:t>Юлія Юліанівна</w:t>
                        </w:r>
                      </w:p>
                      <w:p w:rsidR="00930282" w:rsidRPr="001E31AE" w:rsidRDefault="00930282" w:rsidP="00345759">
                        <w:pPr>
                          <w:rPr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6392" w:type="dxa"/>
                      </w:tcPr>
                      <w:p w:rsidR="00930282" w:rsidRDefault="00930282" w:rsidP="00345759">
                        <w:pPr>
                          <w:ind w:right="-108"/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lastRenderedPageBreak/>
                          <w:t xml:space="preserve">головний спеціаліст відділу </w:t>
                        </w:r>
                        <w:r w:rsidRPr="00852596">
                          <w:rPr>
                            <w:sz w:val="28"/>
                            <w:szCs w:val="28"/>
                            <w:lang w:val="uk-UA"/>
                          </w:rPr>
                          <w:t>організаційної роботи, інформаційної діяльності та комунікацій  з громадськістю</w:t>
                        </w:r>
                      </w:p>
                      <w:p w:rsidR="00930282" w:rsidRDefault="00930282" w:rsidP="00345759">
                        <w:pPr>
                          <w:ind w:right="-108"/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1E31AE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начальник </w:t>
                        </w:r>
                        <w:r w:rsidRPr="001E31AE">
                          <w:rPr>
                            <w:bCs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відділу освіти, молоді та спорту, </w:t>
                        </w:r>
                        <w:r w:rsidRPr="001E31AE">
                          <w:rPr>
                            <w:bCs/>
                            <w:color w:val="000000"/>
                            <w:sz w:val="28"/>
                            <w:szCs w:val="28"/>
                            <w:lang w:val="uk-UA"/>
                          </w:rPr>
                          <w:lastRenderedPageBreak/>
                          <w:t>культури та туризму сільської ради</w:t>
                        </w:r>
                      </w:p>
                      <w:p w:rsidR="00930282" w:rsidRDefault="00930282" w:rsidP="00345759">
                        <w:pPr>
                          <w:ind w:right="-108"/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930282" w:rsidRDefault="00930282" w:rsidP="00345759">
                        <w:pPr>
                          <w:ind w:right="-108"/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930282" w:rsidRPr="001E31AE" w:rsidRDefault="00930282" w:rsidP="00345759">
                        <w:pPr>
                          <w:ind w:right="-108"/>
                          <w:rPr>
                            <w:bCs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1E31AE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начальник 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  <w:lang w:val="uk-UA"/>
                          </w:rPr>
                          <w:t>служби</w:t>
                        </w:r>
                        <w:r w:rsidRPr="001E31AE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у справах дітей та соціального захисту населення сільської ради</w:t>
                        </w:r>
                      </w:p>
                    </w:tc>
                  </w:tr>
                </w:tbl>
                <w:p w:rsidR="00930282" w:rsidRPr="001E31AE" w:rsidRDefault="00930282" w:rsidP="00345759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8"/>
                      <w:szCs w:val="28"/>
                      <w:lang w:val="uk-UA"/>
                    </w:rPr>
                    <w:lastRenderedPageBreak/>
                    <w:t>________________________________</w:t>
                  </w:r>
                </w:p>
              </w:tc>
            </w:tr>
          </w:tbl>
          <w:p w:rsidR="00930282" w:rsidRDefault="00930282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F51" w:rsidRPr="003E3C04" w:rsidRDefault="00381F51" w:rsidP="00381F51">
            <w:pPr>
              <w:tabs>
                <w:tab w:val="left" w:pos="6237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                                     </w:t>
            </w:r>
            <w:r w:rsidRPr="003E3C04">
              <w:rPr>
                <w:b/>
                <w:lang w:val="uk-UA"/>
              </w:rPr>
              <w:t>ЗАТВЕРДЖЕНО</w:t>
            </w:r>
          </w:p>
          <w:p w:rsidR="00381F51" w:rsidRPr="003E3C04" w:rsidRDefault="00381F51" w:rsidP="00381F51">
            <w:pPr>
              <w:tabs>
                <w:tab w:val="left" w:pos="5245"/>
              </w:tabs>
              <w:rPr>
                <w:b/>
                <w:lang w:val="uk-UA"/>
              </w:rPr>
            </w:pPr>
            <w:r>
              <w:rPr>
                <w:lang w:val="uk-UA"/>
              </w:rPr>
              <w:tab/>
              <w:t xml:space="preserve">                           </w:t>
            </w:r>
            <w:r w:rsidRPr="003E3C04">
              <w:rPr>
                <w:lang w:val="uk-UA"/>
              </w:rPr>
              <w:t xml:space="preserve">Розпорядження         </w:t>
            </w:r>
          </w:p>
          <w:p w:rsidR="00381F51" w:rsidRPr="003E3C04" w:rsidRDefault="00381F51" w:rsidP="00381F51">
            <w:pPr>
              <w:tabs>
                <w:tab w:val="left" w:pos="6237"/>
              </w:tabs>
              <w:ind w:left="6237" w:hanging="993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                </w:t>
            </w:r>
            <w:r w:rsidRPr="003E3C04">
              <w:rPr>
                <w:lang w:val="uk-UA"/>
              </w:rPr>
              <w:t>Великосеверинівського</w:t>
            </w:r>
          </w:p>
          <w:p w:rsidR="00381F51" w:rsidRPr="003E3C04" w:rsidRDefault="00381F51" w:rsidP="00381F51">
            <w:pPr>
              <w:tabs>
                <w:tab w:val="left" w:pos="6237"/>
              </w:tabs>
              <w:ind w:left="6237" w:hanging="993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                </w:t>
            </w:r>
            <w:r w:rsidRPr="003E3C04">
              <w:rPr>
                <w:lang w:val="uk-UA"/>
              </w:rPr>
              <w:t>сільського голови</w:t>
            </w:r>
          </w:p>
          <w:p w:rsidR="00381F51" w:rsidRPr="003E3C04" w:rsidRDefault="00381F51" w:rsidP="00381F51">
            <w:pPr>
              <w:tabs>
                <w:tab w:val="left" w:pos="6237"/>
              </w:tabs>
              <w:ind w:left="6237" w:hanging="993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               </w:t>
            </w:r>
            <w:r w:rsidRPr="003E3C04">
              <w:rPr>
                <w:lang w:val="uk-UA"/>
              </w:rPr>
              <w:t>«</w:t>
            </w:r>
            <w:r>
              <w:rPr>
                <w:lang w:val="uk-UA"/>
              </w:rPr>
              <w:t>16</w:t>
            </w:r>
            <w:r w:rsidRPr="003E3C04">
              <w:rPr>
                <w:lang w:val="uk-UA"/>
              </w:rPr>
              <w:t xml:space="preserve">»  </w:t>
            </w:r>
            <w:r>
              <w:rPr>
                <w:lang w:val="uk-UA"/>
              </w:rPr>
              <w:t>квітня 2</w:t>
            </w:r>
            <w:r w:rsidRPr="003E3C04">
              <w:rPr>
                <w:lang w:val="uk-UA"/>
              </w:rPr>
              <w:t>0</w:t>
            </w:r>
            <w:r>
              <w:rPr>
                <w:lang w:val="uk-UA"/>
              </w:rPr>
              <w:t>21 р.№70-од</w:t>
            </w:r>
          </w:p>
          <w:p w:rsidR="00381F51" w:rsidRPr="003E3C04" w:rsidRDefault="00381F51" w:rsidP="00381F51">
            <w:pPr>
              <w:ind w:left="709" w:hanging="709"/>
              <w:jc w:val="center"/>
              <w:rPr>
                <w:b/>
                <w:lang w:val="uk-UA"/>
              </w:rPr>
            </w:pPr>
          </w:p>
          <w:p w:rsidR="00381F51" w:rsidRDefault="00381F51" w:rsidP="00381F51">
            <w:pPr>
              <w:ind w:left="709" w:hanging="709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ПЛАН </w:t>
            </w:r>
          </w:p>
          <w:p w:rsidR="00381F51" w:rsidRPr="00381F51" w:rsidRDefault="00381F51" w:rsidP="00381F51">
            <w:pPr>
              <w:ind w:left="709" w:hanging="709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заходів </w:t>
            </w:r>
            <w:r w:rsidRPr="00381F51">
              <w:rPr>
                <w:b/>
                <w:sz w:val="28"/>
                <w:szCs w:val="28"/>
                <w:lang w:val="uk-UA"/>
              </w:rPr>
              <w:t xml:space="preserve">з підготовки та відзначення на території громади </w:t>
            </w:r>
          </w:p>
          <w:p w:rsidR="00381F51" w:rsidRPr="00381F51" w:rsidRDefault="00381F51" w:rsidP="00381F51">
            <w:pPr>
              <w:ind w:left="709" w:hanging="709"/>
              <w:jc w:val="center"/>
              <w:rPr>
                <w:b/>
                <w:sz w:val="28"/>
                <w:szCs w:val="28"/>
                <w:lang w:val="uk-UA"/>
              </w:rPr>
            </w:pPr>
            <w:r w:rsidRPr="00381F51">
              <w:rPr>
                <w:b/>
                <w:sz w:val="28"/>
                <w:szCs w:val="28"/>
                <w:lang w:val="uk-UA"/>
              </w:rPr>
              <w:t xml:space="preserve">25-ї річниці Конституції України </w:t>
            </w:r>
          </w:p>
          <w:p w:rsidR="00381F51" w:rsidRDefault="00381F51" w:rsidP="00381F51">
            <w:pPr>
              <w:ind w:left="709" w:hanging="709"/>
              <w:jc w:val="center"/>
              <w:rPr>
                <w:b/>
                <w:lang w:val="uk-UA"/>
              </w:rPr>
            </w:pPr>
          </w:p>
          <w:p w:rsidR="00381F51" w:rsidRPr="00381F51" w:rsidRDefault="00381F51" w:rsidP="00381F51">
            <w:pPr>
              <w:tabs>
                <w:tab w:val="left" w:pos="6652"/>
              </w:tabs>
              <w:ind w:firstLine="709"/>
              <w:contextualSpacing/>
              <w:jc w:val="both"/>
              <w:rPr>
                <w:sz w:val="28"/>
                <w:szCs w:val="28"/>
                <w:lang w:val="uk-UA"/>
              </w:rPr>
            </w:pPr>
            <w:bookmarkStart w:id="0" w:name="bookmark31"/>
            <w:bookmarkStart w:id="1" w:name="bookmark32"/>
            <w:bookmarkEnd w:id="0"/>
            <w:bookmarkEnd w:id="1"/>
            <w:r w:rsidRPr="00381F51">
              <w:rPr>
                <w:color w:val="000000"/>
                <w:sz w:val="28"/>
                <w:szCs w:val="28"/>
                <w:lang w:val="uk-UA"/>
              </w:rPr>
              <w:t xml:space="preserve">1.Провести на території населених пунктів сільської ради  </w:t>
            </w:r>
            <w:r w:rsidRPr="00381F51">
              <w:rPr>
                <w:sz w:val="28"/>
                <w:szCs w:val="28"/>
                <w:lang w:val="uk-UA"/>
              </w:rPr>
              <w:t xml:space="preserve">урочисті заходи </w:t>
            </w:r>
            <w:r w:rsidRPr="00381F51">
              <w:rPr>
                <w:color w:val="000000"/>
                <w:sz w:val="28"/>
                <w:szCs w:val="28"/>
                <w:lang w:val="uk-UA"/>
              </w:rPr>
              <w:t xml:space="preserve">з покладання квітів до пам’ятників і пам’ятних знаків, місць поховань видатних діячів українського державотворення, борців за незалежність України, учасників ООС (АТО) </w:t>
            </w:r>
            <w:r w:rsidRPr="00381F51">
              <w:rPr>
                <w:sz w:val="28"/>
                <w:szCs w:val="28"/>
                <w:lang w:val="uk-UA"/>
              </w:rPr>
              <w:t xml:space="preserve">за участю керівників та депутатів сільської ради, громадськості, </w:t>
            </w:r>
            <w:r w:rsidRPr="00381F51">
              <w:rPr>
                <w:color w:val="000000"/>
                <w:sz w:val="28"/>
                <w:szCs w:val="28"/>
                <w:lang w:val="uk-UA"/>
              </w:rPr>
              <w:t xml:space="preserve">учасників ООС (АТО), </w:t>
            </w:r>
            <w:r w:rsidRPr="00381F51">
              <w:rPr>
                <w:sz w:val="28"/>
                <w:szCs w:val="28"/>
                <w:lang w:val="uk-UA"/>
              </w:rPr>
              <w:t xml:space="preserve">волонтерів, молоді,  представників громадських організацій.  </w:t>
            </w:r>
          </w:p>
          <w:p w:rsidR="00381F51" w:rsidRPr="00003927" w:rsidRDefault="00381F51" w:rsidP="00381F51">
            <w:pPr>
              <w:ind w:left="3969"/>
              <w:rPr>
                <w:sz w:val="26"/>
                <w:szCs w:val="26"/>
                <w:lang w:val="uk-UA"/>
              </w:rPr>
            </w:pPr>
            <w:bookmarkStart w:id="2" w:name="bookmark33"/>
            <w:bookmarkEnd w:id="2"/>
            <w:r w:rsidRPr="00003927">
              <w:rPr>
                <w:sz w:val="26"/>
                <w:szCs w:val="26"/>
                <w:lang w:val="uk-UA"/>
              </w:rPr>
              <w:t xml:space="preserve">Виконавчий комітет сільської ради, </w:t>
            </w:r>
          </w:p>
          <w:p w:rsidR="00381F51" w:rsidRPr="00003927" w:rsidRDefault="00381F51" w:rsidP="00381F51">
            <w:pPr>
              <w:ind w:left="3969"/>
              <w:rPr>
                <w:sz w:val="26"/>
                <w:szCs w:val="26"/>
                <w:lang w:val="uk-UA"/>
              </w:rPr>
            </w:pPr>
            <w:r w:rsidRPr="00003927">
              <w:rPr>
                <w:sz w:val="26"/>
                <w:szCs w:val="26"/>
                <w:lang w:val="uk-UA"/>
              </w:rPr>
              <w:t>відділ освіти, молоді та спорту, культури та туризму сільської ради,</w:t>
            </w:r>
          </w:p>
          <w:p w:rsidR="00381F51" w:rsidRPr="00003927" w:rsidRDefault="00381F51" w:rsidP="00381F51">
            <w:pPr>
              <w:ind w:left="3969"/>
              <w:rPr>
                <w:sz w:val="26"/>
                <w:szCs w:val="26"/>
                <w:lang w:val="uk-UA"/>
              </w:rPr>
            </w:pPr>
            <w:r w:rsidRPr="00003927">
              <w:rPr>
                <w:sz w:val="26"/>
                <w:szCs w:val="26"/>
                <w:lang w:val="uk-UA"/>
              </w:rPr>
              <w:t>відділ   організаційної роботи, інформаційної діяльності  та комунікацій з громадськістю сільської ради</w:t>
            </w:r>
          </w:p>
          <w:p w:rsidR="00381F51" w:rsidRDefault="00381F51" w:rsidP="00381F51">
            <w:pPr>
              <w:pStyle w:val="a4"/>
              <w:spacing w:after="0"/>
              <w:ind w:left="3969"/>
              <w:rPr>
                <w:sz w:val="26"/>
                <w:szCs w:val="26"/>
                <w:lang w:val="uk-UA"/>
              </w:rPr>
            </w:pPr>
            <w:r w:rsidRPr="00003927">
              <w:rPr>
                <w:sz w:val="26"/>
                <w:szCs w:val="26"/>
                <w:lang w:val="uk-UA"/>
              </w:rPr>
              <w:t>28 червня 2021 року</w:t>
            </w:r>
          </w:p>
          <w:p w:rsidR="00381F51" w:rsidRDefault="00381F51" w:rsidP="00381F51">
            <w:pPr>
              <w:pStyle w:val="a4"/>
              <w:spacing w:after="0"/>
              <w:ind w:left="3969"/>
              <w:rPr>
                <w:sz w:val="26"/>
                <w:szCs w:val="26"/>
                <w:lang w:val="uk-UA"/>
              </w:rPr>
            </w:pPr>
          </w:p>
          <w:p w:rsidR="00381F51" w:rsidRPr="00003927" w:rsidRDefault="00381F51" w:rsidP="00381F51">
            <w:pPr>
              <w:pStyle w:val="1"/>
              <w:tabs>
                <w:tab w:val="left" w:pos="894"/>
              </w:tabs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 Розглянути питання щодо</w:t>
            </w:r>
            <w:r w:rsidRPr="00003927">
              <w:rPr>
                <w:color w:val="000000"/>
                <w:sz w:val="28"/>
                <w:szCs w:val="28"/>
                <w:lang w:val="uk-UA"/>
              </w:rPr>
              <w:t xml:space="preserve"> відзначення відомчими нагородами за вагомий внесок у розвиток та становлення української державно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сті, громадянського суспільства </w:t>
            </w:r>
            <w:r w:rsidRPr="00003927">
              <w:rPr>
                <w:color w:val="000000"/>
                <w:sz w:val="28"/>
                <w:szCs w:val="28"/>
                <w:lang w:val="uk-UA"/>
              </w:rPr>
              <w:t>військовослужбовців, учасників ООС (АТО), волонтерів, представників галузей господарського комплексу, соціальної сфери, орган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003927">
              <w:rPr>
                <w:color w:val="000000"/>
                <w:sz w:val="28"/>
                <w:szCs w:val="28"/>
                <w:lang w:val="uk-UA"/>
              </w:rPr>
              <w:t xml:space="preserve"> виконавчої місцевого самоврядування, трудових колективів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00392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81F51" w:rsidRDefault="00381F51" w:rsidP="00381F51">
            <w:pPr>
              <w:pStyle w:val="a4"/>
              <w:spacing w:after="0"/>
              <w:ind w:left="709" w:firstLine="3260"/>
              <w:rPr>
                <w:sz w:val="26"/>
                <w:szCs w:val="26"/>
                <w:lang w:val="uk-UA"/>
              </w:rPr>
            </w:pPr>
            <w:r w:rsidRPr="00003927">
              <w:rPr>
                <w:sz w:val="26"/>
                <w:szCs w:val="26"/>
                <w:lang w:val="uk-UA"/>
              </w:rPr>
              <w:t>Виконавчий комітет сільської ради</w:t>
            </w:r>
          </w:p>
          <w:p w:rsidR="00381F51" w:rsidRDefault="00381F51" w:rsidP="00381F51">
            <w:pPr>
              <w:pStyle w:val="a4"/>
              <w:spacing w:after="0"/>
              <w:ind w:left="709" w:firstLine="326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Червень 2021 року </w:t>
            </w:r>
          </w:p>
          <w:p w:rsidR="00381F51" w:rsidRPr="00003927" w:rsidRDefault="00381F51" w:rsidP="00381F51">
            <w:pPr>
              <w:pStyle w:val="a4"/>
              <w:spacing w:after="0"/>
              <w:ind w:left="3969"/>
              <w:rPr>
                <w:sz w:val="26"/>
                <w:szCs w:val="26"/>
                <w:lang w:val="uk-UA"/>
              </w:rPr>
            </w:pPr>
          </w:p>
          <w:p w:rsidR="00381F51" w:rsidRPr="00942085" w:rsidRDefault="00381F51" w:rsidP="00381F51">
            <w:pPr>
              <w:pStyle w:val="1"/>
              <w:spacing w:after="280"/>
              <w:ind w:firstLine="560"/>
              <w:jc w:val="both"/>
              <w:rPr>
                <w:sz w:val="28"/>
                <w:szCs w:val="28"/>
                <w:lang w:val="uk-UA"/>
              </w:rPr>
            </w:pPr>
            <w:r w:rsidRPr="00942085">
              <w:rPr>
                <w:sz w:val="28"/>
                <w:szCs w:val="28"/>
                <w:lang w:val="uk-UA"/>
              </w:rPr>
              <w:t xml:space="preserve">3.Забезпечити проведення </w:t>
            </w:r>
            <w:proofErr w:type="spellStart"/>
            <w:r w:rsidRPr="00942085">
              <w:rPr>
                <w:color w:val="000000"/>
                <w:sz w:val="28"/>
                <w:szCs w:val="28"/>
                <w:lang w:val="uk-UA"/>
              </w:rPr>
              <w:t>медійних</w:t>
            </w:r>
            <w:proofErr w:type="spellEnd"/>
            <w:r w:rsidRPr="00942085">
              <w:rPr>
                <w:color w:val="000000"/>
                <w:sz w:val="28"/>
                <w:szCs w:val="28"/>
                <w:lang w:val="uk-UA"/>
              </w:rPr>
              <w:t>, культурно-мистецьких, освітніх, інших патріотично-виховних заходів, спрямованих на поширення інформації про історію конституціоналізму, формування правової культури, виховання поваги до Основного Закону України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381F51" w:rsidRPr="003E3C04" w:rsidRDefault="00381F51" w:rsidP="00381F51">
            <w:pPr>
              <w:ind w:firstLine="4111"/>
              <w:contextualSpacing/>
              <w:jc w:val="both"/>
              <w:rPr>
                <w:lang w:val="uk-UA"/>
              </w:rPr>
            </w:pPr>
          </w:p>
          <w:p w:rsidR="00381F51" w:rsidRDefault="00381F51" w:rsidP="00381F51">
            <w:pPr>
              <w:ind w:left="396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Pr="00003927">
              <w:rPr>
                <w:sz w:val="26"/>
                <w:szCs w:val="26"/>
                <w:lang w:val="uk-UA"/>
              </w:rPr>
              <w:t>ідділ освіти, молоді та спорту, кул</w:t>
            </w:r>
            <w:r>
              <w:rPr>
                <w:sz w:val="26"/>
                <w:szCs w:val="26"/>
                <w:lang w:val="uk-UA"/>
              </w:rPr>
              <w:t>ьтури та туризму сільської ради</w:t>
            </w:r>
          </w:p>
          <w:p w:rsidR="00381F51" w:rsidRPr="00003927" w:rsidRDefault="00381F51" w:rsidP="00381F51">
            <w:pPr>
              <w:ind w:left="396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Травень-червень 2021 року</w:t>
            </w:r>
          </w:p>
          <w:p w:rsidR="00381F51" w:rsidRPr="00F742E6" w:rsidRDefault="00381F51" w:rsidP="00381F51">
            <w:pPr>
              <w:tabs>
                <w:tab w:val="left" w:pos="5245"/>
              </w:tabs>
              <w:rPr>
                <w:sz w:val="26"/>
                <w:szCs w:val="26"/>
                <w:lang w:val="uk-UA"/>
              </w:rPr>
            </w:pPr>
          </w:p>
          <w:p w:rsidR="00381F51" w:rsidRPr="00F742E6" w:rsidRDefault="00381F51" w:rsidP="00381F51">
            <w:pPr>
              <w:ind w:firstLine="851"/>
              <w:contextualSpacing/>
              <w:jc w:val="both"/>
              <w:rPr>
                <w:lang w:val="uk-UA"/>
              </w:rPr>
            </w:pPr>
          </w:p>
          <w:p w:rsidR="00381F51" w:rsidRPr="003E3C04" w:rsidRDefault="00381F51" w:rsidP="00381F51">
            <w:pPr>
              <w:ind w:left="5103"/>
              <w:rPr>
                <w:b/>
                <w:lang w:val="uk-UA"/>
              </w:rPr>
            </w:pPr>
          </w:p>
          <w:p w:rsidR="00381F51" w:rsidRPr="00381F51" w:rsidRDefault="00381F51" w:rsidP="00381F51">
            <w:pPr>
              <w:ind w:firstLine="70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81F51">
              <w:rPr>
                <w:sz w:val="28"/>
                <w:szCs w:val="28"/>
                <w:lang w:val="uk-UA"/>
              </w:rPr>
              <w:t>4.Забезпечити тематичне оформлення населених пунктів громади, встановлення державних прапорів  України на адміністративних будівлях підприємств, установ та організацій.</w:t>
            </w:r>
          </w:p>
          <w:p w:rsidR="00381F51" w:rsidRPr="003E3C04" w:rsidRDefault="00381F51" w:rsidP="00381F51">
            <w:pPr>
              <w:ind w:firstLine="708"/>
              <w:contextualSpacing/>
              <w:jc w:val="both"/>
              <w:rPr>
                <w:lang w:val="uk-UA"/>
              </w:rPr>
            </w:pPr>
          </w:p>
          <w:p w:rsidR="00381F51" w:rsidRPr="003E3C04" w:rsidRDefault="00381F51" w:rsidP="00381F51">
            <w:pPr>
              <w:ind w:left="3969"/>
              <w:rPr>
                <w:b/>
                <w:lang w:val="uk-UA"/>
              </w:rPr>
            </w:pPr>
            <w:r w:rsidRPr="000625B0">
              <w:rPr>
                <w:sz w:val="26"/>
                <w:szCs w:val="26"/>
                <w:lang w:val="uk-UA"/>
              </w:rPr>
              <w:t>Виконавчий комітет сільської ради</w:t>
            </w:r>
            <w:r w:rsidRPr="003E3C04">
              <w:rPr>
                <w:b/>
                <w:lang w:val="uk-UA"/>
              </w:rPr>
              <w:t xml:space="preserve">                             </w:t>
            </w:r>
          </w:p>
          <w:p w:rsidR="00381F51" w:rsidRPr="00C818CE" w:rsidRDefault="00381F51" w:rsidP="00381F51">
            <w:pPr>
              <w:ind w:left="3969"/>
              <w:rPr>
                <w:sz w:val="26"/>
                <w:szCs w:val="26"/>
                <w:lang w:val="uk-UA"/>
              </w:rPr>
            </w:pPr>
            <w:r w:rsidRPr="00C818CE">
              <w:rPr>
                <w:sz w:val="26"/>
                <w:szCs w:val="26"/>
                <w:lang w:val="uk-UA"/>
              </w:rPr>
              <w:t>Червень 20</w:t>
            </w:r>
            <w:r>
              <w:rPr>
                <w:sz w:val="26"/>
                <w:szCs w:val="26"/>
                <w:lang w:val="uk-UA"/>
              </w:rPr>
              <w:t>21</w:t>
            </w:r>
            <w:r w:rsidRPr="00C818CE">
              <w:rPr>
                <w:sz w:val="26"/>
                <w:szCs w:val="26"/>
                <w:lang w:val="uk-UA"/>
              </w:rPr>
              <w:t xml:space="preserve"> року</w:t>
            </w:r>
          </w:p>
          <w:p w:rsidR="00381F51" w:rsidRPr="003E3C04" w:rsidRDefault="00381F51" w:rsidP="00381F51">
            <w:pPr>
              <w:ind w:left="5103"/>
              <w:rPr>
                <w:lang w:val="uk-UA"/>
              </w:rPr>
            </w:pPr>
          </w:p>
          <w:p w:rsidR="00381F51" w:rsidRPr="00381F51" w:rsidRDefault="00381F51" w:rsidP="00381F5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81F51">
              <w:rPr>
                <w:sz w:val="28"/>
                <w:szCs w:val="28"/>
                <w:lang w:val="uk-UA"/>
              </w:rPr>
              <w:tab/>
              <w:t>5.Організувати  проведення робіт з благоустрою населених пунктів територіальної громади.</w:t>
            </w:r>
          </w:p>
          <w:p w:rsidR="00381F51" w:rsidRPr="003E3C04" w:rsidRDefault="00381F51" w:rsidP="00381F51">
            <w:pPr>
              <w:contextualSpacing/>
              <w:jc w:val="both"/>
              <w:rPr>
                <w:lang w:val="uk-UA"/>
              </w:rPr>
            </w:pPr>
          </w:p>
          <w:p w:rsidR="00381F51" w:rsidRPr="00687141" w:rsidRDefault="00381F51" w:rsidP="00381F51">
            <w:pPr>
              <w:ind w:left="3969"/>
              <w:rPr>
                <w:b/>
                <w:sz w:val="26"/>
                <w:szCs w:val="26"/>
                <w:lang w:val="uk-UA"/>
              </w:rPr>
            </w:pPr>
            <w:r w:rsidRPr="00687141">
              <w:rPr>
                <w:color w:val="000000"/>
                <w:sz w:val="26"/>
                <w:szCs w:val="26"/>
                <w:lang w:val="uk-UA"/>
              </w:rPr>
              <w:t>Відділ земельних відносин, комунальної власності, житлово-комунального господарства, інфраструктури та економічного розвитку сільської ради</w:t>
            </w:r>
            <w:r w:rsidRPr="00687141">
              <w:rPr>
                <w:b/>
                <w:sz w:val="26"/>
                <w:szCs w:val="26"/>
                <w:lang w:val="uk-UA"/>
              </w:rPr>
              <w:t xml:space="preserve">                              </w:t>
            </w:r>
          </w:p>
          <w:p w:rsidR="00381F51" w:rsidRPr="00687141" w:rsidRDefault="00381F51" w:rsidP="00381F51">
            <w:pPr>
              <w:ind w:left="3969"/>
              <w:rPr>
                <w:sz w:val="26"/>
                <w:szCs w:val="26"/>
                <w:lang w:val="uk-UA"/>
              </w:rPr>
            </w:pPr>
            <w:r w:rsidRPr="00687141">
              <w:rPr>
                <w:sz w:val="26"/>
                <w:szCs w:val="26"/>
                <w:lang w:val="uk-UA"/>
              </w:rPr>
              <w:t>До 28 червня 20</w:t>
            </w:r>
            <w:r>
              <w:rPr>
                <w:sz w:val="26"/>
                <w:szCs w:val="26"/>
                <w:lang w:val="uk-UA"/>
              </w:rPr>
              <w:t>21</w:t>
            </w:r>
            <w:r w:rsidRPr="00687141">
              <w:rPr>
                <w:sz w:val="26"/>
                <w:szCs w:val="26"/>
                <w:lang w:val="uk-UA"/>
              </w:rPr>
              <w:t xml:space="preserve"> року</w:t>
            </w:r>
          </w:p>
          <w:p w:rsidR="00381F51" w:rsidRPr="003E3C04" w:rsidRDefault="00381F51" w:rsidP="00381F51">
            <w:pPr>
              <w:ind w:left="5103"/>
              <w:rPr>
                <w:lang w:val="uk-UA"/>
              </w:rPr>
            </w:pPr>
          </w:p>
          <w:p w:rsidR="00381F51" w:rsidRPr="00381F51" w:rsidRDefault="00381F51" w:rsidP="00381F5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E3C04">
              <w:rPr>
                <w:lang w:val="uk-UA"/>
              </w:rPr>
              <w:tab/>
            </w:r>
            <w:r w:rsidRPr="00381F51">
              <w:rPr>
                <w:sz w:val="28"/>
                <w:szCs w:val="28"/>
                <w:lang w:val="uk-UA"/>
              </w:rPr>
              <w:t>6.Організувати висвітлення на офіційному вебсайті сільської ради  заходів із підготовки і відзначення 25-ї річниці Конституції України.</w:t>
            </w:r>
          </w:p>
          <w:p w:rsidR="00381F51" w:rsidRPr="00381F51" w:rsidRDefault="00381F51" w:rsidP="00381F5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381F51" w:rsidRPr="00C818CE" w:rsidRDefault="00381F51" w:rsidP="00381F51">
            <w:pPr>
              <w:ind w:left="3969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C818CE">
              <w:rPr>
                <w:sz w:val="26"/>
                <w:szCs w:val="26"/>
                <w:lang w:val="uk-UA"/>
              </w:rPr>
              <w:t xml:space="preserve">Відділ   організаційної роботи, інформаційної діяльності  та комунікацій </w:t>
            </w:r>
            <w:r>
              <w:rPr>
                <w:sz w:val="26"/>
                <w:szCs w:val="26"/>
                <w:lang w:val="uk-UA"/>
              </w:rPr>
              <w:t>з громадськістю сільської ради</w:t>
            </w:r>
          </w:p>
          <w:p w:rsidR="00381F51" w:rsidRPr="00C818CE" w:rsidRDefault="00381F51" w:rsidP="00381F51">
            <w:pPr>
              <w:ind w:left="396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Червень </w:t>
            </w:r>
            <w:r w:rsidRPr="00C818CE">
              <w:rPr>
                <w:sz w:val="26"/>
                <w:szCs w:val="26"/>
                <w:lang w:val="uk-UA"/>
              </w:rPr>
              <w:t xml:space="preserve"> 2</w:t>
            </w:r>
            <w:r>
              <w:rPr>
                <w:sz w:val="26"/>
                <w:szCs w:val="26"/>
                <w:lang w:val="uk-UA"/>
              </w:rPr>
              <w:t>021</w:t>
            </w:r>
            <w:r w:rsidRPr="00C818CE">
              <w:rPr>
                <w:sz w:val="26"/>
                <w:szCs w:val="26"/>
                <w:lang w:val="uk-UA"/>
              </w:rPr>
              <w:t xml:space="preserve"> року</w:t>
            </w:r>
          </w:p>
          <w:p w:rsidR="00381F51" w:rsidRPr="00942085" w:rsidRDefault="00381F51" w:rsidP="00381F51">
            <w:pPr>
              <w:ind w:left="5245"/>
              <w:rPr>
                <w:lang w:val="uk-UA"/>
              </w:rPr>
            </w:pPr>
          </w:p>
          <w:p w:rsidR="00381F51" w:rsidRPr="009F063C" w:rsidRDefault="00381F51" w:rsidP="00381F51">
            <w:pPr>
              <w:pStyle w:val="1"/>
              <w:spacing w:after="28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42085">
              <w:rPr>
                <w:sz w:val="28"/>
                <w:szCs w:val="28"/>
                <w:lang w:val="uk-UA"/>
              </w:rPr>
              <w:t xml:space="preserve">7. Забезпечити </w:t>
            </w:r>
            <w:r w:rsidRPr="009F063C">
              <w:rPr>
                <w:color w:val="000000"/>
                <w:sz w:val="28"/>
                <w:szCs w:val="28"/>
                <w:lang w:val="uk-UA"/>
              </w:rPr>
              <w:t>медичний супровід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9F063C">
              <w:rPr>
                <w:lang w:val="uk-UA"/>
              </w:rPr>
              <w:t xml:space="preserve"> </w:t>
            </w:r>
            <w:r w:rsidRPr="009F063C">
              <w:rPr>
                <w:color w:val="000000"/>
                <w:sz w:val="28"/>
                <w:szCs w:val="28"/>
                <w:lang w:val="uk-UA"/>
              </w:rPr>
              <w:t>громадський порядок, особисту та майнову безпеку громадян, дотримання правил дорожнього руху, попередження надзвичайних ситуацій у місцях проведення масових заходів, пов’язаних з підготовкою та святкуванням 25-ї річниці Конституції України.</w:t>
            </w:r>
          </w:p>
          <w:p w:rsidR="00381F51" w:rsidRPr="001219F2" w:rsidRDefault="00381F51" w:rsidP="00381F51">
            <w:pPr>
              <w:ind w:left="3969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1219F2">
              <w:rPr>
                <w:sz w:val="26"/>
                <w:szCs w:val="26"/>
                <w:lang w:val="uk-UA"/>
              </w:rPr>
              <w:t>Виконавчий комітет сільської ради</w:t>
            </w:r>
          </w:p>
          <w:p w:rsidR="00381F51" w:rsidRPr="001219F2" w:rsidRDefault="00381F51" w:rsidP="00381F51">
            <w:pPr>
              <w:ind w:left="3969"/>
              <w:rPr>
                <w:sz w:val="26"/>
                <w:szCs w:val="26"/>
                <w:lang w:val="uk-UA"/>
              </w:rPr>
            </w:pPr>
            <w:r w:rsidRPr="001219F2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28 червня </w:t>
            </w:r>
            <w:r w:rsidRPr="001219F2">
              <w:rPr>
                <w:sz w:val="26"/>
                <w:szCs w:val="26"/>
                <w:lang w:val="uk-UA"/>
              </w:rPr>
              <w:t xml:space="preserve">  20</w:t>
            </w:r>
            <w:r>
              <w:rPr>
                <w:sz w:val="26"/>
                <w:szCs w:val="26"/>
                <w:lang w:val="uk-UA"/>
              </w:rPr>
              <w:t>21</w:t>
            </w:r>
            <w:r w:rsidRPr="001219F2">
              <w:rPr>
                <w:sz w:val="26"/>
                <w:szCs w:val="26"/>
                <w:lang w:val="uk-UA"/>
              </w:rPr>
              <w:t xml:space="preserve"> року</w:t>
            </w:r>
          </w:p>
          <w:p w:rsidR="00381F51" w:rsidRPr="003E3C04" w:rsidRDefault="00381F51" w:rsidP="00381F51">
            <w:pPr>
              <w:rPr>
                <w:lang w:val="uk-UA"/>
              </w:rPr>
            </w:pPr>
          </w:p>
          <w:p w:rsidR="00381F51" w:rsidRPr="003E3C04" w:rsidRDefault="00381F51" w:rsidP="00381F51">
            <w:pPr>
              <w:tabs>
                <w:tab w:val="left" w:pos="6096"/>
              </w:tabs>
              <w:ind w:left="708"/>
              <w:jc w:val="center"/>
              <w:rPr>
                <w:lang w:val="uk-UA"/>
              </w:rPr>
            </w:pPr>
            <w:r w:rsidRPr="003E3C04">
              <w:rPr>
                <w:lang w:val="uk-UA"/>
              </w:rPr>
              <w:t>___________________________________</w:t>
            </w:r>
          </w:p>
          <w:p w:rsidR="00930282" w:rsidRPr="009B4298" w:rsidRDefault="00930282" w:rsidP="0034575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81F51" w:rsidRPr="009B4298" w:rsidTr="00345759">
        <w:trPr>
          <w:trHeight w:val="4958"/>
        </w:trPr>
        <w:tc>
          <w:tcPr>
            <w:tcW w:w="10135" w:type="dxa"/>
            <w:shd w:val="clear" w:color="auto" w:fill="auto"/>
          </w:tcPr>
          <w:p w:rsidR="00381F51" w:rsidRPr="009B4298" w:rsidRDefault="00381F51" w:rsidP="003457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E160B" w:rsidRDefault="00DE160B" w:rsidP="00381F51"/>
    <w:sectPr w:rsidR="00DE160B" w:rsidSect="000B131C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282"/>
    <w:rsid w:val="00381F51"/>
    <w:rsid w:val="00432AE4"/>
    <w:rsid w:val="00930282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8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59"/>
    <w:rsid w:val="0093028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1"/>
    <w:rsid w:val="00381F5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81F51"/>
    <w:pPr>
      <w:widowControl w:val="0"/>
      <w:spacing w:after="160"/>
      <w:ind w:firstLine="400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381F51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663</Words>
  <Characters>3781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2021-05-05T07:14:00Z</dcterms:created>
  <dcterms:modified xsi:type="dcterms:W3CDTF">2021-05-05T07:21:00Z</dcterms:modified>
</cp:coreProperties>
</file>