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D7" w:rsidRDefault="00C150D7" w:rsidP="00C150D7">
      <w:pPr>
        <w:spacing w:line="276" w:lineRule="auto"/>
        <w:ind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</w:t>
      </w:r>
    </w:p>
    <w:p w:rsidR="00C150D7" w:rsidRPr="00184E4E" w:rsidRDefault="00C150D7" w:rsidP="00C150D7">
      <w:pPr>
        <w:spacing w:line="276" w:lineRule="auto"/>
        <w:ind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</w:t>
      </w: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C150D7" w:rsidRPr="00184E4E" w:rsidRDefault="00C150D7" w:rsidP="00C150D7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>Розпорядження Великосеверинівського</w:t>
      </w:r>
    </w:p>
    <w:p w:rsidR="00C150D7" w:rsidRPr="00184E4E" w:rsidRDefault="00C150D7" w:rsidP="00C150D7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C150D7" w:rsidRPr="00184E4E" w:rsidRDefault="00C150D7" w:rsidP="00C150D7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221E0">
        <w:rPr>
          <w:rFonts w:ascii="Times New Roman" w:hAnsi="Times New Roman" w:cs="Times New Roman"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221E0">
        <w:rPr>
          <w:rFonts w:ascii="Times New Roman" w:hAnsi="Times New Roman" w:cs="Times New Roman"/>
          <w:color w:val="auto"/>
          <w:sz w:val="28"/>
          <w:szCs w:val="28"/>
        </w:rPr>
        <w:t xml:space="preserve"> квітня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</w:t>
      </w:r>
      <w:r w:rsidR="005221E0">
        <w:rPr>
          <w:rFonts w:ascii="Times New Roman" w:hAnsi="Times New Roman" w:cs="Times New Roman"/>
          <w:color w:val="auto"/>
          <w:sz w:val="28"/>
          <w:szCs w:val="28"/>
        </w:rPr>
        <w:t>№81-од</w:t>
      </w:r>
    </w:p>
    <w:p w:rsidR="00C150D7" w:rsidRPr="00184E4E" w:rsidRDefault="00C150D7" w:rsidP="00C150D7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C150D7" w:rsidRPr="00226DED" w:rsidRDefault="00C150D7" w:rsidP="00C150D7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150D7" w:rsidRPr="00226DED" w:rsidRDefault="00C150D7" w:rsidP="00C150D7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226DE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C150D7" w:rsidRPr="00226DED" w:rsidRDefault="00C150D7" w:rsidP="00C150D7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226DE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Робочої групи з організації та проведення операції « </w:t>
      </w:r>
      <w:proofErr w:type="spellStart"/>
      <w:r w:rsidRPr="00226DE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Урожай-</w:t>
      </w:r>
      <w:proofErr w:type="spellEnd"/>
      <w:r w:rsidRPr="00226DE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2021» на території Великосеверинівської сільської ради, додається.</w:t>
      </w:r>
    </w:p>
    <w:tbl>
      <w:tblPr>
        <w:tblW w:w="0" w:type="auto"/>
        <w:tblLook w:val="01E0"/>
      </w:tblPr>
      <w:tblGrid>
        <w:gridCol w:w="4785"/>
        <w:gridCol w:w="5043"/>
      </w:tblGrid>
      <w:tr w:rsidR="00C150D7" w:rsidRPr="00226DED" w:rsidTr="00C74E27">
        <w:tc>
          <w:tcPr>
            <w:tcW w:w="9828" w:type="dxa"/>
            <w:gridSpan w:val="2"/>
          </w:tcPr>
          <w:p w:rsidR="00C150D7" w:rsidRPr="00226DED" w:rsidRDefault="00C150D7" w:rsidP="00C74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50D7" w:rsidRPr="00226DED" w:rsidRDefault="00C150D7" w:rsidP="00C74E2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26D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Голова робочої групи</w:t>
            </w:r>
          </w:p>
          <w:p w:rsidR="00C150D7" w:rsidRPr="00226DED" w:rsidRDefault="00C150D7" w:rsidP="00C74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670"/>
              <w:gridCol w:w="4942"/>
            </w:tblGrid>
            <w:tr w:rsidR="00C150D7" w:rsidRPr="00226DED" w:rsidTr="00C74E27">
              <w:tc>
                <w:tcPr>
                  <w:tcW w:w="4785" w:type="dxa"/>
                </w:tcPr>
                <w:p w:rsidR="00C150D7" w:rsidRPr="00226DED" w:rsidRDefault="00C150D7" w:rsidP="00C74E27">
                  <w:pPr>
                    <w:shd w:val="clear" w:color="auto" w:fill="FFFFFF"/>
                    <w:ind w:left="14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226DED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ПАЛІЙ</w:t>
                  </w:r>
                </w:p>
                <w:p w:rsidR="00C150D7" w:rsidRPr="00226DED" w:rsidRDefault="00C150D7" w:rsidP="00C74E27">
                  <w:pPr>
                    <w:shd w:val="clear" w:color="auto" w:fill="FFFFFF"/>
                    <w:ind w:left="14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226DED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Микола Володимирович</w:t>
                  </w:r>
                </w:p>
                <w:p w:rsidR="00C150D7" w:rsidRPr="00226DED" w:rsidRDefault="00C150D7" w:rsidP="00C74E27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043" w:type="dxa"/>
                </w:tcPr>
                <w:p w:rsidR="00C150D7" w:rsidRPr="00226DED" w:rsidRDefault="00C150D7" w:rsidP="00C74E27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Головний спеціаліст відділу земельних відносин, комунальної власності,  житлово-комунального господарства, інфраструктури та економічного розвитку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26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Великосеверинівської сільської ради</w:t>
                  </w:r>
                </w:p>
              </w:tc>
            </w:tr>
          </w:tbl>
          <w:p w:rsidR="00C150D7" w:rsidRPr="00226DED" w:rsidRDefault="00C150D7" w:rsidP="00C74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C150D7" w:rsidRPr="00226DED" w:rsidTr="00C74E27">
        <w:tc>
          <w:tcPr>
            <w:tcW w:w="9828" w:type="dxa"/>
            <w:gridSpan w:val="2"/>
          </w:tcPr>
          <w:p w:rsidR="00C150D7" w:rsidRPr="00226DED" w:rsidRDefault="00C150D7" w:rsidP="00C74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50D7" w:rsidRPr="00226DED" w:rsidRDefault="00C150D7" w:rsidP="00C74E2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26D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Члени робочої групи</w:t>
            </w:r>
          </w:p>
          <w:p w:rsidR="00C150D7" w:rsidRPr="00226DED" w:rsidRDefault="00C150D7" w:rsidP="00C74E2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50D7" w:rsidRPr="00226DED" w:rsidRDefault="00C150D7" w:rsidP="00C74E2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УШАКОВА</w:t>
            </w:r>
            <w:r w:rsidRPr="00226D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</w:t>
            </w:r>
            <w:r w:rsidRPr="00226D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земельних</w:t>
            </w:r>
          </w:p>
          <w:p w:rsidR="00C150D7" w:rsidRDefault="00C150D7" w:rsidP="00C74E27">
            <w:pPr>
              <w:tabs>
                <w:tab w:val="left" w:pos="709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D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 Анатоліївна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1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 xml:space="preserve">відносин, комунальної власності, </w:t>
            </w:r>
          </w:p>
          <w:p w:rsidR="00C150D7" w:rsidRDefault="00C150D7" w:rsidP="00C74E27">
            <w:pPr>
              <w:tabs>
                <w:tab w:val="left" w:pos="709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DED">
              <w:rPr>
                <w:rFonts w:ascii="Times New Roman" w:hAnsi="Times New Roman" w:cs="Times New Roman"/>
                <w:sz w:val="28"/>
                <w:szCs w:val="28"/>
              </w:rPr>
              <w:t>житлово-</w:t>
            </w:r>
            <w:proofErr w:type="spellEnd"/>
            <w:r w:rsidRPr="00226DED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господарства,</w:t>
            </w:r>
          </w:p>
          <w:p w:rsidR="00C150D7" w:rsidRDefault="00C150D7" w:rsidP="00C74E27">
            <w:pPr>
              <w:tabs>
                <w:tab w:val="left" w:pos="709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>та економічного</w:t>
            </w:r>
          </w:p>
          <w:p w:rsidR="00C150D7" w:rsidRDefault="00C150D7" w:rsidP="00C74E27">
            <w:pPr>
              <w:tabs>
                <w:tab w:val="left" w:pos="709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>розвитк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 xml:space="preserve"> Великосеверинівської </w:t>
            </w:r>
          </w:p>
          <w:p w:rsidR="00C150D7" w:rsidRPr="00226DED" w:rsidRDefault="00C150D7" w:rsidP="00C74E27">
            <w:pPr>
              <w:tabs>
                <w:tab w:val="left" w:pos="709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>сільської ради</w:t>
            </w:r>
          </w:p>
          <w:p w:rsidR="00C150D7" w:rsidRPr="00226DED" w:rsidRDefault="00C150D7" w:rsidP="00C74E2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50D7" w:rsidRPr="00226DED" w:rsidRDefault="00C150D7" w:rsidP="00C74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C150D7" w:rsidRPr="00226DED" w:rsidTr="00C74E27">
        <w:tc>
          <w:tcPr>
            <w:tcW w:w="4785" w:type="dxa"/>
          </w:tcPr>
          <w:p w:rsidR="00C150D7" w:rsidRPr="00226DED" w:rsidRDefault="00C150D7" w:rsidP="00C74E2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26DED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КОРОБКО</w:t>
            </w:r>
          </w:p>
          <w:p w:rsidR="00C150D7" w:rsidRPr="00226DED" w:rsidRDefault="00C150D7" w:rsidP="00C74E2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26DED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Інна Миколаївна</w:t>
            </w:r>
          </w:p>
          <w:p w:rsidR="00C150D7" w:rsidRPr="00226DED" w:rsidRDefault="00C150D7" w:rsidP="00C74E2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C150D7" w:rsidRPr="00226DED" w:rsidRDefault="00C150D7" w:rsidP="00C74E2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C150D7" w:rsidRPr="00226DED" w:rsidRDefault="00C150D7" w:rsidP="00C74E2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відділу</w:t>
            </w:r>
          </w:p>
          <w:p w:rsidR="00C150D7" w:rsidRPr="00226DED" w:rsidRDefault="00C150D7" w:rsidP="00C74E2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>Великосеверинівської сільської ради</w:t>
            </w:r>
          </w:p>
        </w:tc>
      </w:tr>
      <w:tr w:rsidR="00C150D7" w:rsidRPr="00226DED" w:rsidTr="00C74E27">
        <w:tc>
          <w:tcPr>
            <w:tcW w:w="4785" w:type="dxa"/>
          </w:tcPr>
          <w:p w:rsidR="00C150D7" w:rsidRPr="00226DED" w:rsidRDefault="00C150D7" w:rsidP="00C74E27">
            <w:pPr>
              <w:pStyle w:val="a3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226DED">
              <w:rPr>
                <w:b/>
                <w:color w:val="auto"/>
                <w:sz w:val="28"/>
                <w:szCs w:val="28"/>
              </w:rPr>
              <w:t>КРИВОЛАПОВ</w:t>
            </w:r>
            <w:proofErr w:type="spellEnd"/>
          </w:p>
          <w:p w:rsidR="00C150D7" w:rsidRPr="00226DED" w:rsidRDefault="00C150D7" w:rsidP="00C74E27">
            <w:pPr>
              <w:pStyle w:val="a3"/>
              <w:rPr>
                <w:b/>
                <w:color w:val="auto"/>
                <w:sz w:val="28"/>
                <w:szCs w:val="28"/>
              </w:rPr>
            </w:pPr>
            <w:r w:rsidRPr="00226DED">
              <w:rPr>
                <w:b/>
                <w:color w:val="auto"/>
                <w:sz w:val="28"/>
                <w:szCs w:val="28"/>
              </w:rPr>
              <w:t>Олександр Миколайович</w:t>
            </w:r>
          </w:p>
        </w:tc>
        <w:tc>
          <w:tcPr>
            <w:tcW w:w="5043" w:type="dxa"/>
          </w:tcPr>
          <w:p w:rsidR="00C150D7" w:rsidRPr="00226DED" w:rsidRDefault="00C150D7" w:rsidP="00C74E2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D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 відділу земельних відносин, комунальної власності,  житлово-комунального господарства, інфраструктури та економічного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Великосеверинівської </w:t>
            </w:r>
          </w:p>
          <w:p w:rsidR="00C150D7" w:rsidRPr="00226DED" w:rsidRDefault="00C150D7" w:rsidP="00C74E27">
            <w:pPr>
              <w:pStyle w:val="a3"/>
              <w:rPr>
                <w:color w:val="auto"/>
                <w:sz w:val="28"/>
                <w:szCs w:val="28"/>
              </w:rPr>
            </w:pPr>
            <w:r w:rsidRPr="00226DED">
              <w:rPr>
                <w:sz w:val="28"/>
                <w:szCs w:val="28"/>
              </w:rPr>
              <w:t>сільської ради</w:t>
            </w:r>
          </w:p>
        </w:tc>
      </w:tr>
    </w:tbl>
    <w:p w:rsidR="00C150D7" w:rsidRPr="00226DED" w:rsidRDefault="00C150D7" w:rsidP="00C150D7">
      <w:pPr>
        <w:tabs>
          <w:tab w:val="center" w:pos="482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150D7" w:rsidRPr="00226DED" w:rsidRDefault="00C150D7" w:rsidP="00C150D7">
      <w:pPr>
        <w:tabs>
          <w:tab w:val="center" w:pos="482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DED">
        <w:rPr>
          <w:rFonts w:ascii="Times New Roman" w:hAnsi="Times New Roman" w:cs="Times New Roman"/>
          <w:b/>
          <w:color w:val="auto"/>
          <w:sz w:val="28"/>
          <w:szCs w:val="28"/>
        </w:rPr>
        <w:t>САТИБАЄВ</w:t>
      </w:r>
    </w:p>
    <w:p w:rsidR="00C150D7" w:rsidRDefault="00C150D7" w:rsidP="00C150D7">
      <w:pPr>
        <w:tabs>
          <w:tab w:val="center" w:pos="482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226DED">
        <w:rPr>
          <w:rFonts w:ascii="Times New Roman" w:hAnsi="Times New Roman" w:cs="Times New Roman"/>
          <w:b/>
          <w:color w:val="auto"/>
          <w:sz w:val="28"/>
          <w:szCs w:val="28"/>
        </w:rPr>
        <w:t>Тимур Михайлович</w:t>
      </w:r>
      <w:r w:rsidRPr="00226DED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Pr="00226D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226DED">
        <w:rPr>
          <w:rFonts w:ascii="Times New Roman" w:hAnsi="Times New Roman" w:cs="Times New Roman"/>
          <w:color w:val="auto"/>
          <w:sz w:val="28"/>
          <w:szCs w:val="28"/>
        </w:rPr>
        <w:t>Поліцейський офіцер громади</w:t>
      </w:r>
    </w:p>
    <w:p w:rsidR="00C150D7" w:rsidRDefault="00C150D7" w:rsidP="00C150D7">
      <w:pPr>
        <w:tabs>
          <w:tab w:val="center" w:pos="482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  <w:r w:rsidRPr="00226DED">
        <w:rPr>
          <w:rFonts w:ascii="Times New Roman" w:hAnsi="Times New Roman" w:cs="Times New Roman"/>
          <w:color w:val="auto"/>
          <w:sz w:val="28"/>
          <w:szCs w:val="28"/>
        </w:rPr>
        <w:t xml:space="preserve"> Кропивницьког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226DED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управління</w:t>
      </w:r>
    </w:p>
    <w:p w:rsidR="00C150D7" w:rsidRPr="00226DED" w:rsidRDefault="00C150D7" w:rsidP="005221E0">
      <w:pPr>
        <w:tabs>
          <w:tab w:val="center" w:pos="482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226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proofErr w:type="spellStart"/>
      <w:r w:rsidRPr="00226DED">
        <w:rPr>
          <w:rFonts w:ascii="Times New Roman" w:hAnsi="Times New Roman" w:cs="Times New Roman"/>
          <w:color w:val="auto"/>
          <w:sz w:val="28"/>
          <w:szCs w:val="28"/>
        </w:rPr>
        <w:t>ГУНП</w:t>
      </w:r>
      <w:proofErr w:type="spellEnd"/>
      <w:r w:rsidRPr="00226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226DED">
        <w:rPr>
          <w:rFonts w:ascii="Times New Roman" w:hAnsi="Times New Roman" w:cs="Times New Roman"/>
          <w:color w:val="auto"/>
          <w:sz w:val="28"/>
          <w:szCs w:val="28"/>
        </w:rPr>
        <w:t xml:space="preserve"> Кіровоградській області</w:t>
      </w:r>
    </w:p>
    <w:p w:rsidR="00C150D7" w:rsidRDefault="00C150D7" w:rsidP="00C150D7">
      <w:pPr>
        <w:tabs>
          <w:tab w:val="left" w:pos="7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_____________________________________________________</w:t>
      </w:r>
    </w:p>
    <w:p w:rsidR="004A27E9" w:rsidRDefault="004A27E9"/>
    <w:sectPr w:rsidR="004A27E9" w:rsidSect="00D44C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50D7"/>
    <w:rsid w:val="001E1E29"/>
    <w:rsid w:val="003423B6"/>
    <w:rsid w:val="004A27E9"/>
    <w:rsid w:val="005221E0"/>
    <w:rsid w:val="0069127B"/>
    <w:rsid w:val="00C150D7"/>
    <w:rsid w:val="00D4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D7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5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7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2</cp:revision>
  <dcterms:created xsi:type="dcterms:W3CDTF">2021-05-16T07:05:00Z</dcterms:created>
  <dcterms:modified xsi:type="dcterms:W3CDTF">2021-05-16T07:05:00Z</dcterms:modified>
</cp:coreProperties>
</file>