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7D" w:rsidRPr="00184E4E" w:rsidRDefault="007C127D" w:rsidP="007C127D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7C127D" w:rsidRPr="00184E4E" w:rsidRDefault="007C127D" w:rsidP="007C127D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>Розпорядження Великосеверинівського</w:t>
      </w:r>
    </w:p>
    <w:p w:rsidR="007C127D" w:rsidRPr="00184E4E" w:rsidRDefault="007C127D" w:rsidP="007C127D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7C127D" w:rsidRPr="00184E4E" w:rsidRDefault="007C127D" w:rsidP="007C127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«11» травня 2021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auto"/>
          <w:sz w:val="28"/>
          <w:szCs w:val="28"/>
        </w:rPr>
        <w:t>86-од</w:t>
      </w:r>
    </w:p>
    <w:p w:rsidR="007C127D" w:rsidRPr="00184E4E" w:rsidRDefault="007C127D" w:rsidP="007C127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color w:val="auto"/>
        </w:rPr>
      </w:pPr>
    </w:p>
    <w:p w:rsidR="007C127D" w:rsidRPr="00184E4E" w:rsidRDefault="007C127D" w:rsidP="007C127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7C127D" w:rsidRDefault="007C127D" w:rsidP="007C127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комісії щодо вивчення потреб у проведенні поточного ремонту</w:t>
      </w:r>
    </w:p>
    <w:p w:rsidR="007C127D" w:rsidRDefault="007C127D" w:rsidP="007C127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житла особи з інвалідністю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Степаненка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В.А.</w:t>
      </w:r>
    </w:p>
    <w:p w:rsidR="007C127D" w:rsidRPr="00184E4E" w:rsidRDefault="007C127D" w:rsidP="007C127D">
      <w:pPr>
        <w:tabs>
          <w:tab w:val="left" w:pos="7111"/>
        </w:tabs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7C127D" w:rsidRPr="00184E4E" w:rsidTr="00E53443">
        <w:tc>
          <w:tcPr>
            <w:tcW w:w="9828" w:type="dxa"/>
            <w:gridSpan w:val="2"/>
          </w:tcPr>
          <w:p w:rsidR="007C127D" w:rsidRPr="005F2EB2" w:rsidRDefault="007C127D" w:rsidP="00E534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Голова комісії</w:t>
            </w:r>
          </w:p>
          <w:p w:rsidR="007C127D" w:rsidRPr="005F2EB2" w:rsidRDefault="007C127D" w:rsidP="00E534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C127D" w:rsidRPr="00184E4E" w:rsidTr="00E53443">
        <w:tc>
          <w:tcPr>
            <w:tcW w:w="4785" w:type="dxa"/>
          </w:tcPr>
          <w:p w:rsidR="007C127D" w:rsidRPr="005F2EB2" w:rsidRDefault="007C127D" w:rsidP="00E53443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ХАЙНАЦЬКА</w:t>
            </w:r>
          </w:p>
          <w:p w:rsidR="007C127D" w:rsidRPr="005F2EB2" w:rsidRDefault="007C127D" w:rsidP="00E53443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Юлія Юліанівна</w:t>
            </w:r>
          </w:p>
          <w:p w:rsidR="007C127D" w:rsidRPr="005F2EB2" w:rsidRDefault="007C127D" w:rsidP="00E5344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43" w:type="dxa"/>
          </w:tcPr>
          <w:p w:rsidR="007C127D" w:rsidRPr="005F2EB2" w:rsidRDefault="007C127D" w:rsidP="00E5344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служби у справах дітей та соціального захисту населення сільської ради</w:t>
            </w:r>
          </w:p>
          <w:p w:rsidR="007C127D" w:rsidRPr="005F2EB2" w:rsidRDefault="007C127D" w:rsidP="00E534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7D" w:rsidRPr="00184E4E" w:rsidTr="00E53443">
        <w:tc>
          <w:tcPr>
            <w:tcW w:w="9828" w:type="dxa"/>
            <w:gridSpan w:val="2"/>
          </w:tcPr>
          <w:p w:rsidR="007C127D" w:rsidRPr="005F2EB2" w:rsidRDefault="007C127D" w:rsidP="00E534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Секретар комісії</w:t>
            </w:r>
          </w:p>
          <w:p w:rsidR="007C127D" w:rsidRPr="005F2EB2" w:rsidRDefault="007C127D" w:rsidP="00E534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C127D" w:rsidRPr="00184E4E" w:rsidTr="00E53443">
        <w:tc>
          <w:tcPr>
            <w:tcW w:w="4785" w:type="dxa"/>
          </w:tcPr>
          <w:p w:rsidR="007C127D" w:rsidRPr="005F2EB2" w:rsidRDefault="007C127D" w:rsidP="00E53443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Мельник</w:t>
            </w:r>
          </w:p>
          <w:p w:rsidR="007C127D" w:rsidRPr="005F2EB2" w:rsidRDefault="007C127D" w:rsidP="00E5344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Тетяна Володимирівна</w:t>
            </w:r>
          </w:p>
        </w:tc>
        <w:tc>
          <w:tcPr>
            <w:tcW w:w="5043" w:type="dxa"/>
          </w:tcPr>
          <w:p w:rsidR="007C127D" w:rsidRPr="005F2EB2" w:rsidRDefault="007C127D" w:rsidP="00E5344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служби у справах дітей та соціального захисту населення сільської ради</w:t>
            </w:r>
          </w:p>
        </w:tc>
      </w:tr>
      <w:tr w:rsidR="007C127D" w:rsidRPr="00184E4E" w:rsidTr="00E53443">
        <w:tc>
          <w:tcPr>
            <w:tcW w:w="9828" w:type="dxa"/>
            <w:gridSpan w:val="2"/>
          </w:tcPr>
          <w:p w:rsidR="007C127D" w:rsidRPr="005F2EB2" w:rsidRDefault="007C127D" w:rsidP="00E534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C127D" w:rsidRDefault="007C127D" w:rsidP="00E534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2EB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Члени комісії:</w:t>
            </w:r>
          </w:p>
          <w:p w:rsidR="007C127D" w:rsidRPr="005F2EB2" w:rsidRDefault="007C127D" w:rsidP="00E534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C127D" w:rsidRPr="005F2EB2" w:rsidRDefault="007C127D" w:rsidP="00E534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C127D" w:rsidRPr="00184E4E" w:rsidTr="00E53443">
        <w:tc>
          <w:tcPr>
            <w:tcW w:w="4785" w:type="dxa"/>
          </w:tcPr>
          <w:p w:rsidR="007C127D" w:rsidRPr="0013400A" w:rsidRDefault="007C127D" w:rsidP="00E53443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  <w:t>ПЕРОВ</w:t>
            </w:r>
          </w:p>
          <w:p w:rsidR="007C127D" w:rsidRPr="0013400A" w:rsidRDefault="007C127D" w:rsidP="00E5344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Іван Олександрович</w:t>
            </w:r>
          </w:p>
        </w:tc>
        <w:tc>
          <w:tcPr>
            <w:tcW w:w="5043" w:type="dxa"/>
          </w:tcPr>
          <w:p w:rsidR="007C127D" w:rsidRPr="0013400A" w:rsidRDefault="007C127D" w:rsidP="00E5344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0A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тароста Оситнязького </w:t>
            </w:r>
            <w:r w:rsidRPr="0013400A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старостинського округу</w:t>
            </w:r>
          </w:p>
          <w:p w:rsidR="007C127D" w:rsidRPr="0013400A" w:rsidRDefault="007C127D" w:rsidP="00E53443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27D" w:rsidRPr="00184E4E" w:rsidTr="00E53443">
        <w:tc>
          <w:tcPr>
            <w:tcW w:w="4785" w:type="dxa"/>
          </w:tcPr>
          <w:p w:rsidR="007C127D" w:rsidRDefault="007C127D" w:rsidP="00E53443">
            <w:pPr>
              <w:pStyle w:val="a3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УШАКОВА</w:t>
            </w:r>
          </w:p>
          <w:p w:rsidR="007C127D" w:rsidRPr="00D925BB" w:rsidRDefault="007C127D" w:rsidP="00E53443">
            <w:pPr>
              <w:pStyle w:val="a3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Людмила Анатоліївна</w:t>
            </w:r>
          </w:p>
          <w:p w:rsidR="007C127D" w:rsidRPr="004546B4" w:rsidRDefault="007C127D" w:rsidP="00E534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C127D" w:rsidRPr="004546B4" w:rsidRDefault="007C127D" w:rsidP="00E53443">
            <w:pPr>
              <w:tabs>
                <w:tab w:val="left" w:pos="0"/>
                <w:tab w:val="center" w:pos="480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C127D" w:rsidRPr="004546B4" w:rsidRDefault="007C127D" w:rsidP="00E53443">
            <w:pPr>
              <w:tabs>
                <w:tab w:val="left" w:pos="0"/>
                <w:tab w:val="center" w:pos="480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C127D" w:rsidRPr="004546B4" w:rsidRDefault="007C127D" w:rsidP="00E53443">
            <w:pPr>
              <w:tabs>
                <w:tab w:val="left" w:pos="0"/>
                <w:tab w:val="center" w:pos="480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C127D" w:rsidRDefault="007C127D" w:rsidP="00E534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КОРОБКО</w:t>
            </w:r>
          </w:p>
          <w:p w:rsidR="007C127D" w:rsidRDefault="007C127D" w:rsidP="00E5344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Інна Миколаївна</w:t>
            </w:r>
          </w:p>
          <w:p w:rsidR="007C127D" w:rsidRDefault="007C127D" w:rsidP="00E53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27D" w:rsidRDefault="007C127D" w:rsidP="00E53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БОЙКО</w:t>
            </w:r>
          </w:p>
          <w:p w:rsidR="007C127D" w:rsidRPr="00F03CF4" w:rsidRDefault="007C127D" w:rsidP="00E53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Олена Іванівна</w:t>
            </w:r>
          </w:p>
          <w:p w:rsidR="007C127D" w:rsidRPr="00F03CF4" w:rsidRDefault="007C127D" w:rsidP="00E5344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43" w:type="dxa"/>
          </w:tcPr>
          <w:p w:rsidR="007C127D" w:rsidRDefault="007C127D" w:rsidP="00E53443">
            <w:pPr>
              <w:ind w:right="-10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0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Головний спеціаліст </w:t>
            </w:r>
            <w:r w:rsidRPr="0013400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відділу земельних відносин, комунальної власності, житлово-комунального господарства, інфраструктури та економічного розвитку сільської ради</w:t>
            </w:r>
          </w:p>
          <w:p w:rsidR="007C127D" w:rsidRPr="004546B4" w:rsidRDefault="007C127D" w:rsidP="00E53443">
            <w:pPr>
              <w:ind w:right="-108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C127D" w:rsidRDefault="007C127D" w:rsidP="00E53443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фінансового відділу сільської ради</w:t>
            </w:r>
          </w:p>
          <w:p w:rsidR="007C127D" w:rsidRDefault="007C127D" w:rsidP="00E53443">
            <w:pPr>
              <w:pStyle w:val="a3"/>
              <w:rPr>
                <w:color w:val="auto"/>
                <w:sz w:val="28"/>
                <w:szCs w:val="28"/>
                <w:highlight w:val="yellow"/>
              </w:rPr>
            </w:pPr>
          </w:p>
          <w:p w:rsidR="007C127D" w:rsidRPr="0013400A" w:rsidRDefault="007C127D" w:rsidP="00E53443">
            <w:pPr>
              <w:pStyle w:val="a3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Депутат Великосеверинівської сільської ради (за згодою)</w:t>
            </w:r>
          </w:p>
          <w:p w:rsidR="007C127D" w:rsidRPr="00F03CF4" w:rsidRDefault="007C127D" w:rsidP="00E53443">
            <w:pPr>
              <w:pStyle w:val="a3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 w:rsidR="007C127D" w:rsidRPr="00184E4E" w:rsidTr="00E53443">
        <w:trPr>
          <w:trHeight w:val="524"/>
        </w:trPr>
        <w:tc>
          <w:tcPr>
            <w:tcW w:w="4785" w:type="dxa"/>
          </w:tcPr>
          <w:p w:rsidR="007C127D" w:rsidRPr="005F2EB2" w:rsidRDefault="007C127D" w:rsidP="00E53443">
            <w:pP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7C127D" w:rsidRPr="005F2EB2" w:rsidRDefault="007C127D" w:rsidP="00E53443">
            <w:pPr>
              <w:pStyle w:val="a3"/>
              <w:rPr>
                <w:color w:val="auto"/>
                <w:sz w:val="28"/>
                <w:szCs w:val="28"/>
              </w:rPr>
            </w:pPr>
          </w:p>
        </w:tc>
      </w:tr>
    </w:tbl>
    <w:p w:rsidR="007C127D" w:rsidRPr="00184E4E" w:rsidRDefault="007C127D" w:rsidP="007C127D">
      <w:pPr>
        <w:tabs>
          <w:tab w:val="left" w:pos="711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</w:t>
      </w:r>
      <w:r w:rsidRPr="00184E4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______________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________</w:t>
      </w:r>
      <w:r w:rsidRPr="00184E4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</w:t>
      </w:r>
    </w:p>
    <w:p w:rsidR="00DE160B" w:rsidRDefault="00DE160B"/>
    <w:sectPr w:rsidR="00DE160B" w:rsidSect="00AF00E5">
      <w:headerReference w:type="default" r:id="rId4"/>
      <w:pgSz w:w="11906" w:h="16838" w:code="9"/>
      <w:pgMar w:top="426" w:right="567" w:bottom="284" w:left="1701" w:header="22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7C127D">
        <w:pPr>
          <w:pStyle w:val="a5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7C12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27D"/>
    <w:rsid w:val="000C753D"/>
    <w:rsid w:val="007C127D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7D"/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7C127D"/>
    <w:rPr>
      <w:b/>
      <w:bCs/>
    </w:rPr>
  </w:style>
  <w:style w:type="paragraph" w:styleId="a5">
    <w:name w:val="header"/>
    <w:basedOn w:val="a"/>
    <w:link w:val="a6"/>
    <w:uiPriority w:val="99"/>
    <w:unhideWhenUsed/>
    <w:rsid w:val="007C1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27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2021-05-29T04:02:00Z</dcterms:created>
  <dcterms:modified xsi:type="dcterms:W3CDTF">2021-05-29T04:02:00Z</dcterms:modified>
</cp:coreProperties>
</file>