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AE" w:rsidRPr="004633D6" w:rsidRDefault="008A63AE" w:rsidP="008A63AE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Додаток </w:t>
      </w:r>
    </w:p>
    <w:p w:rsidR="008A63AE" w:rsidRPr="004633D6" w:rsidRDefault="008A63AE" w:rsidP="008A63AE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до розпорядження</w:t>
      </w:r>
    </w:p>
    <w:p w:rsidR="008A63AE" w:rsidRDefault="008A63AE" w:rsidP="008A63AE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Великосеверинівського </w:t>
      </w:r>
    </w:p>
    <w:p w:rsidR="008A63AE" w:rsidRPr="004633D6" w:rsidRDefault="008A63AE" w:rsidP="008A63AE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сільського голови</w:t>
      </w:r>
    </w:p>
    <w:p w:rsidR="008A63AE" w:rsidRDefault="008A63AE" w:rsidP="008A63AE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="00225A96">
        <w:rPr>
          <w:sz w:val="28"/>
          <w:szCs w:val="28"/>
          <w:lang w:val="uk-UA"/>
        </w:rPr>
        <w:t>25</w:t>
      </w:r>
      <w:r w:rsidRPr="004633D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серпня   </w:t>
      </w:r>
      <w:r w:rsidRPr="004633D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21р. </w:t>
      </w:r>
      <w:r w:rsidRPr="004633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225A96">
        <w:rPr>
          <w:sz w:val="28"/>
          <w:szCs w:val="28"/>
          <w:lang w:val="uk-UA"/>
        </w:rPr>
        <w:t>130-од</w:t>
      </w:r>
    </w:p>
    <w:p w:rsidR="008A63AE" w:rsidRDefault="008A63AE" w:rsidP="008A63AE">
      <w:pPr>
        <w:ind w:left="5812" w:right="-1"/>
        <w:rPr>
          <w:sz w:val="28"/>
          <w:szCs w:val="28"/>
          <w:lang w:val="uk-UA"/>
        </w:rPr>
      </w:pPr>
    </w:p>
    <w:p w:rsidR="008A63AE" w:rsidRPr="004633D6" w:rsidRDefault="008A63AE" w:rsidP="008A63AE">
      <w:pPr>
        <w:ind w:left="5812" w:right="-1"/>
        <w:rPr>
          <w:b/>
          <w:sz w:val="28"/>
          <w:szCs w:val="28"/>
          <w:lang w:val="uk-UA"/>
        </w:rPr>
      </w:pPr>
    </w:p>
    <w:p w:rsidR="008A63AE" w:rsidRPr="004633D6" w:rsidRDefault="008A63AE" w:rsidP="008A63AE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ПОРЯДОК ДЕННИЙ</w:t>
      </w:r>
    </w:p>
    <w:p w:rsidR="008A63AE" w:rsidRPr="004633D6" w:rsidRDefault="008A63AE" w:rsidP="008A63AE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позачергової одинадцятої  </w:t>
      </w:r>
      <w:r w:rsidRPr="004633D6">
        <w:rPr>
          <w:b/>
          <w:sz w:val="28"/>
          <w:szCs w:val="28"/>
          <w:lang w:val="uk-UA"/>
        </w:rPr>
        <w:t xml:space="preserve">сесії восьмого скликання </w:t>
      </w:r>
    </w:p>
    <w:p w:rsidR="008A63AE" w:rsidRDefault="008A63AE" w:rsidP="008A63AE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Великосеверинівської сільської ради</w:t>
      </w:r>
    </w:p>
    <w:p w:rsidR="008A63AE" w:rsidRPr="004633D6" w:rsidRDefault="008A63AE" w:rsidP="008A63AE">
      <w:pPr>
        <w:ind w:firstLine="709"/>
        <w:jc w:val="center"/>
        <w:rPr>
          <w:b/>
          <w:sz w:val="28"/>
          <w:szCs w:val="28"/>
          <w:lang w:val="uk-UA"/>
        </w:rPr>
      </w:pPr>
    </w:p>
    <w:p w:rsidR="00283FD2" w:rsidRPr="00D132CC" w:rsidRDefault="00283FD2" w:rsidP="00283FD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132CC">
        <w:rPr>
          <w:sz w:val="28"/>
          <w:szCs w:val="28"/>
          <w:lang w:val="uk-UA"/>
        </w:rPr>
        <w:t xml:space="preserve">Про затвердження порядку денного </w:t>
      </w:r>
      <w:r>
        <w:rPr>
          <w:sz w:val="28"/>
          <w:szCs w:val="28"/>
          <w:lang w:val="uk-UA"/>
        </w:rPr>
        <w:t>ХІ</w:t>
      </w:r>
      <w:r w:rsidRPr="00D132CC">
        <w:rPr>
          <w:sz w:val="28"/>
          <w:szCs w:val="28"/>
          <w:lang w:val="uk-UA"/>
        </w:rPr>
        <w:t xml:space="preserve"> сесії  VIII скликання. </w:t>
      </w:r>
    </w:p>
    <w:p w:rsidR="00283FD2" w:rsidRPr="003A2D0C" w:rsidRDefault="00283FD2" w:rsidP="00283FD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035309">
        <w:rPr>
          <w:b/>
          <w:sz w:val="28"/>
          <w:szCs w:val="28"/>
          <w:lang w:val="uk-UA"/>
        </w:rPr>
        <w:t xml:space="preserve"> </w:t>
      </w:r>
      <w:r w:rsidRPr="003A2D0C">
        <w:rPr>
          <w:sz w:val="28"/>
          <w:szCs w:val="28"/>
          <w:lang w:val="uk-UA"/>
        </w:rPr>
        <w:t xml:space="preserve">Про внесення змін до рішення від 24 грудня 2020 року №49 «Про </w:t>
      </w:r>
    </w:p>
    <w:p w:rsidR="00283FD2" w:rsidRDefault="00283FD2" w:rsidP="00283FD2">
      <w:pPr>
        <w:jc w:val="both"/>
        <w:rPr>
          <w:sz w:val="28"/>
          <w:szCs w:val="28"/>
          <w:lang w:val="uk-UA"/>
        </w:rPr>
      </w:pPr>
      <w:r w:rsidRPr="003A2D0C">
        <w:rPr>
          <w:sz w:val="28"/>
          <w:szCs w:val="28"/>
          <w:lang w:val="uk-UA"/>
        </w:rPr>
        <w:t>бюджет Великосеверинівської сільської територіальної громади на 2021 рік» (код бюджету 11507000000)</w:t>
      </w:r>
      <w:r>
        <w:rPr>
          <w:sz w:val="28"/>
          <w:szCs w:val="28"/>
          <w:lang w:val="uk-UA"/>
        </w:rPr>
        <w:t>.</w:t>
      </w:r>
    </w:p>
    <w:p w:rsidR="00283FD2" w:rsidRPr="003A2D0C" w:rsidRDefault="00283FD2" w:rsidP="00283FD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3A2D0C">
        <w:rPr>
          <w:lang w:val="uk-UA"/>
        </w:rPr>
        <w:t xml:space="preserve"> </w:t>
      </w:r>
      <w:r w:rsidRPr="003A2D0C">
        <w:rPr>
          <w:sz w:val="28"/>
          <w:szCs w:val="28"/>
          <w:lang w:val="uk-UA"/>
        </w:rPr>
        <w:t>Про відмову у наданні згоди на прийняття в комунальну власність територіальної</w:t>
      </w:r>
      <w:r>
        <w:rPr>
          <w:sz w:val="28"/>
          <w:szCs w:val="28"/>
          <w:lang w:val="uk-UA"/>
        </w:rPr>
        <w:t xml:space="preserve"> </w:t>
      </w:r>
      <w:r w:rsidRPr="003A2D0C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 </w:t>
      </w:r>
      <w:r w:rsidRPr="003A2D0C">
        <w:rPr>
          <w:sz w:val="28"/>
          <w:szCs w:val="28"/>
          <w:lang w:val="uk-UA"/>
        </w:rPr>
        <w:t>Великосеверинівської сільської ради  КНП Кропивницької районної ради</w:t>
      </w:r>
      <w:r>
        <w:rPr>
          <w:sz w:val="28"/>
          <w:szCs w:val="28"/>
          <w:lang w:val="uk-UA"/>
        </w:rPr>
        <w:t xml:space="preserve"> </w:t>
      </w:r>
      <w:r w:rsidRPr="003A2D0C">
        <w:rPr>
          <w:sz w:val="28"/>
          <w:szCs w:val="28"/>
          <w:lang w:val="uk-UA"/>
        </w:rPr>
        <w:t>«Кропивницька</w:t>
      </w:r>
      <w:r>
        <w:rPr>
          <w:sz w:val="28"/>
          <w:szCs w:val="28"/>
          <w:lang w:val="uk-UA"/>
        </w:rPr>
        <w:t xml:space="preserve"> </w:t>
      </w:r>
      <w:r w:rsidRPr="003A2D0C">
        <w:rPr>
          <w:sz w:val="28"/>
          <w:szCs w:val="28"/>
          <w:lang w:val="uk-UA"/>
        </w:rPr>
        <w:t>центральна районна лікарня»</w:t>
      </w:r>
      <w:r>
        <w:rPr>
          <w:sz w:val="28"/>
          <w:szCs w:val="28"/>
          <w:lang w:val="uk-UA"/>
        </w:rPr>
        <w:t xml:space="preserve"> </w:t>
      </w:r>
      <w:r w:rsidRPr="003A2D0C">
        <w:rPr>
          <w:sz w:val="28"/>
          <w:szCs w:val="28"/>
          <w:lang w:val="uk-UA"/>
        </w:rPr>
        <w:t>зі спільної власності територіальних</w:t>
      </w:r>
      <w:r>
        <w:rPr>
          <w:sz w:val="28"/>
          <w:szCs w:val="28"/>
          <w:lang w:val="uk-UA"/>
        </w:rPr>
        <w:t xml:space="preserve"> </w:t>
      </w:r>
      <w:r w:rsidRPr="003A2D0C">
        <w:rPr>
          <w:sz w:val="28"/>
          <w:szCs w:val="28"/>
          <w:lang w:val="uk-UA"/>
        </w:rPr>
        <w:t>громад сіл, селищ, міст Кропивницького</w:t>
      </w:r>
    </w:p>
    <w:p w:rsidR="00283FD2" w:rsidRDefault="00283FD2" w:rsidP="00283FD2">
      <w:pPr>
        <w:jc w:val="both"/>
        <w:rPr>
          <w:sz w:val="28"/>
          <w:szCs w:val="28"/>
          <w:lang w:val="uk-UA"/>
        </w:rPr>
      </w:pPr>
      <w:r w:rsidRPr="003A2D0C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>.</w:t>
      </w:r>
    </w:p>
    <w:p w:rsidR="00283FD2" w:rsidRDefault="00283FD2" w:rsidP="00283F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</w:t>
      </w:r>
      <w:r w:rsidRPr="000905AE">
        <w:rPr>
          <w:sz w:val="28"/>
          <w:szCs w:val="28"/>
          <w:lang w:val="uk-UA"/>
        </w:rPr>
        <w:t>Про надання згоди на організацію</w:t>
      </w:r>
      <w:r>
        <w:rPr>
          <w:sz w:val="28"/>
          <w:szCs w:val="28"/>
          <w:lang w:val="uk-UA"/>
        </w:rPr>
        <w:t xml:space="preserve"> </w:t>
      </w:r>
      <w:r w:rsidRPr="000905AE">
        <w:rPr>
          <w:sz w:val="28"/>
          <w:szCs w:val="28"/>
          <w:lang w:val="uk-UA"/>
        </w:rPr>
        <w:t>співробітництва територіальних громад</w:t>
      </w:r>
      <w:r>
        <w:rPr>
          <w:sz w:val="28"/>
          <w:szCs w:val="28"/>
          <w:lang w:val="uk-UA"/>
        </w:rPr>
        <w:t>.</w:t>
      </w:r>
    </w:p>
    <w:p w:rsidR="00283FD2" w:rsidRDefault="00283FD2" w:rsidP="00283F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Pr="00A5370D">
        <w:rPr>
          <w:sz w:val="28"/>
          <w:szCs w:val="28"/>
          <w:lang w:val="uk-UA"/>
        </w:rPr>
        <w:t>Про внесення змін до структури та штатного розпису</w:t>
      </w:r>
      <w:r>
        <w:rPr>
          <w:sz w:val="28"/>
          <w:szCs w:val="28"/>
          <w:lang w:val="uk-UA"/>
        </w:rPr>
        <w:t xml:space="preserve"> </w:t>
      </w:r>
      <w:r w:rsidRPr="00A5370D">
        <w:rPr>
          <w:sz w:val="28"/>
          <w:szCs w:val="28"/>
          <w:lang w:val="uk-UA"/>
        </w:rPr>
        <w:t>Великосеверинівської</w:t>
      </w:r>
      <w:r>
        <w:rPr>
          <w:sz w:val="28"/>
          <w:szCs w:val="28"/>
          <w:lang w:val="uk-UA"/>
        </w:rPr>
        <w:t xml:space="preserve"> </w:t>
      </w:r>
      <w:r w:rsidRPr="00A5370D">
        <w:rPr>
          <w:sz w:val="28"/>
          <w:szCs w:val="28"/>
          <w:lang w:val="uk-UA"/>
        </w:rPr>
        <w:t>сільської ради</w:t>
      </w:r>
      <w:r>
        <w:rPr>
          <w:sz w:val="28"/>
          <w:szCs w:val="28"/>
          <w:lang w:val="uk-UA"/>
        </w:rPr>
        <w:t>.</w:t>
      </w:r>
    </w:p>
    <w:p w:rsidR="00283FD2" w:rsidRPr="00A5370D" w:rsidRDefault="00283FD2" w:rsidP="00283F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</w:t>
      </w:r>
      <w:r w:rsidRPr="00A537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схвалення прогнозу бюджету Великосеверинівської сільської територіальної громади на 2022-2024 роки.</w:t>
      </w:r>
    </w:p>
    <w:p w:rsidR="00283FD2" w:rsidRDefault="00283FD2" w:rsidP="00283FD2">
      <w:pPr>
        <w:jc w:val="both"/>
        <w:rPr>
          <w:lang w:val="uk-UA"/>
        </w:rPr>
      </w:pPr>
    </w:p>
    <w:p w:rsidR="00283FD2" w:rsidRDefault="00283FD2" w:rsidP="00283FD2">
      <w:pPr>
        <w:ind w:firstLine="851"/>
        <w:jc w:val="both"/>
        <w:rPr>
          <w:sz w:val="28"/>
          <w:szCs w:val="28"/>
          <w:lang w:val="uk-UA"/>
        </w:rPr>
      </w:pPr>
    </w:p>
    <w:p w:rsidR="008A63AE" w:rsidRDefault="008A63AE" w:rsidP="008A63AE">
      <w:pPr>
        <w:ind w:firstLine="851"/>
        <w:jc w:val="both"/>
        <w:rPr>
          <w:lang w:val="uk-UA"/>
        </w:rPr>
      </w:pPr>
    </w:p>
    <w:p w:rsidR="008A63AE" w:rsidRPr="002167BD" w:rsidRDefault="008A63AE" w:rsidP="008A63AE">
      <w:pPr>
        <w:ind w:firstLine="851"/>
        <w:jc w:val="center"/>
        <w:rPr>
          <w:lang w:val="uk-UA"/>
        </w:rPr>
      </w:pPr>
      <w:r>
        <w:rPr>
          <w:lang w:val="uk-UA"/>
        </w:rPr>
        <w:t>_________________________________</w:t>
      </w:r>
    </w:p>
    <w:p w:rsidR="00DE160B" w:rsidRDefault="00DE160B"/>
    <w:sectPr w:rsidR="00DE160B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AE"/>
    <w:rsid w:val="00225A96"/>
    <w:rsid w:val="00283FD2"/>
    <w:rsid w:val="00544E4F"/>
    <w:rsid w:val="008A63AE"/>
    <w:rsid w:val="00AF7E3B"/>
    <w:rsid w:val="00C22BB6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2021-08-26T03:56:00Z</dcterms:created>
  <dcterms:modified xsi:type="dcterms:W3CDTF">2021-08-28T07:42:00Z</dcterms:modified>
</cp:coreProperties>
</file>