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6" w:rsidRPr="000B1E9C" w:rsidRDefault="00423BA6" w:rsidP="00423BA6">
      <w:pPr>
        <w:pStyle w:val="st7"/>
        <w:ind w:left="6480"/>
        <w:rPr>
          <w:rStyle w:val="st161"/>
        </w:rPr>
      </w:pPr>
      <w:r w:rsidRPr="000B1E9C">
        <w:rPr>
          <w:rStyle w:val="st42"/>
        </w:rPr>
        <w:t>Додаток 1</w:t>
      </w:r>
      <w:r w:rsidRPr="000B1E9C">
        <w:rPr>
          <w:rStyle w:val="st42"/>
        </w:rPr>
        <w:br/>
        <w:t>до Порядку</w:t>
      </w:r>
    </w:p>
    <w:p w:rsidR="00423BA6" w:rsidRPr="000B1E9C" w:rsidRDefault="00423BA6" w:rsidP="00423BA6">
      <w:pPr>
        <w:pStyle w:val="st7"/>
        <w:rPr>
          <w:rStyle w:val="st161"/>
        </w:rPr>
      </w:pPr>
      <w:r w:rsidRPr="000B1E9C">
        <w:rPr>
          <w:rStyle w:val="st161"/>
        </w:rPr>
        <w:t xml:space="preserve">ІНФОРМАЦІЯ </w:t>
      </w:r>
      <w:r w:rsidRPr="000B1E9C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0B1E9C">
        <w:rPr>
          <w:rStyle w:val="st161"/>
        </w:rPr>
        <w:t>безбар’єрності</w:t>
      </w:r>
      <w:proofErr w:type="spellEnd"/>
      <w:r w:rsidRPr="000B1E9C">
        <w:rPr>
          <w:rStyle w:val="st161"/>
        </w:rPr>
        <w:t xml:space="preserve"> об’єктів фізичного оточення і послуг для осіб з інвалідністю</w:t>
      </w:r>
      <w:r w:rsidR="000B1E9C" w:rsidRPr="000B1E9C">
        <w:rPr>
          <w:rStyle w:val="st161"/>
        </w:rPr>
        <w:t xml:space="preserve"> </w:t>
      </w:r>
      <w:r w:rsidRPr="000B1E9C">
        <w:rPr>
          <w:rStyle w:val="st161"/>
        </w:rPr>
        <w:t>у</w:t>
      </w:r>
      <w:r w:rsidR="000B1E9C" w:rsidRPr="000B1E9C">
        <w:rPr>
          <w:rStyle w:val="st161"/>
        </w:rPr>
        <w:t xml:space="preserve"> </w:t>
      </w:r>
      <w:proofErr w:type="spellStart"/>
      <w:r w:rsidR="000B1E9C" w:rsidRPr="000B1E9C">
        <w:rPr>
          <w:rStyle w:val="st161"/>
        </w:rPr>
        <w:t>ф</w:t>
      </w:r>
      <w:r w:rsidR="00EF1A46" w:rsidRPr="000B1E9C">
        <w:rPr>
          <w:rStyle w:val="st161"/>
        </w:rPr>
        <w:t>ель</w:t>
      </w:r>
      <w:r w:rsidR="00347DD1">
        <w:rPr>
          <w:rStyle w:val="st161"/>
        </w:rPr>
        <w:t>д</w:t>
      </w:r>
      <w:r w:rsidR="00EF1A46" w:rsidRPr="000B1E9C">
        <w:rPr>
          <w:rStyle w:val="st161"/>
        </w:rPr>
        <w:t>шерсько</w:t>
      </w:r>
      <w:proofErr w:type="spellEnd"/>
      <w:r w:rsidR="00896E4B" w:rsidRPr="000B1E9C">
        <w:rPr>
          <w:rStyle w:val="st161"/>
        </w:rPr>
        <w:t xml:space="preserve"> -</w:t>
      </w:r>
      <w:r w:rsidR="00EF1A46" w:rsidRPr="000B1E9C">
        <w:rPr>
          <w:rStyle w:val="st161"/>
        </w:rPr>
        <w:t xml:space="preserve"> акушерському пункті с. Високі Байраки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85"/>
        <w:gridCol w:w="16"/>
        <w:gridCol w:w="3269"/>
        <w:gridCol w:w="1254"/>
        <w:gridCol w:w="1166"/>
        <w:gridCol w:w="620"/>
        <w:gridCol w:w="337"/>
        <w:gridCol w:w="83"/>
        <w:gridCol w:w="930"/>
        <w:gridCol w:w="221"/>
        <w:gridCol w:w="1205"/>
        <w:gridCol w:w="2356"/>
      </w:tblGrid>
      <w:tr w:rsidR="00423BA6" w:rsidRPr="000B1E9C" w:rsidTr="00CE60D8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Загальна інформація про об’єкт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Дата проведення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>20.09.2021року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</w:rPr>
              <w:t>Адреса розташування об’єкта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>в</w:t>
            </w:r>
            <w:r w:rsidR="00423BA6" w:rsidRPr="000B1E9C">
              <w:rPr>
                <w:rStyle w:val="st42"/>
                <w:b/>
                <w:bCs/>
              </w:rPr>
              <w:t xml:space="preserve">ул. </w:t>
            </w:r>
            <w:r w:rsidRPr="000B1E9C">
              <w:rPr>
                <w:rStyle w:val="st42"/>
                <w:b/>
                <w:bCs/>
              </w:rPr>
              <w:t>Центральна 3</w:t>
            </w:r>
            <w:r w:rsidR="00423BA6" w:rsidRPr="000B1E9C">
              <w:rPr>
                <w:rStyle w:val="st42"/>
                <w:b/>
                <w:bCs/>
              </w:rPr>
              <w:t>, с.</w:t>
            </w:r>
            <w:r w:rsidRPr="000B1E9C">
              <w:rPr>
                <w:rStyle w:val="st42"/>
                <w:b/>
                <w:bCs/>
              </w:rPr>
              <w:t xml:space="preserve"> Високі Байраки</w:t>
            </w:r>
            <w:r w:rsidR="00423BA6" w:rsidRPr="000B1E9C">
              <w:rPr>
                <w:rStyle w:val="st42"/>
                <w:b/>
                <w:bCs/>
              </w:rPr>
              <w:t xml:space="preserve"> Кропивницький район Кіровоградська область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Форма власності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>Комунальна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Найменування послуги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>Освіта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 xml:space="preserve">провідний спеціаліст  Олександр </w:t>
            </w:r>
            <w:proofErr w:type="spellStart"/>
            <w:r w:rsidRPr="000B1E9C">
              <w:rPr>
                <w:rStyle w:val="st42"/>
                <w:b/>
                <w:bCs/>
              </w:rPr>
              <w:t>Криволапов</w:t>
            </w:r>
            <w:proofErr w:type="spellEnd"/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  <w:b/>
                <w:bCs/>
              </w:rPr>
              <w:t>0661715845,</w:t>
            </w:r>
            <w:hyperlink r:id="rId4" w:history="1">
              <w:r w:rsidRPr="000B1E9C">
                <w:rPr>
                  <w:rStyle w:val="a3"/>
                  <w:b/>
                  <w:bCs/>
                </w:rPr>
                <w:t>severunka2014@ukr.net</w:t>
              </w:r>
            </w:hyperlink>
          </w:p>
        </w:tc>
      </w:tr>
      <w:tr w:rsidR="00423BA6" w:rsidRPr="000B1E9C" w:rsidTr="00CE60D8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:rsidR="00423BA6" w:rsidRPr="000B1E9C" w:rsidRDefault="00423BA6" w:rsidP="00CE60D8"/>
        </w:tc>
      </w:tr>
      <w:tr w:rsidR="00423BA6" w:rsidRPr="000B1E9C" w:rsidTr="00CE60D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 xml:space="preserve">Критерії </w:t>
            </w:r>
            <w:proofErr w:type="spellStart"/>
            <w:r w:rsidRPr="000B1E9C">
              <w:rPr>
                <w:rStyle w:val="st44"/>
              </w:rPr>
              <w:t>безбар’єрності</w:t>
            </w:r>
            <w:proofErr w:type="spellEnd"/>
            <w:r w:rsidRPr="000B1E9C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 xml:space="preserve">Відповідність критеріям </w:t>
            </w:r>
            <w:r w:rsidRPr="000B1E9C"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Примітки</w:t>
            </w: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0B1E9C">
              <w:rPr>
                <w:rStyle w:val="st42"/>
              </w:rPr>
              <w:t>крупноструктурних</w:t>
            </w:r>
            <w:proofErr w:type="spellEnd"/>
            <w:r w:rsidRPr="000B1E9C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0B1E9C">
              <w:rPr>
                <w:rStyle w:val="st42"/>
              </w:rPr>
              <w:t>продубльовані</w:t>
            </w:r>
            <w:proofErr w:type="spellEnd"/>
            <w:r w:rsidRPr="000B1E9C"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3C2D9D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3C2D9D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Відсутні сходи</w:t>
            </w: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0B1E9C">
              <w:rPr>
                <w:rStyle w:val="st42"/>
              </w:rPr>
              <w:t>тактильно</w:t>
            </w:r>
            <w:proofErr w:type="spellEnd"/>
            <w:r w:rsidRPr="000B1E9C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0B1E9C">
              <w:rPr>
                <w:rStyle w:val="st42"/>
              </w:rPr>
              <w:t>продубльовані</w:t>
            </w:r>
            <w:proofErr w:type="spellEnd"/>
            <w:r w:rsidRPr="000B1E9C"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Сходи відсутні</w:t>
            </w: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 w:rsidRPr="000B1E9C">
              <w:rPr>
                <w:rStyle w:val="st42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lastRenderedPageBreak/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5) двері облаштовані спеціальними пристосуваннями для фіксації дверних полотен в положенні </w:t>
            </w:r>
            <w:proofErr w:type="spellStart"/>
            <w:r w:rsidRPr="000B1E9C">
              <w:rPr>
                <w:rStyle w:val="st42"/>
              </w:rPr>
              <w:t>“зачинено”</w:t>
            </w:r>
            <w:proofErr w:type="spellEnd"/>
            <w:r w:rsidRPr="000B1E9C">
              <w:rPr>
                <w:rStyle w:val="st42"/>
              </w:rPr>
              <w:t xml:space="preserve"> і </w:t>
            </w:r>
            <w:proofErr w:type="spellStart"/>
            <w:r w:rsidRPr="000B1E9C"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0B1E9C">
              <w:rPr>
                <w:rStyle w:val="st42"/>
              </w:rPr>
              <w:t>продубльовані</w:t>
            </w:r>
            <w:proofErr w:type="spellEnd"/>
            <w:r w:rsidRPr="000B1E9C"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Сходи відсутні</w:t>
            </w: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 w:rsidRPr="000B1E9C">
              <w:rPr>
                <w:rStyle w:val="st42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 w:rsidRPr="000B1E9C">
              <w:rPr>
                <w:rStyle w:val="st42"/>
              </w:rPr>
              <w:t>“зачинено”</w:t>
            </w:r>
            <w:proofErr w:type="spellEnd"/>
            <w:r w:rsidRPr="000B1E9C">
              <w:rPr>
                <w:rStyle w:val="st42"/>
              </w:rPr>
              <w:t xml:space="preserve"> і </w:t>
            </w:r>
            <w:proofErr w:type="spellStart"/>
            <w:r w:rsidRPr="000B1E9C"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0B1E9C">
              <w:rPr>
                <w:rStyle w:val="st42"/>
              </w:rPr>
              <w:t>відеозв’язку</w:t>
            </w:r>
            <w:proofErr w:type="spellEnd"/>
            <w:r w:rsidRPr="000B1E9C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0B1E9C">
              <w:rPr>
                <w:rStyle w:val="st42"/>
              </w:rPr>
              <w:t>продубльовані</w:t>
            </w:r>
            <w:proofErr w:type="spellEnd"/>
            <w:r w:rsidRPr="000B1E9C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0B1E9C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 w:rsidRPr="000B1E9C"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lastRenderedPageBreak/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0B1E9C">
              <w:rPr>
                <w:rStyle w:val="st42"/>
              </w:rPr>
              <w:t>тактильно</w:t>
            </w:r>
            <w:proofErr w:type="spellEnd"/>
            <w:r w:rsidRPr="000B1E9C">
              <w:rPr>
                <w:rStyle w:val="st42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5309C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411E9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C411E9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proofErr w:type="spellStart"/>
            <w:r w:rsidRPr="000B1E9C">
              <w:rPr>
                <w:rStyle w:val="st42"/>
              </w:rPr>
              <w:t>Безбар’єрність</w:t>
            </w:r>
            <w:proofErr w:type="spellEnd"/>
            <w:r w:rsidRPr="000B1E9C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 xml:space="preserve">1) </w:t>
            </w:r>
            <w:proofErr w:type="spellStart"/>
            <w:r w:rsidRPr="000B1E9C">
              <w:rPr>
                <w:rStyle w:val="st42"/>
              </w:rPr>
              <w:t>веб-сайти</w:t>
            </w:r>
            <w:proofErr w:type="spellEnd"/>
            <w:r w:rsidRPr="000B1E9C">
              <w:rPr>
                <w:rStyle w:val="st42"/>
              </w:rPr>
              <w:t xml:space="preserve">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</w:t>
            </w:r>
            <w:proofErr w:type="spellStart"/>
            <w:r w:rsidRPr="000B1E9C">
              <w:rPr>
                <w:rStyle w:val="st42"/>
              </w:rPr>
              <w:t>“Інформаційні</w:t>
            </w:r>
            <w:proofErr w:type="spellEnd"/>
            <w:r w:rsidRPr="000B1E9C">
              <w:rPr>
                <w:rStyle w:val="st42"/>
              </w:rPr>
              <w:t xml:space="preserve"> </w:t>
            </w:r>
            <w:r w:rsidRPr="000B1E9C">
              <w:rPr>
                <w:rStyle w:val="st42"/>
              </w:rPr>
              <w:lastRenderedPageBreak/>
              <w:t xml:space="preserve">технології. Настанова з доступності </w:t>
            </w:r>
            <w:proofErr w:type="spellStart"/>
            <w:r w:rsidRPr="000B1E9C">
              <w:rPr>
                <w:rStyle w:val="st42"/>
              </w:rPr>
              <w:t>веб-контенту</w:t>
            </w:r>
            <w:proofErr w:type="spellEnd"/>
            <w:r w:rsidRPr="000B1E9C">
              <w:rPr>
                <w:rStyle w:val="st42"/>
              </w:rPr>
              <w:t xml:space="preserve">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lastRenderedPageBreak/>
              <w:t xml:space="preserve">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:rsidRPr="000B1E9C" w:rsidTr="00CE60D8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Серед працюючих кількість осіб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них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мають інші порушення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  <w:r w:rsidRPr="000B1E9C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них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6" w:rsidRPr="000B1E9C" w:rsidRDefault="00423BA6" w:rsidP="00CE60D8">
            <w:pPr>
              <w:pStyle w:val="st12"/>
              <w:rPr>
                <w:rStyle w:val="st44"/>
              </w:rPr>
            </w:pPr>
            <w:r w:rsidRPr="000B1E9C">
              <w:rPr>
                <w:rStyle w:val="st44"/>
              </w:rPr>
              <w:t>мають інші порушення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jc w:val="left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  <w:r w:rsidRPr="000B1E9C">
              <w:rPr>
                <w:rStyle w:val="st42"/>
                <w:b/>
                <w:bCs/>
              </w:rPr>
              <w:t>0</w:t>
            </w:r>
          </w:p>
        </w:tc>
      </w:tr>
      <w:tr w:rsidR="00423BA6" w:rsidRPr="000B1E9C" w:rsidTr="00CE60D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4"/>
              <w:rPr>
                <w:rStyle w:val="st42"/>
              </w:rPr>
            </w:pPr>
            <w:r w:rsidRPr="000B1E9C">
              <w:rPr>
                <w:rStyle w:val="st42"/>
              </w:rPr>
              <w:t>з них жінки</w:t>
            </w:r>
            <w:r w:rsidRPr="000B1E9C">
              <w:rPr>
                <w:rStyle w:val="st42"/>
                <w:b/>
                <w:bCs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A6" w:rsidRPr="000B1E9C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:rsidR="00423BA6" w:rsidRPr="000B1E9C" w:rsidRDefault="00423BA6" w:rsidP="00423BA6">
      <w:pPr>
        <w:pStyle w:val="st14"/>
        <w:rPr>
          <w:rStyle w:val="st42"/>
          <w:u w:val="single"/>
        </w:rPr>
      </w:pPr>
      <w:r w:rsidRPr="000B1E9C">
        <w:rPr>
          <w:rStyle w:val="st42"/>
        </w:rPr>
        <w:t xml:space="preserve">Підсумки </w:t>
      </w:r>
      <w:proofErr w:type="spellStart"/>
      <w:r w:rsidRPr="000B1E9C">
        <w:rPr>
          <w:rStyle w:val="st42"/>
        </w:rPr>
        <w:t>_________</w:t>
      </w:r>
      <w:r w:rsidRPr="000B1E9C">
        <w:rPr>
          <w:rStyle w:val="st42"/>
          <w:b/>
          <w:bCs/>
          <w:u w:val="single"/>
        </w:rPr>
        <w:t>Частково</w:t>
      </w:r>
      <w:proofErr w:type="spellEnd"/>
      <w:r w:rsidRPr="000B1E9C">
        <w:rPr>
          <w:rStyle w:val="st42"/>
          <w:b/>
          <w:bCs/>
          <w:u w:val="single"/>
        </w:rPr>
        <w:t xml:space="preserve"> </w:t>
      </w:r>
      <w:proofErr w:type="spellStart"/>
      <w:r w:rsidRPr="000B1E9C">
        <w:rPr>
          <w:rStyle w:val="st42"/>
          <w:b/>
          <w:bCs/>
          <w:u w:val="single"/>
        </w:rPr>
        <w:t>безбар'єрний</w:t>
      </w:r>
      <w:proofErr w:type="spellEnd"/>
      <w:r w:rsidRPr="000B1E9C">
        <w:rPr>
          <w:rStyle w:val="st42"/>
        </w:rPr>
        <w:t>_______*</w:t>
      </w:r>
    </w:p>
    <w:p w:rsidR="00423BA6" w:rsidRPr="000B1E9C" w:rsidRDefault="00423BA6" w:rsidP="00423BA6">
      <w:pPr>
        <w:pStyle w:val="st8"/>
        <w:rPr>
          <w:rStyle w:val="st82"/>
        </w:rPr>
      </w:pPr>
      <w:r w:rsidRPr="000B1E9C">
        <w:rPr>
          <w:rStyle w:val="st82"/>
        </w:rPr>
        <w:t>__________</w:t>
      </w:r>
      <w:r w:rsidRPr="000B1E9C">
        <w:rPr>
          <w:rStyle w:val="st82"/>
        </w:rPr>
        <w:br/>
        <w:t>* Зазначається:</w:t>
      </w:r>
      <w:r w:rsidRPr="000B1E9C">
        <w:rPr>
          <w:rStyle w:val="st82"/>
        </w:rPr>
        <w:br/>
        <w:t xml:space="preserve">об’єкт є </w:t>
      </w:r>
      <w:proofErr w:type="spellStart"/>
      <w:r w:rsidRPr="000B1E9C">
        <w:rPr>
          <w:rStyle w:val="st82"/>
        </w:rPr>
        <w:t>безбар’єрним</w:t>
      </w:r>
      <w:proofErr w:type="spellEnd"/>
      <w:r w:rsidRPr="000B1E9C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0B1E9C">
        <w:rPr>
          <w:rStyle w:val="st82"/>
        </w:rPr>
        <w:br/>
        <w:t xml:space="preserve">об’єкт має часткову </w:t>
      </w:r>
      <w:proofErr w:type="spellStart"/>
      <w:r w:rsidRPr="000B1E9C">
        <w:rPr>
          <w:rStyle w:val="st82"/>
        </w:rPr>
        <w:t>безбар’єрність</w:t>
      </w:r>
      <w:proofErr w:type="spellEnd"/>
      <w:r w:rsidRPr="000B1E9C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423BA6" w:rsidRPr="000B1E9C" w:rsidRDefault="00423BA6" w:rsidP="00423BA6">
      <w:pPr>
        <w:pStyle w:val="st14"/>
        <w:rPr>
          <w:rStyle w:val="st42"/>
        </w:rPr>
      </w:pPr>
      <w:r w:rsidRPr="000B1E9C">
        <w:rPr>
          <w:rStyle w:val="st42"/>
        </w:rPr>
        <w:t xml:space="preserve">Управитель об’єкта </w:t>
      </w:r>
      <w:r w:rsidRPr="000B1E9C">
        <w:rPr>
          <w:rStyle w:val="st42"/>
          <w:b/>
          <w:bCs/>
        </w:rPr>
        <w:t>Великосеверинівська сільська рада</w:t>
      </w:r>
    </w:p>
    <w:p w:rsidR="00423BA6" w:rsidRPr="000B1E9C" w:rsidRDefault="00423BA6" w:rsidP="000B1E9C">
      <w:pPr>
        <w:pStyle w:val="st14"/>
      </w:pPr>
      <w:r w:rsidRPr="000B1E9C">
        <w:rPr>
          <w:rStyle w:val="st42"/>
        </w:rPr>
        <w:t>“</w:t>
      </w:r>
      <w:r w:rsidR="00C411E9" w:rsidRPr="000B1E9C">
        <w:rPr>
          <w:rStyle w:val="st42"/>
        </w:rPr>
        <w:t>20</w:t>
      </w:r>
      <w:r w:rsidRPr="000B1E9C">
        <w:rPr>
          <w:rStyle w:val="st42"/>
        </w:rPr>
        <w:t xml:space="preserve">” </w:t>
      </w:r>
      <w:r w:rsidR="00C411E9" w:rsidRPr="000B1E9C">
        <w:rPr>
          <w:rStyle w:val="st42"/>
        </w:rPr>
        <w:t>вересня</w:t>
      </w:r>
      <w:r w:rsidRPr="000B1E9C">
        <w:rPr>
          <w:rStyle w:val="st42"/>
        </w:rPr>
        <w:t xml:space="preserve"> 2021  р.</w:t>
      </w:r>
    </w:p>
    <w:p w:rsidR="00282513" w:rsidRPr="000B1E9C" w:rsidRDefault="00282513"/>
    <w:sectPr w:rsidR="00282513" w:rsidRPr="000B1E9C" w:rsidSect="00992A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518"/>
    <w:rsid w:val="000B1E9C"/>
    <w:rsid w:val="001A20BC"/>
    <w:rsid w:val="00282513"/>
    <w:rsid w:val="00347DD1"/>
    <w:rsid w:val="003C2D9D"/>
    <w:rsid w:val="00423BA6"/>
    <w:rsid w:val="004F72FB"/>
    <w:rsid w:val="00896E4B"/>
    <w:rsid w:val="008B2F33"/>
    <w:rsid w:val="00992A8F"/>
    <w:rsid w:val="00A70518"/>
    <w:rsid w:val="00B54FDF"/>
    <w:rsid w:val="00C31A08"/>
    <w:rsid w:val="00C411E9"/>
    <w:rsid w:val="00C5309C"/>
    <w:rsid w:val="00E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423BA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423BA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23BA6"/>
    <w:rPr>
      <w:color w:val="000000"/>
    </w:rPr>
  </w:style>
  <w:style w:type="character" w:customStyle="1" w:styleId="st161">
    <w:name w:val="st161"/>
    <w:uiPriority w:val="99"/>
    <w:rsid w:val="00423BA6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423BA6"/>
    <w:rPr>
      <w:b/>
      <w:bCs/>
      <w:color w:val="000000"/>
    </w:rPr>
  </w:style>
  <w:style w:type="character" w:customStyle="1" w:styleId="st82">
    <w:name w:val="st82"/>
    <w:uiPriority w:val="99"/>
    <w:rsid w:val="00423BA6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23B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2021-10-01T11:12:00Z</dcterms:created>
  <dcterms:modified xsi:type="dcterms:W3CDTF">2021-10-01T11:14:00Z</dcterms:modified>
</cp:coreProperties>
</file>