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4D" w:rsidRPr="00A9471F" w:rsidRDefault="000B6A4D" w:rsidP="000B6A4D">
      <w:pPr>
        <w:pStyle w:val="a7"/>
        <w:spacing w:after="0"/>
        <w:ind w:left="4956" w:right="480" w:firstLine="708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Д</w:t>
      </w:r>
      <w:r w:rsidRPr="00A9471F">
        <w:rPr>
          <w:sz w:val="28"/>
          <w:szCs w:val="28"/>
          <w:lang w:val="uk-UA" w:eastAsia="uk-UA"/>
        </w:rPr>
        <w:t>одаток</w:t>
      </w:r>
    </w:p>
    <w:p w:rsidR="000B6A4D" w:rsidRPr="007301C0" w:rsidRDefault="000B6A4D" w:rsidP="000B6A4D">
      <w:pPr>
        <w:pStyle w:val="a7"/>
        <w:spacing w:after="0"/>
        <w:ind w:left="5670" w:right="480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до р</w:t>
      </w:r>
      <w:r w:rsidRPr="007301C0">
        <w:rPr>
          <w:sz w:val="28"/>
          <w:szCs w:val="28"/>
          <w:lang w:eastAsia="uk-UA"/>
        </w:rPr>
        <w:t>озпорядження</w:t>
      </w:r>
      <w:r>
        <w:rPr>
          <w:sz w:val="28"/>
          <w:szCs w:val="28"/>
          <w:lang w:val="uk-UA" w:eastAsia="uk-UA"/>
        </w:rPr>
        <w:t xml:space="preserve"> </w:t>
      </w:r>
      <w:r w:rsidRPr="007301C0">
        <w:rPr>
          <w:sz w:val="28"/>
          <w:szCs w:val="28"/>
          <w:lang w:eastAsia="uk-UA"/>
        </w:rPr>
        <w:t>Великосеверинівського</w:t>
      </w:r>
    </w:p>
    <w:p w:rsidR="000B6A4D" w:rsidRPr="007301C0" w:rsidRDefault="000B6A4D" w:rsidP="000B6A4D">
      <w:pPr>
        <w:pStyle w:val="a7"/>
        <w:spacing w:after="0"/>
        <w:ind w:left="5670" w:right="480"/>
        <w:rPr>
          <w:sz w:val="28"/>
          <w:szCs w:val="28"/>
          <w:lang w:eastAsia="uk-UA"/>
        </w:rPr>
      </w:pPr>
      <w:r w:rsidRPr="007301C0">
        <w:rPr>
          <w:sz w:val="28"/>
          <w:szCs w:val="28"/>
          <w:lang w:eastAsia="uk-UA"/>
        </w:rPr>
        <w:t>сільського</w:t>
      </w:r>
      <w:r>
        <w:rPr>
          <w:sz w:val="28"/>
          <w:szCs w:val="28"/>
          <w:lang w:val="uk-UA" w:eastAsia="uk-UA"/>
        </w:rPr>
        <w:t xml:space="preserve"> </w:t>
      </w:r>
      <w:r w:rsidRPr="007301C0">
        <w:rPr>
          <w:sz w:val="28"/>
          <w:szCs w:val="28"/>
          <w:lang w:eastAsia="uk-UA"/>
        </w:rPr>
        <w:t>голови</w:t>
      </w:r>
    </w:p>
    <w:p w:rsidR="000B6A4D" w:rsidRPr="006945F2" w:rsidRDefault="000B6A4D" w:rsidP="000B6A4D">
      <w:pPr>
        <w:pStyle w:val="a7"/>
        <w:spacing w:line="276" w:lineRule="auto"/>
        <w:ind w:left="5670" w:right="-2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«</w:t>
      </w:r>
      <w:r>
        <w:rPr>
          <w:sz w:val="28"/>
          <w:szCs w:val="28"/>
          <w:lang w:val="uk-UA" w:eastAsia="uk-UA"/>
        </w:rPr>
        <w:t>01</w:t>
      </w:r>
      <w:r>
        <w:rPr>
          <w:sz w:val="28"/>
          <w:szCs w:val="28"/>
          <w:lang w:eastAsia="uk-UA"/>
        </w:rPr>
        <w:t>»</w:t>
      </w:r>
      <w:r>
        <w:rPr>
          <w:sz w:val="28"/>
          <w:szCs w:val="28"/>
          <w:lang w:val="uk-UA" w:eastAsia="uk-UA"/>
        </w:rPr>
        <w:t>листопада</w:t>
      </w:r>
      <w:r>
        <w:rPr>
          <w:sz w:val="28"/>
          <w:szCs w:val="28"/>
          <w:lang w:eastAsia="uk-UA"/>
        </w:rPr>
        <w:t xml:space="preserve"> 20</w:t>
      </w:r>
      <w:r>
        <w:rPr>
          <w:sz w:val="28"/>
          <w:szCs w:val="28"/>
          <w:lang w:val="uk-UA" w:eastAsia="uk-UA"/>
        </w:rPr>
        <w:t>21</w:t>
      </w:r>
      <w:r w:rsidRPr="007301C0">
        <w:rPr>
          <w:sz w:val="28"/>
          <w:szCs w:val="28"/>
          <w:lang w:eastAsia="uk-UA"/>
        </w:rPr>
        <w:t xml:space="preserve"> №</w:t>
      </w:r>
      <w:r>
        <w:rPr>
          <w:sz w:val="28"/>
          <w:szCs w:val="28"/>
          <w:lang w:val="uk-UA" w:eastAsia="uk-UA"/>
        </w:rPr>
        <w:t>168-од</w:t>
      </w:r>
    </w:p>
    <w:p w:rsidR="000B6A4D" w:rsidRPr="00533ED1" w:rsidRDefault="000B6A4D" w:rsidP="000B6A4D">
      <w:pPr>
        <w:jc w:val="center"/>
        <w:rPr>
          <w:b/>
          <w:sz w:val="28"/>
          <w:szCs w:val="28"/>
          <w:lang w:val="uk-UA"/>
        </w:rPr>
      </w:pPr>
      <w:r w:rsidRPr="00533ED1">
        <w:rPr>
          <w:b/>
          <w:sz w:val="28"/>
          <w:szCs w:val="28"/>
          <w:lang w:val="uk-UA"/>
        </w:rPr>
        <w:t>СКЛАД</w:t>
      </w:r>
    </w:p>
    <w:p w:rsidR="000B6A4D" w:rsidRDefault="000B6A4D" w:rsidP="000B6A4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комісії </w:t>
      </w:r>
      <w:r w:rsidRPr="003830F8">
        <w:rPr>
          <w:b/>
          <w:szCs w:val="28"/>
        </w:rPr>
        <w:t xml:space="preserve">з </w:t>
      </w:r>
      <w:r>
        <w:rPr>
          <w:b/>
          <w:szCs w:val="28"/>
        </w:rPr>
        <w:t>інвентаризації та обстеження об’єктів централізованого,</w:t>
      </w:r>
    </w:p>
    <w:p w:rsidR="000B6A4D" w:rsidRDefault="000B6A4D" w:rsidP="000B6A4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нецентралізованого водопостачання та  водовідведення</w:t>
      </w:r>
    </w:p>
    <w:p w:rsidR="000B6A4D" w:rsidRDefault="000B6A4D" w:rsidP="000B6A4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на території Великосеверинівської сільської ради</w:t>
      </w:r>
    </w:p>
    <w:p w:rsidR="000B6A4D" w:rsidRPr="00533ED1" w:rsidRDefault="000B6A4D" w:rsidP="000B6A4D">
      <w:pPr>
        <w:ind w:firstLine="708"/>
        <w:jc w:val="center"/>
        <w:rPr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5"/>
      </w:tblGrid>
      <w:tr w:rsidR="000B6A4D" w:rsidTr="007B0B7A">
        <w:tc>
          <w:tcPr>
            <w:tcW w:w="9854" w:type="dxa"/>
            <w:gridSpan w:val="2"/>
          </w:tcPr>
          <w:p w:rsidR="000B6A4D" w:rsidRDefault="000B6A4D" w:rsidP="007B0B7A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комісії</w:t>
            </w:r>
          </w:p>
          <w:p w:rsidR="000B6A4D" w:rsidRDefault="000B6A4D" w:rsidP="007B0B7A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КОЛОМІЄЦЬ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533ED1">
              <w:rPr>
                <w:sz w:val="28"/>
                <w:szCs w:val="28"/>
                <w:lang w:val="uk-UA"/>
              </w:rPr>
              <w:t xml:space="preserve">екретар </w:t>
            </w:r>
            <w:r>
              <w:rPr>
                <w:sz w:val="28"/>
                <w:szCs w:val="28"/>
                <w:lang w:val="uk-UA"/>
              </w:rPr>
              <w:t>Великосеверинівської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533ED1">
              <w:rPr>
                <w:sz w:val="28"/>
                <w:szCs w:val="28"/>
                <w:lang w:val="uk-UA"/>
              </w:rPr>
              <w:t>сільської ради</w:t>
            </w:r>
          </w:p>
          <w:p w:rsidR="000B6A4D" w:rsidRPr="00533ED1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9854" w:type="dxa"/>
            <w:gridSpan w:val="2"/>
          </w:tcPr>
          <w:p w:rsidR="000B6A4D" w:rsidRDefault="000B6A4D" w:rsidP="007B0B7A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</w:t>
            </w:r>
          </w:p>
          <w:p w:rsidR="000B6A4D" w:rsidRDefault="000B6A4D" w:rsidP="007B0B7A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ПАЛІЙ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026916">
              <w:rPr>
                <w:sz w:val="28"/>
                <w:szCs w:val="28"/>
                <w:lang w:val="uk-UA"/>
              </w:rPr>
              <w:t xml:space="preserve">оловний спеціаліст відділу земельних відносин, комунальної власності, житлово-комунального господарства, </w:t>
            </w:r>
            <w:r>
              <w:rPr>
                <w:sz w:val="28"/>
                <w:szCs w:val="28"/>
                <w:lang w:val="uk-UA"/>
              </w:rPr>
              <w:t>інфраструктури та економічного розвитку Великосеверинівської сільської ради</w:t>
            </w: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9854" w:type="dxa"/>
            <w:gridSpan w:val="2"/>
          </w:tcPr>
          <w:p w:rsidR="000B6A4D" w:rsidRDefault="000B6A4D" w:rsidP="007B0B7A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:rsidR="000B6A4D" w:rsidRDefault="000B6A4D" w:rsidP="007B0B7A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АРСІРІЙ 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026916">
              <w:rPr>
                <w:sz w:val="28"/>
                <w:szCs w:val="28"/>
                <w:lang w:val="uk-UA"/>
              </w:rPr>
              <w:t>оловний спеціаліст відділу державного нагляду за дотрима</w:t>
            </w:r>
            <w:r>
              <w:rPr>
                <w:sz w:val="28"/>
                <w:szCs w:val="28"/>
                <w:lang w:val="uk-UA"/>
              </w:rPr>
              <w:t>нням санітарного законодавства Кропивницько-Соколівського</w:t>
            </w:r>
            <w:r w:rsidRPr="00026916">
              <w:rPr>
                <w:sz w:val="28"/>
                <w:szCs w:val="28"/>
                <w:lang w:val="uk-UA"/>
              </w:rPr>
              <w:t xml:space="preserve"> управління Головного управління Держпродспоживслужби в Кіровоградській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026916">
              <w:rPr>
                <w:sz w:val="28"/>
                <w:szCs w:val="28"/>
                <w:lang w:val="uk-UA"/>
              </w:rPr>
              <w:t>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ГАВРИЛЕНКО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 Високобайрацького старостинського округу Великосеверинівської сільської ради</w:t>
            </w: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ЗАБРОДА 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 Павлович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26916">
              <w:rPr>
                <w:sz w:val="28"/>
                <w:szCs w:val="28"/>
                <w:lang w:val="uk-UA"/>
              </w:rPr>
              <w:t xml:space="preserve">ачальник </w:t>
            </w:r>
            <w:r>
              <w:rPr>
                <w:sz w:val="28"/>
                <w:szCs w:val="28"/>
                <w:lang w:val="uk-UA"/>
              </w:rPr>
              <w:t>Кропивницько-Соколівського</w:t>
            </w:r>
            <w:r w:rsidRPr="00026916">
              <w:rPr>
                <w:sz w:val="28"/>
                <w:szCs w:val="28"/>
                <w:lang w:val="uk-UA"/>
              </w:rPr>
              <w:t xml:space="preserve"> управління Головного управління Держпродспоживслужби в Кіровоградській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КОЛІНЬКО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 Созонівського старостинського округу Великосеверинівської сільської ради</w:t>
            </w: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RPr="006945F2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КОЛІСНИК 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бухгалтерського обліку та звітності Великосеверинівської </w:t>
            </w:r>
            <w:r>
              <w:rPr>
                <w:sz w:val="28"/>
                <w:szCs w:val="28"/>
                <w:lang w:val="uk-UA"/>
              </w:rPr>
              <w:lastRenderedPageBreak/>
              <w:t>сільської ради</w:t>
            </w: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КОСАРЧУК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Лідія Георгіївна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026916">
              <w:rPr>
                <w:sz w:val="28"/>
                <w:szCs w:val="28"/>
                <w:lang w:val="uk-UA"/>
              </w:rPr>
              <w:t xml:space="preserve"> відділу земельних відносин, комунальної власності, житлово-комунального господарства, </w:t>
            </w:r>
            <w:r>
              <w:rPr>
                <w:sz w:val="28"/>
                <w:szCs w:val="28"/>
                <w:lang w:val="uk-UA"/>
              </w:rPr>
              <w:t xml:space="preserve">інфраструктури та економічного розвитку Великосеверинівської </w:t>
            </w:r>
            <w:r w:rsidRPr="00533ED1">
              <w:rPr>
                <w:sz w:val="28"/>
                <w:szCs w:val="28"/>
                <w:lang w:val="uk-UA"/>
              </w:rPr>
              <w:t>сільської ради</w:t>
            </w: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ПЕРОВ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35" w:type="dxa"/>
          </w:tcPr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026916">
              <w:rPr>
                <w:sz w:val="28"/>
                <w:szCs w:val="28"/>
                <w:lang w:val="uk-UA"/>
              </w:rPr>
              <w:t>тароста Оситнязького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6916">
              <w:rPr>
                <w:sz w:val="28"/>
                <w:szCs w:val="28"/>
                <w:lang w:val="uk-UA"/>
              </w:rPr>
              <w:t>старостинського округу</w:t>
            </w:r>
            <w:r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  <w:p w:rsidR="000B6A4D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  <w:tr w:rsidR="000B6A4D" w:rsidTr="007B0B7A">
        <w:tc>
          <w:tcPr>
            <w:tcW w:w="4219" w:type="dxa"/>
          </w:tcPr>
          <w:p w:rsidR="000B6A4D" w:rsidRDefault="000B6A4D" w:rsidP="007B0B7A">
            <w:pPr>
              <w:tabs>
                <w:tab w:val="left" w:pos="567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0B6A4D" w:rsidRPr="00026916" w:rsidRDefault="000B6A4D" w:rsidP="007B0B7A">
            <w:pPr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B6A4D" w:rsidRPr="00021466" w:rsidRDefault="000B6A4D" w:rsidP="000B6A4D">
      <w:pPr>
        <w:tabs>
          <w:tab w:val="left" w:pos="915"/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___________________________________</w:t>
      </w:r>
    </w:p>
    <w:p w:rsidR="00DE160B" w:rsidRDefault="00DE160B"/>
    <w:sectPr w:rsidR="00DE160B" w:rsidSect="002C0822">
      <w:headerReference w:type="default" r:id="rId4"/>
      <w:footerReference w:type="default" r:id="rId5"/>
      <w:pgSz w:w="11906" w:h="16838" w:code="9"/>
      <w:pgMar w:top="284" w:right="567" w:bottom="709" w:left="1701" w:header="22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2D" w:rsidRDefault="000B6A4D">
    <w:pPr>
      <w:pStyle w:val="a5"/>
      <w:rPr>
        <w:lang w:val="uk-UA"/>
      </w:rPr>
    </w:pPr>
  </w:p>
  <w:p w:rsidR="00CA202D" w:rsidRDefault="000B6A4D">
    <w:pPr>
      <w:pStyle w:val="a5"/>
      <w:rPr>
        <w:lang w:val="uk-UA"/>
      </w:rPr>
    </w:pPr>
  </w:p>
  <w:p w:rsidR="00CA202D" w:rsidRDefault="000B6A4D">
    <w:pPr>
      <w:pStyle w:val="a5"/>
      <w:rPr>
        <w:lang w:val="uk-UA"/>
      </w:rPr>
    </w:pPr>
  </w:p>
  <w:p w:rsidR="00CA202D" w:rsidRDefault="000B6A4D">
    <w:pPr>
      <w:pStyle w:val="a5"/>
      <w:rPr>
        <w:lang w:val="uk-UA"/>
      </w:rPr>
    </w:pPr>
  </w:p>
  <w:p w:rsidR="00CA202D" w:rsidRDefault="000B6A4D">
    <w:pPr>
      <w:pStyle w:val="a5"/>
      <w:rPr>
        <w:lang w:val="uk-UA"/>
      </w:rPr>
    </w:pPr>
  </w:p>
  <w:p w:rsidR="00CA202D" w:rsidRDefault="000B6A4D">
    <w:pPr>
      <w:pStyle w:val="a5"/>
      <w:rPr>
        <w:lang w:val="uk-UA"/>
      </w:rPr>
    </w:pPr>
  </w:p>
  <w:p w:rsidR="00CA202D" w:rsidRDefault="000B6A4D">
    <w:pPr>
      <w:pStyle w:val="a5"/>
      <w:rPr>
        <w:lang w:val="uk-UA"/>
      </w:rPr>
    </w:pPr>
  </w:p>
  <w:p w:rsidR="00CA202D" w:rsidRPr="00CA202D" w:rsidRDefault="000B6A4D">
    <w:pPr>
      <w:pStyle w:val="a5"/>
      <w:rPr>
        <w:lang w:val="uk-U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932"/>
      <w:docPartObj>
        <w:docPartGallery w:val="Page Numbers (Top of Page)"/>
        <w:docPartUnique/>
      </w:docPartObj>
    </w:sdtPr>
    <w:sdtEndPr/>
    <w:sdtContent>
      <w:p w:rsidR="00D81DA4" w:rsidRDefault="000B6A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DA4" w:rsidRDefault="000B6A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4D"/>
    <w:rsid w:val="000B6A4D"/>
    <w:rsid w:val="005948EA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B6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0B6A4D"/>
    <w:rPr>
      <w:sz w:val="28"/>
      <w:szCs w:val="20"/>
      <w:lang w:val="uk-UA"/>
    </w:rPr>
  </w:style>
  <w:style w:type="paragraph" w:styleId="a7">
    <w:name w:val="Body Text"/>
    <w:basedOn w:val="a"/>
    <w:link w:val="a8"/>
    <w:uiPriority w:val="99"/>
    <w:rsid w:val="000B6A4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B6A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B6A4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2021-11-08T12:32:00Z</dcterms:created>
  <dcterms:modified xsi:type="dcterms:W3CDTF">2021-11-08T12:33:00Z</dcterms:modified>
</cp:coreProperties>
</file>