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845E" w14:textId="0EE53252" w:rsidR="00041BC5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7E0AFBA2" w14:textId="09C81EE0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52E9">
        <w:rPr>
          <w:rFonts w:ascii="Times New Roman" w:hAnsi="Times New Roman" w:cs="Times New Roman"/>
          <w:sz w:val="26"/>
          <w:szCs w:val="26"/>
        </w:rPr>
        <w:t>Рішення</w:t>
      </w:r>
      <w:r w:rsidR="005152E9" w:rsidRPr="005152E9">
        <w:rPr>
          <w:rFonts w:ascii="Times New Roman" w:hAnsi="Times New Roman" w:cs="Times New Roman"/>
          <w:sz w:val="26"/>
          <w:szCs w:val="26"/>
        </w:rPr>
        <w:t>м</w:t>
      </w:r>
      <w:r w:rsidRPr="005152E9">
        <w:rPr>
          <w:rFonts w:ascii="Times New Roman" w:hAnsi="Times New Roman" w:cs="Times New Roman"/>
          <w:sz w:val="26"/>
          <w:szCs w:val="26"/>
        </w:rPr>
        <w:t xml:space="preserve"> Великосеверинівської сільської ради</w:t>
      </w:r>
    </w:p>
    <w:p w14:paraId="0664632D" w14:textId="028A71BC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52E9">
        <w:rPr>
          <w:rFonts w:ascii="Times New Roman" w:hAnsi="Times New Roman" w:cs="Times New Roman"/>
          <w:sz w:val="26"/>
          <w:szCs w:val="26"/>
        </w:rPr>
        <w:t>«</w:t>
      </w:r>
      <w:r w:rsidR="00276FA0">
        <w:rPr>
          <w:rFonts w:ascii="Times New Roman" w:hAnsi="Times New Roman" w:cs="Times New Roman"/>
          <w:sz w:val="26"/>
          <w:szCs w:val="26"/>
        </w:rPr>
        <w:t>23</w:t>
      </w:r>
      <w:r w:rsidRPr="005152E9">
        <w:rPr>
          <w:rFonts w:ascii="Times New Roman" w:hAnsi="Times New Roman" w:cs="Times New Roman"/>
          <w:sz w:val="26"/>
          <w:szCs w:val="26"/>
        </w:rPr>
        <w:t>»</w:t>
      </w:r>
      <w:r w:rsidR="005152E9" w:rsidRPr="005152E9">
        <w:rPr>
          <w:rFonts w:ascii="Times New Roman" w:hAnsi="Times New Roman" w:cs="Times New Roman"/>
          <w:sz w:val="26"/>
          <w:szCs w:val="26"/>
        </w:rPr>
        <w:t xml:space="preserve"> грудня </w:t>
      </w:r>
      <w:r w:rsidRPr="005152E9">
        <w:rPr>
          <w:rFonts w:ascii="Times New Roman" w:hAnsi="Times New Roman" w:cs="Times New Roman"/>
          <w:sz w:val="26"/>
          <w:szCs w:val="26"/>
        </w:rPr>
        <w:t>2021</w:t>
      </w:r>
      <w:r w:rsidR="005152E9" w:rsidRPr="005152E9">
        <w:rPr>
          <w:rFonts w:ascii="Times New Roman" w:hAnsi="Times New Roman" w:cs="Times New Roman"/>
          <w:sz w:val="26"/>
          <w:szCs w:val="26"/>
        </w:rPr>
        <w:t xml:space="preserve">року </w:t>
      </w:r>
      <w:r w:rsidRPr="005152E9">
        <w:rPr>
          <w:rFonts w:ascii="Times New Roman" w:hAnsi="Times New Roman" w:cs="Times New Roman"/>
          <w:sz w:val="26"/>
          <w:szCs w:val="26"/>
        </w:rPr>
        <w:t xml:space="preserve"> №</w:t>
      </w:r>
      <w:r w:rsidR="00276FA0">
        <w:rPr>
          <w:rFonts w:ascii="Times New Roman" w:hAnsi="Times New Roman" w:cs="Times New Roman"/>
          <w:sz w:val="26"/>
          <w:szCs w:val="26"/>
        </w:rPr>
        <w:t>1155</w:t>
      </w:r>
    </w:p>
    <w:p w14:paraId="5302374A" w14:textId="77777777" w:rsidR="00C7475D" w:rsidRPr="005152E9" w:rsidRDefault="00C7475D" w:rsidP="00C7475D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0FF0AC" w14:textId="77777777" w:rsidR="00C7475D" w:rsidRPr="005152E9" w:rsidRDefault="00C7475D" w:rsidP="00C7475D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2E9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</w:p>
    <w:p w14:paraId="5990A15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забезпечення житлом дітей-сиріт, дітей, позбавлених батьківського піклування, та осіб з їх числа на 2022-2024 роки</w:t>
      </w:r>
    </w:p>
    <w:p w14:paraId="08CD0B9A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7475D" w:rsidRPr="005152E9" w14:paraId="00365A95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04B19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Ініціатор розроблення </w:t>
            </w:r>
          </w:p>
          <w:p w14:paraId="7A5DE781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72F81" w14:textId="77777777" w:rsidR="00C7475D" w:rsidRPr="005152E9" w:rsidRDefault="00C7475D" w:rsidP="000F2FBE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Великосеверинівська сільська рада Кропивницького району Кіровоградської області</w:t>
            </w:r>
          </w:p>
        </w:tc>
      </w:tr>
      <w:tr w:rsidR="00C7475D" w:rsidRPr="005152E9" w14:paraId="2F9AE488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DBD34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Підстави для розробки програми </w:t>
            </w:r>
          </w:p>
          <w:p w14:paraId="1B903AC7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B9FB7" w14:textId="77777777" w:rsidR="00C7475D" w:rsidRPr="005152E9" w:rsidRDefault="00C7475D" w:rsidP="005B44C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rStyle w:val="2"/>
                <w:rFonts w:eastAsia="Calibri"/>
                <w:sz w:val="26"/>
                <w:szCs w:val="26"/>
              </w:rPr>
              <w:t xml:space="preserve">Указ Президента України від 16 грудня 2011 року № 1163/2011 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"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Про питання щодо забезпечення реалізації прав дітей в Україні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"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, Порядок та умови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Порядок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затверджені постановою Кабінету Міністрів Ук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раїни від 26 травня 2021 року №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615</w:t>
            </w:r>
            <w:r w:rsidRPr="005152E9">
              <w:rPr>
                <w:sz w:val="26"/>
                <w:szCs w:val="26"/>
                <w:lang w:val="uk-UA"/>
              </w:rPr>
              <w:t xml:space="preserve">,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забезпечення організаційно-правових умов соціального захисту дітей-сиріт та дітей, позбавлених батьківського піклування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 xml:space="preserve">,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житловий фонд соціального призначення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, Указ Президента Ук</w:t>
            </w:r>
            <w:r w:rsidR="005B44C1" w:rsidRPr="005152E9">
              <w:rPr>
                <w:sz w:val="26"/>
                <w:szCs w:val="26"/>
                <w:lang w:val="uk-UA"/>
              </w:rPr>
              <w:t>раїни від 16 грудня 2011 року №</w:t>
            </w:r>
            <w:r w:rsidRPr="005152E9">
              <w:rPr>
                <w:sz w:val="26"/>
                <w:szCs w:val="26"/>
                <w:lang w:val="uk-UA"/>
              </w:rPr>
              <w:t xml:space="preserve">1163/2011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питання щодо забезпечення реалізації прав дітей в Україні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 xml:space="preserve">, Постанова Кабінету Міністрів України від 24 вересня 2008 року № 866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Питання діяльності органів опіки та піклування, пов’язаної із захистом прав дитини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</w:p>
        </w:tc>
      </w:tr>
      <w:tr w:rsidR="00C7475D" w:rsidRPr="005152E9" w14:paraId="16557ADC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DFFF5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Розробник програми </w:t>
            </w:r>
          </w:p>
          <w:p w14:paraId="39914FF1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4A6A5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Служба у справах Великосеверинівської сільської ради Кропивницького району Кіровоградської області </w:t>
            </w:r>
          </w:p>
          <w:p w14:paraId="2B69D678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75D" w:rsidRPr="005152E9" w14:paraId="04473D75" w14:textId="77777777" w:rsidTr="000F2FBE">
        <w:trPr>
          <w:trHeight w:val="508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7056A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Співрозробники програми </w:t>
            </w:r>
          </w:p>
          <w:p w14:paraId="6D7795E3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E1243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Структурні підрозділи виконавчого комітету сільської ради </w:t>
            </w:r>
          </w:p>
          <w:p w14:paraId="59CF6449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75D" w:rsidRPr="005152E9" w14:paraId="13D83DF2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D6B6D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  <w:p w14:paraId="69DEF7BB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2B78C" w14:textId="77777777" w:rsidR="00C7475D" w:rsidRPr="005152E9" w:rsidRDefault="00C7475D" w:rsidP="000F2FBE">
            <w:pPr>
              <w:pStyle w:val="Default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2022-2024 роки </w:t>
            </w:r>
          </w:p>
        </w:tc>
      </w:tr>
      <w:tr w:rsidR="00C7475D" w:rsidRPr="005152E9" w14:paraId="3E8D620A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D1659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3F54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Служба у справах дітей Великосеверинівської сільської ради Кропивницького району Кіровоградської області </w:t>
            </w:r>
          </w:p>
        </w:tc>
      </w:tr>
      <w:tr w:rsidR="00C7475D" w:rsidRPr="005152E9" w14:paraId="64C3C602" w14:textId="77777777" w:rsidTr="000F2FBE">
        <w:trPr>
          <w:trHeight w:val="720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70275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lastRenderedPageBreak/>
              <w:t>Обсяг фінансових ресурсів для реалізації програми (тис. грн.)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620C4" w14:textId="401E3FC2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700,0 тис.</w:t>
            </w:r>
            <w:r w:rsidR="005152E9" w:rsidRPr="00515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</w:tbl>
    <w:p w14:paraId="45902D84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F054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</w:t>
      </w:r>
    </w:p>
    <w:p w14:paraId="71EA7D4F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BD63DF4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513960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B6F62F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B3437B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D4ADBE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BE2CDA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6F8B4B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E38E48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7A332E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AE3D20D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0FE47A5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60F2F6E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F9B421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242350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0F8555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1EF76C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AAC674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303682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4BFC469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BDECFF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DDDA6E0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B57BF4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0521A2E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8C3154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F1411F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002346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FA04C8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3A5727F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D265F75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428E5F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00A319C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21DE61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010F7F2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AE7E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6FEBA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6EF3A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5C944CC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142E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Програма забезпечення житлом дітей-сиріт, дітей, позбавлених батьківського піклування, та осіб з їх числа на 2022-2024 роки (далі - </w:t>
      </w:r>
      <w:r w:rsidRPr="005152E9">
        <w:rPr>
          <w:rFonts w:ascii="Times New Roman" w:hAnsi="Times New Roman" w:cs="Times New Roman"/>
          <w:sz w:val="28"/>
          <w:szCs w:val="28"/>
        </w:rPr>
        <w:lastRenderedPageBreak/>
        <w:t>Програма) розроблена на підставі законів України "Про забезпечення організаційно-правових умов соціального захисту дітей-сиріт та дітей, позбавлених батьківського піклування", "Про охорону дитинства", "Про основи соціального захисту бездомних громадян і безпритульних дітей",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відповідно до Житлового кодексу Української РСР, Указу Президента України від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16 грудня 2011 року № 1163/2011 "Про питання щодо забезпечення реалізації прав дітей в Україні",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(далі - Порядок та умови),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затверджених постановою Кабінету Міністрів України від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26 травня 2021 року №615.</w:t>
      </w:r>
    </w:p>
    <w:p w14:paraId="088194DB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Ресурсне забезпечення Програми визначається із наявних фінансових можливостей.</w:t>
      </w:r>
    </w:p>
    <w:p w14:paraId="6E385AB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116D" w14:textId="77777777" w:rsidR="00C7475D" w:rsidRPr="005152E9" w:rsidRDefault="005B44C1" w:rsidP="00C7475D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ІІ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Визначення проблеми</w:t>
      </w:r>
    </w:p>
    <w:p w14:paraId="41922849" w14:textId="77777777" w:rsidR="00C7475D" w:rsidRPr="005152E9" w:rsidRDefault="00C7475D" w:rsidP="00C7475D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606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Рівень захисту прав дитини є одним з визначених критеріїв оцінки становища в гуманітарній сфері будь-якої держави, адже діти - гарант самозабезпечення й поступу нації.</w:t>
      </w:r>
    </w:p>
    <w:p w14:paraId="381E03EA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Незважаючи на активізацію зусиль держави щодо поліпшення становища дітей, створення умов для їх гармонійного розвитку, </w:t>
      </w:r>
      <w:r w:rsidR="005B44C1" w:rsidRPr="005152E9">
        <w:rPr>
          <w:rFonts w:ascii="Times New Roman" w:hAnsi="Times New Roman" w:cs="Times New Roman"/>
          <w:sz w:val="28"/>
          <w:szCs w:val="28"/>
        </w:rPr>
        <w:t>на території громади</w:t>
      </w:r>
      <w:r w:rsidRPr="005152E9">
        <w:rPr>
          <w:rFonts w:ascii="Times New Roman" w:hAnsi="Times New Roman" w:cs="Times New Roman"/>
          <w:sz w:val="28"/>
          <w:szCs w:val="28"/>
        </w:rPr>
        <w:t xml:space="preserve"> присутня стійка тенденція соціального посиротіння дітей.</w:t>
      </w:r>
    </w:p>
    <w:p w14:paraId="7288F4F5" w14:textId="77777777" w:rsidR="00C7475D" w:rsidRPr="005152E9" w:rsidRDefault="00C7475D" w:rsidP="00C7475D">
      <w:pPr>
        <w:spacing w:after="0" w:line="240" w:lineRule="auto"/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Забезпечення житлом дітей-сиріт, дітей, позбавлених батьківського піклування, та осіб з їх числа залишається однією з найгостріших соціальних проблем, яка не може бути розв’язана без розробки та впровадження відповідної програми.</w:t>
      </w:r>
    </w:p>
    <w:p w14:paraId="0B2A49C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Переважна більшість дітей-сиріт та дітей, позбавлених батьківського піклування, особливо тих, що виховувались в закладах інституційного догляду та виховання, перебували під опікою навчальних закладів, після закінчення навчання і виходу в самостійне життя мають проблеми, пов’язані не лише з пошуком роботи, організацією побуту, але і з відсутністю житла. Залишається проблема забезпечення житлом громадян після закінчення терміну перебування в сім’ях опікунів, піклувальників, прийомних сім’ях, дитячих будинках сімейного типу.</w:t>
      </w:r>
    </w:p>
    <w:p w14:paraId="705C103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Відповідно до статті 39 Житлового кодексу Української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PCP, </w:t>
      </w:r>
      <w:r w:rsidRPr="005152E9">
        <w:rPr>
          <w:rFonts w:ascii="Times New Roman" w:hAnsi="Times New Roman" w:cs="Times New Roman"/>
          <w:sz w:val="28"/>
          <w:szCs w:val="28"/>
        </w:rPr>
        <w:t xml:space="preserve">діти- сироти та діти, позбавлені батьківського піклування, а також особи з їх числа, беруться відповідними органами місцевого самоврядування на облік громадян, які потребують поліпшення житлових умов, за місцем їх </w:t>
      </w:r>
      <w:r w:rsidRPr="005152E9">
        <w:rPr>
          <w:rFonts w:ascii="Times New Roman" w:hAnsi="Times New Roman" w:cs="Times New Roman"/>
          <w:sz w:val="28"/>
          <w:szCs w:val="28"/>
        </w:rPr>
        <w:lastRenderedPageBreak/>
        <w:t>походження або проживання до влаштування в сім’ї громадян, заклади для дітей-сиріт та дітей, позбавлених батьківського піклування.</w:t>
      </w:r>
    </w:p>
    <w:p w14:paraId="16E6A9B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Відсутність реальних можливостей у дітей-сиріт, дітей, позбавлених батьківського піклування, та осіб з їх числа мати житло є перепоною для повноцінного, гармонійного розвитку особистості, загострює соціальну напругу у суспільстві.</w:t>
      </w:r>
    </w:p>
    <w:p w14:paraId="2A09405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Відповідно до статті 33 Закону України "Про забезпечення організаційно-правових умов соціального захисту дітей-сиріт та дітей, позбавлених батьківського піклування", після завершення перебування дітей- сиріт та дітей, позбавлених батьківського піклування, у відповідних закладах для таких дітей або завершення терміну піклування над такими дітьми та в разі відсутності в таких дітей права на житло діти-сироти та діти, позбавлені батьківського піклування, після досягнення 18 років протягом місяця у позачерговому порядку забезпечуються впорядкованим соціальним житлом до надання їм житлового приміщення для постійного проживання.</w:t>
      </w:r>
    </w:p>
    <w:p w14:paraId="3FF5732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EEE64" w14:textId="77777777" w:rsidR="00C7475D" w:rsidRPr="005152E9" w:rsidRDefault="005B44C1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ІІІ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Мета програми</w:t>
      </w:r>
    </w:p>
    <w:p w14:paraId="5D1C42A6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5CFB8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Метою Програми є поступове розв'язання проблеми забезпечення житлом дітей-сиріт, дітей, позбавлених батьківського піклування, осіб з їх числа.</w:t>
      </w:r>
    </w:p>
    <w:p w14:paraId="4B6E918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Програма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зокрема. Програма охоплює систему цілей, завдань і заходів для їх досягнення та реалізації.</w:t>
      </w:r>
    </w:p>
    <w:p w14:paraId="6BD186B0" w14:textId="77777777" w:rsidR="00C7475D" w:rsidRPr="005152E9" w:rsidRDefault="00C7475D" w:rsidP="005B44C1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Враховуючи, що діти-сироти, діти, позбавлені батьківського піклування, та особи з їх числа є такими, що потребують соціального захисту, відповідно до статті 47 Конституції України житло вказаній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категорії громадян надається органами місцевого самоврядування безоплатно.</w:t>
      </w:r>
    </w:p>
    <w:p w14:paraId="6028F2F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Виконання даної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14:paraId="1DFCDBB3" w14:textId="77777777" w:rsidR="005B44C1" w:rsidRPr="005152E9" w:rsidRDefault="005B44C1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8514D5" w14:textId="77777777" w:rsidR="00C7475D" w:rsidRPr="005152E9" w:rsidRDefault="005B44C1" w:rsidP="00C7475D">
      <w:pPr>
        <w:pStyle w:val="10"/>
        <w:keepNext/>
        <w:keepLines/>
        <w:shd w:val="clear" w:color="auto" w:fill="auto"/>
        <w:tabs>
          <w:tab w:val="left" w:pos="1690"/>
        </w:tabs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bookmarkStart w:id="0" w:name="bookmark6"/>
      <w:r w:rsidRPr="005152E9">
        <w:rPr>
          <w:rFonts w:cs="Times New Roman"/>
          <w:b/>
          <w:sz w:val="28"/>
          <w:szCs w:val="28"/>
          <w:lang w:val="uk-UA"/>
        </w:rPr>
        <w:t>ІV</w:t>
      </w:r>
      <w:r w:rsidR="00C7475D" w:rsidRPr="005152E9">
        <w:rPr>
          <w:rFonts w:cs="Times New Roman"/>
          <w:b/>
          <w:sz w:val="28"/>
          <w:szCs w:val="28"/>
          <w:lang w:val="uk-UA"/>
        </w:rPr>
        <w:t>. Шляхи і засоби реалізації положень програми</w:t>
      </w:r>
      <w:bookmarkEnd w:id="0"/>
    </w:p>
    <w:p w14:paraId="747CE8B2" w14:textId="77777777" w:rsidR="00C7475D" w:rsidRPr="005152E9" w:rsidRDefault="00C7475D" w:rsidP="00C7475D">
      <w:pPr>
        <w:pStyle w:val="10"/>
        <w:keepNext/>
        <w:keepLines/>
        <w:shd w:val="clear" w:color="auto" w:fill="auto"/>
        <w:tabs>
          <w:tab w:val="left" w:pos="1690"/>
        </w:tabs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76F7F324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Реалізація Програми пропонується шляхом забезпечення житлом дітей- сиріт, дітей, позбавлених батьківського піклування, та осіб з їх числа за рахунок виплати грошової компенсації за належні для отримання житлові приміщення для осіб відповідно до</w:t>
      </w:r>
      <w:hyperlink r:id="rId6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Порядку виплати грошової компенсації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 належні для отримання житлові приміщення для дітей-сиріт та дітей,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позбавлених батьківського піклування, осіб з їх числа,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Pr="005152E9">
        <w:rPr>
          <w:rFonts w:ascii="Times New Roman" w:hAnsi="Times New Roman" w:cs="Times New Roman"/>
          <w:sz w:val="28"/>
          <w:szCs w:val="28"/>
        </w:rPr>
        <w:lastRenderedPageBreak/>
        <w:t>постановою Кабінету Міністрів України від 26 травня 2021 ро</w:t>
      </w:r>
      <w:r w:rsidR="008F3D7E" w:rsidRPr="005152E9">
        <w:rPr>
          <w:rFonts w:ascii="Times New Roman" w:hAnsi="Times New Roman" w:cs="Times New Roman"/>
          <w:sz w:val="28"/>
          <w:szCs w:val="28"/>
        </w:rPr>
        <w:t>ку №</w:t>
      </w:r>
      <w:r w:rsidRPr="005152E9">
        <w:rPr>
          <w:rFonts w:ascii="Times New Roman" w:hAnsi="Times New Roman" w:cs="Times New Roman"/>
          <w:sz w:val="28"/>
          <w:szCs w:val="28"/>
        </w:rPr>
        <w:t>615, та забезпечення гласності та прозорості реалізації Програми.</w:t>
      </w:r>
    </w:p>
    <w:p w14:paraId="21379D4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A31C4" w14:textId="77777777" w:rsidR="00C7475D" w:rsidRPr="005152E9" w:rsidRDefault="005B44C1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V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Прогнозні обсяги і джерела фінансування програми</w:t>
      </w:r>
    </w:p>
    <w:p w14:paraId="4F741F24" w14:textId="77777777" w:rsidR="00C7475D" w:rsidRPr="005152E9" w:rsidRDefault="00C7475D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B9A7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Фінансування Програми здійснюватиметься за рахунок: коштів місцевого бюджету у межах наявного фінансового ресурсу, субвенції з державного бюджету місцевим бюджетам, інших джерел, не заборонених законодавством.</w:t>
      </w:r>
    </w:p>
    <w:p w14:paraId="67C2BB9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Відповідно до Порядку та умов, право на отримання грошової компенсації за власним вибором мають особи віком від 16 років у порядку черговості відповідно до дати включення у списки громадян, які користуються правом позачергового одержання жилих приміщень.</w:t>
      </w:r>
    </w:p>
    <w:p w14:paraId="34A4B98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Виплата грошової компенсації на умовах співфінансування з державного, місцевих бюджетів та/або інших джерел, не заборонених законодавством, здійснюється відповідно від віку особи:</w:t>
      </w:r>
    </w:p>
    <w:p w14:paraId="2E6E1FB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для осіб від 23 до 35 років - 70 відсотків граничної вартості житла з подальшим зменшенням частки державного бюджету на 10 відсотків щороку, до 50 відсотків - у 2023 році та наступних роках;</w:t>
      </w:r>
    </w:p>
    <w:p w14:paraId="51C2DD9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для осіб старше 35 років - 30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</w:p>
    <w:p w14:paraId="3BBB88E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Решта відсотків сплачується за рахунок місцевих бюджетів та/або інших джерел, не заборонених законодавством.</w:t>
      </w:r>
    </w:p>
    <w:p w14:paraId="247EDAD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Придбання житла для осіб до досягнення ними 23-річного віку здійснюється за рахунок державного бюджету в розмірі 100 відсотків граничної вартості житла.</w:t>
      </w:r>
    </w:p>
    <w:p w14:paraId="319EE97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Додаткові кошти на спеціальний рахунок особи можуть бути перераховані за рахунок коштів місцевого бюджету, особистих коштів особи, благодійних надходжень від юридичних і фізичних осіб, інших джерел, не заборонених законодавством.</w:t>
      </w:r>
    </w:p>
    <w:p w14:paraId="386F2EE8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У квартирах, садибних (одноквартирних) будинках із житлового фонду жила площа на особу повинна бути не меншою 31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. метра. Особам з інвалідністю надаються додаткові 10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метрів жилої площі.</w:t>
      </w:r>
    </w:p>
    <w:p w14:paraId="1C67485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 разі придбання житла для дітей-сиріт, дітей, позбавлених батьківського піклування, та осіб з їх числа, які перебувають в родинних групах, загальна площа розрахунку на одну особу не менша                             13,65 квадратних метрів (стаття 47 Житлового кодексу Української РСР).</w:t>
      </w:r>
    </w:p>
    <w:p w14:paraId="414FAF3D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Гранична вартість придбання житла для осіб визначається за такою формулою:</w:t>
      </w:r>
    </w:p>
    <w:p w14:paraId="29028B62" w14:textId="77777777" w:rsidR="00C7475D" w:rsidRPr="005152E9" w:rsidRDefault="00C7475D" w:rsidP="00C7475D">
      <w:pPr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ГВЖ = (31 + 10)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x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x </w:t>
      </w:r>
      <w:r w:rsidRPr="005152E9">
        <w:rPr>
          <w:rFonts w:ascii="Times New Roman" w:hAnsi="Times New Roman" w:cs="Times New Roman"/>
          <w:sz w:val="28"/>
          <w:szCs w:val="28"/>
        </w:rPr>
        <w:t>Км,</w:t>
      </w:r>
    </w:p>
    <w:p w14:paraId="61A9E85F" w14:textId="77777777" w:rsidR="00C7475D" w:rsidRPr="005152E9" w:rsidRDefault="00C7475D" w:rsidP="00C7475D">
      <w:pPr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14:paraId="4E446013" w14:textId="77777777" w:rsidR="00C7475D" w:rsidRPr="005152E9" w:rsidRDefault="00C7475D" w:rsidP="00C747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де ГВЖ - гранична вартість житла;</w:t>
      </w:r>
    </w:p>
    <w:p w14:paraId="30269165" w14:textId="77777777" w:rsidR="00C7475D" w:rsidRPr="005152E9" w:rsidRDefault="00C7475D" w:rsidP="00C7475D">
      <w:pPr>
        <w:tabs>
          <w:tab w:val="left" w:pos="1596"/>
          <w:tab w:val="left" w:pos="1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lastRenderedPageBreak/>
        <w:t xml:space="preserve">31 - 31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 загальної площі у квартирах, садибних</w:t>
      </w:r>
    </w:p>
    <w:p w14:paraId="52A4970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(одноквартирних) будинках із житлового фонду, з яких жила площа на особу повинна бути не менше середнього показника забезпеченості громадян жилою площею у відповідному населеному пункті;</w:t>
      </w:r>
    </w:p>
    <w:p w14:paraId="0F429806" w14:textId="77777777" w:rsidR="00C7475D" w:rsidRPr="005152E9" w:rsidRDefault="00C7475D" w:rsidP="00C7475D">
      <w:pPr>
        <w:spacing w:after="0" w:line="240" w:lineRule="auto"/>
        <w:ind w:right="380" w:firstLine="567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10 - додаткові 10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метрів жилої площі на особу з інвалідністю (у разі потреби);</w:t>
      </w:r>
    </w:p>
    <w:p w14:paraId="08CEE5AA" w14:textId="77777777" w:rsidR="00C7475D" w:rsidRPr="005152E9" w:rsidRDefault="008F3D7E" w:rsidP="00C7475D">
      <w:pPr>
        <w:spacing w:after="0" w:line="240" w:lineRule="auto"/>
        <w:ind w:right="38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="00C7475D" w:rsidRPr="005152E9">
        <w:rPr>
          <w:rFonts w:ascii="Times New Roman" w:hAnsi="Times New Roman" w:cs="Times New Roman"/>
          <w:sz w:val="28"/>
          <w:szCs w:val="28"/>
        </w:rPr>
        <w:t xml:space="preserve"> - вартість (гривень) 1 </w:t>
      </w:r>
      <w:proofErr w:type="spellStart"/>
      <w:r w:rsidR="00C7475D"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7475D" w:rsidRPr="005152E9">
        <w:rPr>
          <w:rFonts w:ascii="Times New Roman" w:hAnsi="Times New Roman" w:cs="Times New Roman"/>
          <w:sz w:val="28"/>
          <w:szCs w:val="28"/>
        </w:rPr>
        <w:t>. метра загальної площі житла для населеного пункту за місцем перебування особи на квартирному обліку;</w:t>
      </w:r>
    </w:p>
    <w:p w14:paraId="044D692D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К</w:t>
      </w:r>
      <w:r w:rsidRPr="005152E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152E9">
        <w:rPr>
          <w:rFonts w:ascii="Times New Roman" w:hAnsi="Times New Roman" w:cs="Times New Roman"/>
          <w:sz w:val="28"/>
          <w:szCs w:val="28"/>
        </w:rPr>
        <w:t xml:space="preserve"> - коефіцієнт збільшення граничної вартості 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метра загальної площі житла для мм. Києва, Дніпра, Львова, Одеси та Харкова, обласних центрів і міст обласного значення.</w:t>
      </w:r>
    </w:p>
    <w:p w14:paraId="28C8A297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Вартість 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. метра загальної площі житла в населеному пункті за місцем перебування особи на квартирному обліку обчислюється відповідно до нормативно-правових актів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</w:t>
      </w:r>
    </w:p>
    <w:p w14:paraId="34123A0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 разі придбання житла особами враховуються витрати на придбання земельної ділянки, на якій розташоване житло, якщо це не призводитиме до перевищення його граничної вартості, обчисленої відповідно до цього пункту.</w:t>
      </w:r>
    </w:p>
    <w:p w14:paraId="3A48B06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Показники орієнтовних обсягів фінансових витрат, необхідних для виконання Програми в цілому, з визначенням джерел фінансування, наведено в додатку 1 до Програми. </w:t>
      </w:r>
    </w:p>
    <w:p w14:paraId="11A3358F" w14:textId="77777777" w:rsidR="00C7475D" w:rsidRPr="005152E9" w:rsidRDefault="00C7475D" w:rsidP="00C7475D">
      <w:pPr>
        <w:spacing w:after="0" w:line="240" w:lineRule="auto"/>
        <w:ind w:left="300" w:right="3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A6AE4" w14:textId="77777777" w:rsidR="00C7475D" w:rsidRPr="005152E9" w:rsidRDefault="00C7475D" w:rsidP="00C7475D">
      <w:pPr>
        <w:spacing w:after="0" w:line="240" w:lineRule="auto"/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VII. Завдання та результативні показники програми</w:t>
      </w:r>
    </w:p>
    <w:p w14:paraId="6AF392A7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E0B1A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Основними завданнями реалізації Програми є забезпечення житлом дітей-сиріт, дітей, позбавлених батьківського піклування, та осіб з їх числа.</w:t>
      </w:r>
    </w:p>
    <w:p w14:paraId="560CB6CA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Основними результативними показниками реалізації Програми є:</w:t>
      </w:r>
    </w:p>
    <w:p w14:paraId="40CD552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поліпшення соціально-побутових умов дітей-сиріт, дітей, позбавлених батьківського піклування, та осіб з їх числа;</w:t>
      </w:r>
    </w:p>
    <w:p w14:paraId="20477C20" w14:textId="77777777" w:rsidR="00C7475D" w:rsidRPr="005152E9" w:rsidRDefault="00C7475D" w:rsidP="00C7475D">
      <w:pPr>
        <w:tabs>
          <w:tab w:val="left" w:pos="78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забезпечення збереження житла, яке є власністю дітей-сиріт та дітей, позбавлених батьківського піклування;</w:t>
      </w:r>
    </w:p>
    <w:p w14:paraId="7171A6B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упорядкування житла, яке знаходиться у власності дітей-сиріт та дітей, позбавлених батьківського піклування;</w:t>
      </w:r>
    </w:p>
    <w:p w14:paraId="3016E66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захист житлових і майнових прав дітей-сиріт та дітей, позбавлених батьківського піклування.</w:t>
      </w:r>
    </w:p>
    <w:p w14:paraId="79919804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Перелік заходів щодо реалізації Програми визначено в додатку 2.</w:t>
      </w:r>
    </w:p>
    <w:p w14:paraId="6181BDCC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B2E20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VIIІ. </w:t>
      </w:r>
      <w:r w:rsidRPr="005152E9">
        <w:rPr>
          <w:rFonts w:ascii="Times New Roman" w:hAnsi="Times New Roman" w:cs="Times New Roman"/>
          <w:b/>
          <w:bCs/>
          <w:sz w:val="28"/>
          <w:szCs w:val="28"/>
        </w:rPr>
        <w:t>Координація та контроль за ходом виконання Програми</w:t>
      </w:r>
    </w:p>
    <w:p w14:paraId="4A05547F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761EE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Координацію виконання Програми здійснює розробник програми – </w:t>
      </w:r>
      <w:r w:rsidR="008F3D7E" w:rsidRPr="005152E9">
        <w:rPr>
          <w:rFonts w:ascii="Times New Roman" w:hAnsi="Times New Roman" w:cs="Times New Roman"/>
          <w:sz w:val="28"/>
          <w:szCs w:val="28"/>
        </w:rPr>
        <w:t>С</w:t>
      </w:r>
      <w:r w:rsidRPr="005152E9">
        <w:rPr>
          <w:rFonts w:ascii="Times New Roman" w:hAnsi="Times New Roman" w:cs="Times New Roman"/>
          <w:sz w:val="28"/>
          <w:szCs w:val="28"/>
        </w:rPr>
        <w:t xml:space="preserve">лужба у справах дітей сільської ради, відповідальними за її виконання є орган місцевого самоврядування. </w:t>
      </w:r>
    </w:p>
    <w:p w14:paraId="69C4C079" w14:textId="77777777" w:rsidR="008F3D7E" w:rsidRPr="005152E9" w:rsidRDefault="00C7475D" w:rsidP="008F3D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Програми здійснює постійна комісія з питань освіти, фізичного виховання, культури, охорони здоров’я та соціа</w:t>
      </w:r>
      <w:r w:rsidR="008F3D7E" w:rsidRPr="005152E9">
        <w:rPr>
          <w:rFonts w:ascii="Times New Roman" w:hAnsi="Times New Roman" w:cs="Times New Roman"/>
          <w:sz w:val="28"/>
          <w:szCs w:val="28"/>
        </w:rPr>
        <w:t xml:space="preserve">льного захисту сільської ради. </w:t>
      </w:r>
    </w:p>
    <w:p w14:paraId="3C18DA11" w14:textId="77777777" w:rsidR="00C7475D" w:rsidRPr="005152E9" w:rsidRDefault="00C7475D" w:rsidP="008F3D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Питання про хід виконання Програми періодично заслуховуються на сесії сільської ради, нарадах, засіданнях виконавчого комітету сільської ради. </w:t>
      </w:r>
    </w:p>
    <w:p w14:paraId="20729E89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8B7D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2F2D88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8955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53711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E5D9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86E1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3A60D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5E2F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0F7F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4CD11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BC9F5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FB27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E5FBE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BADB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3AD4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B634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D20AA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B139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B6F2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5240E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51FF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7989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51D7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29F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14E6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AB52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4F8F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07E2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4E7F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3353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C391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73293" w14:textId="77777777" w:rsidR="00CE6201" w:rsidRPr="005152E9" w:rsidRDefault="00CE6201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5FBF79C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E56FD14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A37C734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8E1CEB0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9C303A3" w14:textId="77777777" w:rsidR="00C7475D" w:rsidRPr="005152E9" w:rsidRDefault="00C7475D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>Додаток 1</w:t>
      </w:r>
    </w:p>
    <w:p w14:paraId="596F6BEA" w14:textId="77777777" w:rsidR="00C7475D" w:rsidRPr="005152E9" w:rsidRDefault="00C7475D" w:rsidP="00C747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 xml:space="preserve">до Програми забезпечення житлом дітей-сиріт, дітей, позбавлених батьківського піклування, та осіб з їх числа на 2022-2024 </w:t>
      </w:r>
      <w:r w:rsidRPr="005152E9">
        <w:rPr>
          <w:rFonts w:ascii="Times New Roman" w:hAnsi="Times New Roman" w:cs="Times New Roman"/>
          <w:sz w:val="24"/>
          <w:szCs w:val="24"/>
        </w:rPr>
        <w:lastRenderedPageBreak/>
        <w:t xml:space="preserve">роки, затвердженої рішенням сесії сільської ради </w:t>
      </w:r>
    </w:p>
    <w:p w14:paraId="228BD8D6" w14:textId="773A2B43" w:rsidR="00C7475D" w:rsidRPr="005152E9" w:rsidRDefault="00C7475D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>«</w:t>
      </w:r>
      <w:r w:rsidR="00276FA0">
        <w:rPr>
          <w:rFonts w:ascii="Times New Roman" w:hAnsi="Times New Roman" w:cs="Times New Roman"/>
          <w:sz w:val="24"/>
          <w:szCs w:val="24"/>
        </w:rPr>
        <w:t>23</w:t>
      </w:r>
      <w:r w:rsidRPr="005152E9">
        <w:rPr>
          <w:rFonts w:ascii="Times New Roman" w:hAnsi="Times New Roman" w:cs="Times New Roman"/>
          <w:sz w:val="24"/>
          <w:szCs w:val="24"/>
        </w:rPr>
        <w:t xml:space="preserve">» </w:t>
      </w:r>
      <w:r w:rsidR="00276FA0">
        <w:rPr>
          <w:rFonts w:ascii="Times New Roman" w:hAnsi="Times New Roman" w:cs="Times New Roman"/>
          <w:sz w:val="24"/>
          <w:szCs w:val="24"/>
        </w:rPr>
        <w:t>грудня</w:t>
      </w:r>
      <w:r w:rsidRPr="005152E9">
        <w:rPr>
          <w:rFonts w:ascii="Times New Roman" w:hAnsi="Times New Roman" w:cs="Times New Roman"/>
          <w:sz w:val="24"/>
          <w:szCs w:val="24"/>
        </w:rPr>
        <w:t xml:space="preserve"> 2021 №</w:t>
      </w:r>
      <w:r w:rsidR="00276FA0">
        <w:rPr>
          <w:rFonts w:ascii="Times New Roman" w:hAnsi="Times New Roman" w:cs="Times New Roman"/>
          <w:sz w:val="24"/>
          <w:szCs w:val="24"/>
        </w:rPr>
        <w:t>1155</w:t>
      </w:r>
    </w:p>
    <w:p w14:paraId="6A0A41A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4F763" w14:textId="77777777" w:rsidR="00CE6201" w:rsidRPr="005152E9" w:rsidRDefault="00CE6201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35D64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rPr>
          <w:lang w:val="uk-UA"/>
        </w:rPr>
      </w:pPr>
      <w:r w:rsidRPr="005152E9">
        <w:rPr>
          <w:lang w:val="uk-UA"/>
        </w:rPr>
        <w:t>Показники орієнтовних обсягів фінансових витрат, необхідних для виконання Програми, джерела фінансування</w:t>
      </w:r>
    </w:p>
    <w:p w14:paraId="3FF2A9A8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rPr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40"/>
        <w:gridCol w:w="899"/>
        <w:gridCol w:w="899"/>
        <w:gridCol w:w="899"/>
        <w:gridCol w:w="1050"/>
      </w:tblGrid>
      <w:tr w:rsidR="00C7475D" w:rsidRPr="005152E9" w14:paraId="50879911" w14:textId="77777777" w:rsidTr="00CE6201">
        <w:tc>
          <w:tcPr>
            <w:tcW w:w="0" w:type="auto"/>
          </w:tcPr>
          <w:p w14:paraId="5B637430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0" w:type="auto"/>
          </w:tcPr>
          <w:p w14:paraId="116D2D55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2022 рік</w:t>
            </w:r>
          </w:p>
        </w:tc>
        <w:tc>
          <w:tcPr>
            <w:tcW w:w="0" w:type="auto"/>
          </w:tcPr>
          <w:p w14:paraId="2470CBD4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2023 рік</w:t>
            </w:r>
          </w:p>
        </w:tc>
        <w:tc>
          <w:tcPr>
            <w:tcW w:w="0" w:type="auto"/>
          </w:tcPr>
          <w:p w14:paraId="16485577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2024 рік</w:t>
            </w:r>
          </w:p>
        </w:tc>
        <w:tc>
          <w:tcPr>
            <w:tcW w:w="0" w:type="auto"/>
          </w:tcPr>
          <w:p w14:paraId="70037AB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Всього</w:t>
            </w:r>
          </w:p>
        </w:tc>
      </w:tr>
      <w:tr w:rsidR="00C7475D" w:rsidRPr="005152E9" w14:paraId="46A34CB4" w14:textId="77777777" w:rsidTr="00CE6201">
        <w:tc>
          <w:tcPr>
            <w:tcW w:w="0" w:type="auto"/>
          </w:tcPr>
          <w:p w14:paraId="7D08123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Усього тис.</w:t>
            </w:r>
            <w:r w:rsidR="008F3D7E" w:rsidRPr="005152E9">
              <w:rPr>
                <w:b w:val="0"/>
                <w:lang w:val="uk-UA"/>
              </w:rPr>
              <w:t xml:space="preserve"> </w:t>
            </w:r>
            <w:r w:rsidRPr="005152E9">
              <w:rPr>
                <w:b w:val="0"/>
                <w:lang w:val="uk-UA"/>
              </w:rPr>
              <w:t>грн.</w:t>
            </w:r>
          </w:p>
        </w:tc>
        <w:tc>
          <w:tcPr>
            <w:tcW w:w="0" w:type="auto"/>
          </w:tcPr>
          <w:p w14:paraId="39B0B209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200,0</w:t>
            </w:r>
          </w:p>
        </w:tc>
        <w:tc>
          <w:tcPr>
            <w:tcW w:w="0" w:type="auto"/>
          </w:tcPr>
          <w:p w14:paraId="4AAAD11F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1625618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331BA55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700,0</w:t>
            </w:r>
          </w:p>
        </w:tc>
      </w:tr>
      <w:tr w:rsidR="00C7475D" w:rsidRPr="005152E9" w14:paraId="7D1A1BB6" w14:textId="77777777" w:rsidTr="00CE6201">
        <w:tc>
          <w:tcPr>
            <w:tcW w:w="0" w:type="auto"/>
          </w:tcPr>
          <w:p w14:paraId="01C27B8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у тому числі:</w:t>
            </w:r>
          </w:p>
        </w:tc>
        <w:tc>
          <w:tcPr>
            <w:tcW w:w="0" w:type="auto"/>
          </w:tcPr>
          <w:p w14:paraId="1D0966E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0CBD474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5463F802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1A2E4BAE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</w:tr>
      <w:tr w:rsidR="00C7475D" w:rsidRPr="005152E9" w14:paraId="198D940D" w14:textId="77777777" w:rsidTr="00CE6201">
        <w:tc>
          <w:tcPr>
            <w:tcW w:w="0" w:type="auto"/>
          </w:tcPr>
          <w:p w14:paraId="6DA61C9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місцевий бюджет</w:t>
            </w:r>
          </w:p>
        </w:tc>
        <w:tc>
          <w:tcPr>
            <w:tcW w:w="0" w:type="auto"/>
          </w:tcPr>
          <w:p w14:paraId="18A38FEB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200,0</w:t>
            </w:r>
          </w:p>
        </w:tc>
        <w:tc>
          <w:tcPr>
            <w:tcW w:w="0" w:type="auto"/>
          </w:tcPr>
          <w:p w14:paraId="55D4F3B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6596F9B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6BF7B953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700,0</w:t>
            </w:r>
          </w:p>
        </w:tc>
      </w:tr>
      <w:tr w:rsidR="00C7475D" w:rsidRPr="005152E9" w14:paraId="1D8FBA75" w14:textId="77777777" w:rsidTr="00CE6201">
        <w:tc>
          <w:tcPr>
            <w:tcW w:w="0" w:type="auto"/>
          </w:tcPr>
          <w:p w14:paraId="6775639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rStyle w:val="2"/>
                <w:b w:val="0"/>
              </w:rPr>
              <w:t>кошти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</w:p>
        </w:tc>
        <w:tc>
          <w:tcPr>
            <w:tcW w:w="0" w:type="auto"/>
          </w:tcPr>
          <w:p w14:paraId="1D7B0395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13452F8B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603D94C0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35807ED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</w:tr>
      <w:tr w:rsidR="00C7475D" w:rsidRPr="005152E9" w14:paraId="10FDD1CE" w14:textId="77777777" w:rsidTr="00CE6201">
        <w:tc>
          <w:tcPr>
            <w:tcW w:w="0" w:type="auto"/>
          </w:tcPr>
          <w:p w14:paraId="2DF0C9A3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rStyle w:val="2"/>
                <w:b w:val="0"/>
              </w:rPr>
            </w:pPr>
            <w:r w:rsidRPr="005152E9">
              <w:rPr>
                <w:rStyle w:val="2"/>
                <w:b w:val="0"/>
              </w:rPr>
              <w:t>інші джерела</w:t>
            </w:r>
          </w:p>
        </w:tc>
        <w:tc>
          <w:tcPr>
            <w:tcW w:w="0" w:type="auto"/>
          </w:tcPr>
          <w:p w14:paraId="09742F5C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4949984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27642DBE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493BAA37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</w:tbl>
    <w:p w14:paraId="74668CCC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jc w:val="both"/>
        <w:rPr>
          <w:b w:val="0"/>
          <w:sz w:val="20"/>
          <w:szCs w:val="20"/>
          <w:lang w:val="uk-UA"/>
        </w:rPr>
      </w:pPr>
      <w:r w:rsidRPr="005152E9">
        <w:rPr>
          <w:b w:val="0"/>
          <w:sz w:val="20"/>
          <w:szCs w:val="20"/>
          <w:lang w:val="uk-UA"/>
        </w:rPr>
        <w:t>*обсяги фінансування даної Програми можуть уточнятися при затвердженні місцевого бюджету на відповідні роки</w:t>
      </w:r>
    </w:p>
    <w:p w14:paraId="1D345A75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rPr>
          <w:b w:val="0"/>
          <w:lang w:val="uk-UA"/>
        </w:rPr>
      </w:pPr>
    </w:p>
    <w:p w14:paraId="7C7F0727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rPr>
          <w:b w:val="0"/>
          <w:lang w:val="uk-UA"/>
        </w:rPr>
      </w:pPr>
      <w:r w:rsidRPr="005152E9">
        <w:rPr>
          <w:b w:val="0"/>
          <w:lang w:val="uk-UA"/>
        </w:rPr>
        <w:t>_______________________________</w:t>
      </w:r>
    </w:p>
    <w:p w14:paraId="30425C6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FB15B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3FD60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C1588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CB16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5EC2D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24461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60265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6CFA2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845E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E96C5" w14:textId="77777777" w:rsidR="00BB481A" w:rsidRPr="005152E9" w:rsidRDefault="00BB481A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481A" w:rsidRPr="005152E9" w:rsidSect="00CE620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17AD3F7" w14:textId="77777777" w:rsidR="00C7475D" w:rsidRPr="005152E9" w:rsidRDefault="00C7475D" w:rsidP="00BB481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702280BF" w14:textId="77777777" w:rsidR="00C7475D" w:rsidRPr="005152E9" w:rsidRDefault="00C7475D" w:rsidP="00BB481A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 xml:space="preserve">до Програми забезпечення житлом дітей-сиріт, дітей, позбавлених батьківського піклування, та осіб з їх числа на 2022-2024 роки, затвердженої рішенням сесії сільської ради </w:t>
      </w:r>
    </w:p>
    <w:p w14:paraId="76B20D4E" w14:textId="444C2263" w:rsidR="00C7475D" w:rsidRPr="005152E9" w:rsidRDefault="00C7475D" w:rsidP="00BB481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>«</w:t>
      </w:r>
      <w:r w:rsidR="00276FA0">
        <w:rPr>
          <w:rFonts w:ascii="Times New Roman" w:hAnsi="Times New Roman" w:cs="Times New Roman"/>
          <w:sz w:val="24"/>
          <w:szCs w:val="24"/>
        </w:rPr>
        <w:t>23</w:t>
      </w:r>
      <w:r w:rsidRPr="005152E9">
        <w:rPr>
          <w:rFonts w:ascii="Times New Roman" w:hAnsi="Times New Roman" w:cs="Times New Roman"/>
          <w:sz w:val="24"/>
          <w:szCs w:val="24"/>
        </w:rPr>
        <w:t xml:space="preserve">» </w:t>
      </w:r>
      <w:r w:rsidR="00276FA0">
        <w:rPr>
          <w:rFonts w:ascii="Times New Roman" w:hAnsi="Times New Roman" w:cs="Times New Roman"/>
          <w:sz w:val="24"/>
          <w:szCs w:val="24"/>
        </w:rPr>
        <w:t xml:space="preserve">грудня </w:t>
      </w:r>
      <w:r w:rsidRPr="005152E9">
        <w:rPr>
          <w:rFonts w:ascii="Times New Roman" w:hAnsi="Times New Roman" w:cs="Times New Roman"/>
          <w:sz w:val="24"/>
          <w:szCs w:val="24"/>
        </w:rPr>
        <w:t xml:space="preserve"> 2021 №</w:t>
      </w:r>
      <w:r w:rsidR="00276FA0">
        <w:rPr>
          <w:rFonts w:ascii="Times New Roman" w:hAnsi="Times New Roman" w:cs="Times New Roman"/>
          <w:sz w:val="24"/>
          <w:szCs w:val="24"/>
        </w:rPr>
        <w:t>1155</w:t>
      </w:r>
    </w:p>
    <w:p w14:paraId="27B55529" w14:textId="77777777" w:rsidR="00C7475D" w:rsidRPr="005152E9" w:rsidRDefault="00C7475D" w:rsidP="00BB481A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14:paraId="7290C80E" w14:textId="77777777" w:rsidR="00C7475D" w:rsidRPr="005152E9" w:rsidRDefault="00C7475D" w:rsidP="00C7475D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Напрями реалізації та заходи Програми </w:t>
      </w:r>
    </w:p>
    <w:p w14:paraId="3757A9D6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забезпечення житлом дітей-сиріт, дітей, позбавлених батьківського піклування, та осіб з їх числа</w:t>
      </w:r>
    </w:p>
    <w:p w14:paraId="391B4E2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 на 2022-2024 роки</w:t>
      </w:r>
    </w:p>
    <w:p w14:paraId="679339F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76"/>
        <w:gridCol w:w="3528"/>
        <w:gridCol w:w="3240"/>
        <w:gridCol w:w="1544"/>
        <w:gridCol w:w="2143"/>
        <w:gridCol w:w="976"/>
        <w:gridCol w:w="696"/>
        <w:gridCol w:w="756"/>
      </w:tblGrid>
      <w:tr w:rsidR="00BB481A" w:rsidRPr="005152E9" w14:paraId="5C470DBB" w14:textId="77777777" w:rsidTr="00BB481A">
        <w:tc>
          <w:tcPr>
            <w:tcW w:w="0" w:type="auto"/>
            <w:vMerge w:val="restart"/>
          </w:tcPr>
          <w:p w14:paraId="1622965D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14:paraId="47EF3006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</w:tcPr>
          <w:p w14:paraId="3E121F89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Заходи Програми</w:t>
            </w:r>
          </w:p>
        </w:tc>
        <w:tc>
          <w:tcPr>
            <w:tcW w:w="0" w:type="auto"/>
            <w:vMerge w:val="restart"/>
          </w:tcPr>
          <w:p w14:paraId="58509DF0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Виконавці</w:t>
            </w:r>
          </w:p>
        </w:tc>
        <w:tc>
          <w:tcPr>
            <w:tcW w:w="0" w:type="auto"/>
            <w:vMerge w:val="restart"/>
          </w:tcPr>
          <w:p w14:paraId="27C7F1DB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Строк</w:t>
            </w:r>
          </w:p>
          <w:p w14:paraId="3C962717" w14:textId="77777777" w:rsidR="00C7475D" w:rsidRPr="005152E9" w:rsidRDefault="00C7475D" w:rsidP="00BB481A">
            <w:pPr>
              <w:spacing w:line="307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виконання</w:t>
            </w:r>
          </w:p>
          <w:p w14:paraId="67667099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заходів</w:t>
            </w:r>
          </w:p>
        </w:tc>
        <w:tc>
          <w:tcPr>
            <w:tcW w:w="0" w:type="auto"/>
            <w:vMerge w:val="restart"/>
          </w:tcPr>
          <w:p w14:paraId="5FFA9637" w14:textId="77777777" w:rsidR="00C7475D" w:rsidRPr="005152E9" w:rsidRDefault="00C7475D" w:rsidP="00BB481A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="00BB481A" w:rsidRPr="005152E9">
              <w:rPr>
                <w:rStyle w:val="2"/>
                <w:rFonts w:eastAsiaTheme="minorHAnsi"/>
                <w:sz w:val="24"/>
                <w:szCs w:val="24"/>
              </w:rPr>
              <w:t>рієнтовні обсяги фінансування</w:t>
            </w:r>
          </w:p>
        </w:tc>
        <w:tc>
          <w:tcPr>
            <w:tcW w:w="0" w:type="auto"/>
            <w:gridSpan w:val="3"/>
          </w:tcPr>
          <w:p w14:paraId="2B61A6C1" w14:textId="77777777" w:rsidR="00C7475D" w:rsidRPr="005152E9" w:rsidRDefault="00C7475D" w:rsidP="00BB481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</w:t>
            </w:r>
          </w:p>
        </w:tc>
      </w:tr>
      <w:tr w:rsidR="008F3D7E" w:rsidRPr="005152E9" w14:paraId="59559932" w14:textId="77777777" w:rsidTr="00BB481A">
        <w:tc>
          <w:tcPr>
            <w:tcW w:w="0" w:type="auto"/>
            <w:vMerge/>
          </w:tcPr>
          <w:p w14:paraId="2CE6B40C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960687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853E88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BCF146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80ECAA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3EE41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</w:t>
            </w:r>
          </w:p>
          <w:p w14:paraId="12D80BCF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0" w:type="auto"/>
          </w:tcPr>
          <w:p w14:paraId="0549AFA9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2023</w:t>
            </w:r>
          </w:p>
          <w:p w14:paraId="76E4A75B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0" w:type="auto"/>
          </w:tcPr>
          <w:p w14:paraId="3CF53A68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2024</w:t>
            </w:r>
          </w:p>
          <w:p w14:paraId="26CE746F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</w:tr>
      <w:tr w:rsidR="008F3D7E" w:rsidRPr="005152E9" w14:paraId="40E173E1" w14:textId="77777777" w:rsidTr="00BB481A">
        <w:trPr>
          <w:trHeight w:val="1611"/>
        </w:trPr>
        <w:tc>
          <w:tcPr>
            <w:tcW w:w="0" w:type="auto"/>
          </w:tcPr>
          <w:p w14:paraId="43E2E8F5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0FD804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Проведення моніторингу наявності житла у дітей-сиріт, дітей, позбавлених батьківського піклування, та осіб з їх числа</w:t>
            </w:r>
          </w:p>
        </w:tc>
        <w:tc>
          <w:tcPr>
            <w:tcW w:w="0" w:type="auto"/>
          </w:tcPr>
          <w:p w14:paraId="41DF0990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247EB9BF" w14:textId="77777777" w:rsidR="00C7475D" w:rsidRPr="005152E9" w:rsidRDefault="00C7475D" w:rsidP="008F3D7E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2CA8A576" w14:textId="77777777" w:rsidR="00C7475D" w:rsidRPr="005152E9" w:rsidRDefault="00C7475D" w:rsidP="008F3D7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E067DF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FDC535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834B02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</w:tr>
      <w:tr w:rsidR="008F3D7E" w:rsidRPr="005152E9" w14:paraId="44739348" w14:textId="77777777" w:rsidTr="00BB481A">
        <w:tc>
          <w:tcPr>
            <w:tcW w:w="0" w:type="auto"/>
          </w:tcPr>
          <w:p w14:paraId="242744A6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8159D7" w14:textId="77777777" w:rsidR="00C7475D" w:rsidRPr="005152E9" w:rsidRDefault="00C7475D" w:rsidP="000F2FBE">
            <w:pPr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Забезпечення збереження житла, яке є власністю дітей-сиріт та дітей, позбавлених батьківського піклування</w:t>
            </w:r>
          </w:p>
        </w:tc>
        <w:tc>
          <w:tcPr>
            <w:tcW w:w="0" w:type="auto"/>
          </w:tcPr>
          <w:p w14:paraId="2A60562A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4CD6408E" w14:textId="77777777" w:rsidR="00C7475D" w:rsidRPr="005152E9" w:rsidRDefault="00C7475D" w:rsidP="000F2F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5277635F" w14:textId="77777777" w:rsidR="00C7475D" w:rsidRPr="005152E9" w:rsidRDefault="00C7475D" w:rsidP="008F3D7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2C20E8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F7459D" w14:textId="77777777" w:rsidR="00C7475D" w:rsidRPr="005152E9" w:rsidRDefault="00C7475D" w:rsidP="008F3D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367000" w14:textId="77777777" w:rsidR="00C7475D" w:rsidRPr="005152E9" w:rsidRDefault="00C7475D" w:rsidP="008F3D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</w:tr>
      <w:tr w:rsidR="008F3D7E" w:rsidRPr="005152E9" w14:paraId="1F68D45C" w14:textId="77777777" w:rsidTr="00BB481A">
        <w:tc>
          <w:tcPr>
            <w:tcW w:w="0" w:type="auto"/>
          </w:tcPr>
          <w:p w14:paraId="20E5FE8F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637FC7" w14:textId="77777777" w:rsidR="00C7475D" w:rsidRPr="005152E9" w:rsidRDefault="00C7475D" w:rsidP="000F2FBE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Ведення обліку нерухомого майна, право власності на яке або право користування яким мають діти-сироти, діти, позбавлені батьківського піклування</w:t>
            </w:r>
          </w:p>
        </w:tc>
        <w:tc>
          <w:tcPr>
            <w:tcW w:w="0" w:type="auto"/>
          </w:tcPr>
          <w:p w14:paraId="2E29C83D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13F3A8ED" w14:textId="77777777" w:rsidR="00C7475D" w:rsidRPr="005152E9" w:rsidRDefault="00C7475D" w:rsidP="000F2F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05A43AA2" w14:textId="77777777" w:rsidR="00C7475D" w:rsidRPr="005152E9" w:rsidRDefault="00C7475D" w:rsidP="008F3D7E">
            <w:pPr>
              <w:spacing w:line="280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6A049D" w14:textId="77777777" w:rsidR="00C7475D" w:rsidRPr="005152E9" w:rsidRDefault="00C7475D" w:rsidP="008F3D7E">
            <w:pPr>
              <w:spacing w:line="220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3FB182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89A417" w14:textId="77777777" w:rsidR="00C7475D" w:rsidRPr="005152E9" w:rsidRDefault="008F3D7E" w:rsidP="008F3D7E">
            <w:pPr>
              <w:spacing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D7E" w:rsidRPr="005152E9" w14:paraId="3DDC17AB" w14:textId="77777777" w:rsidTr="00BB481A">
        <w:tc>
          <w:tcPr>
            <w:tcW w:w="0" w:type="auto"/>
          </w:tcPr>
          <w:p w14:paraId="13A78446" w14:textId="77777777" w:rsidR="00C7475D" w:rsidRPr="005152E9" w:rsidRDefault="00C7475D" w:rsidP="00C7475D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8A2369" w14:textId="77777777" w:rsidR="00C7475D" w:rsidRPr="005152E9" w:rsidRDefault="00C7475D" w:rsidP="000F2FB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 xml:space="preserve">Вирішення питання про взяття дітей- сиріт та дітей, </w:t>
            </w:r>
            <w:r w:rsidRPr="005152E9">
              <w:rPr>
                <w:rStyle w:val="2"/>
                <w:rFonts w:eastAsiaTheme="minorHAnsi"/>
                <w:sz w:val="24"/>
                <w:szCs w:val="24"/>
              </w:rPr>
              <w:lastRenderedPageBreak/>
              <w:t>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  <w:tc>
          <w:tcPr>
            <w:tcW w:w="0" w:type="auto"/>
          </w:tcPr>
          <w:p w14:paraId="7A7D2C89" w14:textId="77777777" w:rsidR="00C7475D" w:rsidRPr="005152E9" w:rsidRDefault="00C7475D" w:rsidP="000F2FBE">
            <w:pPr>
              <w:pStyle w:val="Default"/>
              <w:jc w:val="both"/>
              <w:rPr>
                <w:lang w:val="uk-UA"/>
              </w:rPr>
            </w:pPr>
            <w:r w:rsidRPr="005152E9">
              <w:rPr>
                <w:lang w:val="uk-UA"/>
              </w:rPr>
              <w:lastRenderedPageBreak/>
              <w:t xml:space="preserve">Відділ земельних відносин, комунальної власності, </w:t>
            </w:r>
            <w:r w:rsidRPr="005152E9">
              <w:rPr>
                <w:lang w:val="uk-UA"/>
              </w:rPr>
              <w:lastRenderedPageBreak/>
              <w:t>інфраструктури та житлово-комунального господарства</w:t>
            </w:r>
          </w:p>
          <w:p w14:paraId="2F228938" w14:textId="77777777" w:rsidR="00C7475D" w:rsidRPr="005152E9" w:rsidRDefault="00C7475D" w:rsidP="000F2FB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F6F026" w14:textId="77777777" w:rsidR="00C7475D" w:rsidRPr="005152E9" w:rsidRDefault="00C7475D" w:rsidP="000F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lastRenderedPageBreak/>
              <w:t>2022 - 2024</w:t>
            </w:r>
          </w:p>
        </w:tc>
        <w:tc>
          <w:tcPr>
            <w:tcW w:w="0" w:type="auto"/>
          </w:tcPr>
          <w:p w14:paraId="4E67D498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3AF8D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827004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102159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4C7C6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0C9CC" w14:textId="77777777" w:rsidR="00BB481A" w:rsidRPr="005152E9" w:rsidRDefault="00BB481A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B481A" w:rsidRPr="005152E9" w:rsidSect="00BB48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7D3" w14:textId="77777777" w:rsidR="00374BBB" w:rsidRDefault="00374BBB" w:rsidP="00CE6201">
      <w:pPr>
        <w:spacing w:after="0" w:line="240" w:lineRule="auto"/>
      </w:pPr>
      <w:r>
        <w:separator/>
      </w:r>
    </w:p>
  </w:endnote>
  <w:endnote w:type="continuationSeparator" w:id="0">
    <w:p w14:paraId="48FB8442" w14:textId="77777777" w:rsidR="00374BBB" w:rsidRDefault="00374BBB" w:rsidP="00CE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2806" w14:textId="77777777" w:rsidR="00374BBB" w:rsidRDefault="00374BBB" w:rsidP="00CE6201">
      <w:pPr>
        <w:spacing w:after="0" w:line="240" w:lineRule="auto"/>
      </w:pPr>
      <w:r>
        <w:separator/>
      </w:r>
    </w:p>
  </w:footnote>
  <w:footnote w:type="continuationSeparator" w:id="0">
    <w:p w14:paraId="7BCEAF07" w14:textId="77777777" w:rsidR="00374BBB" w:rsidRDefault="00374BBB" w:rsidP="00CE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10956"/>
      <w:docPartObj>
        <w:docPartGallery w:val="Page Numbers (Top of Page)"/>
        <w:docPartUnique/>
      </w:docPartObj>
    </w:sdtPr>
    <w:sdtEndPr/>
    <w:sdtContent>
      <w:p w14:paraId="7AE49510" w14:textId="77777777" w:rsidR="00CE6201" w:rsidRDefault="00CE6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60" w:rsidRPr="00AC1760">
          <w:rPr>
            <w:noProof/>
            <w:lang w:val="ru-RU"/>
          </w:rPr>
          <w:t>3</w:t>
        </w:r>
        <w:r>
          <w:fldChar w:fldCharType="end"/>
        </w:r>
      </w:p>
    </w:sdtContent>
  </w:sdt>
  <w:p w14:paraId="2E378452" w14:textId="77777777" w:rsidR="00CE6201" w:rsidRDefault="00CE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0"/>
    <w:rsid w:val="00041BC5"/>
    <w:rsid w:val="00276FA0"/>
    <w:rsid w:val="00331CF7"/>
    <w:rsid w:val="00374BBB"/>
    <w:rsid w:val="005152E9"/>
    <w:rsid w:val="005244B0"/>
    <w:rsid w:val="005B44C1"/>
    <w:rsid w:val="008F3D7E"/>
    <w:rsid w:val="00AC1760"/>
    <w:rsid w:val="00B72578"/>
    <w:rsid w:val="00BB481A"/>
    <w:rsid w:val="00BE13E5"/>
    <w:rsid w:val="00C7475D"/>
    <w:rsid w:val="00C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2BF6"/>
  <w15:docId w15:val="{D3414EF5-6AA4-477E-8AA3-3475F4C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747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ий текст (2)"/>
    <w:basedOn w:val="a0"/>
    <w:rsid w:val="00C74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link w:val="10"/>
    <w:locked/>
    <w:rsid w:val="00C7475D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7475D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hAnsi="Times New Roman"/>
      <w:lang w:val="ru-RU"/>
    </w:rPr>
  </w:style>
  <w:style w:type="character" w:styleId="a3">
    <w:name w:val="Hyperlink"/>
    <w:basedOn w:val="a0"/>
    <w:rsid w:val="00C7475D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C747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7475D"/>
    <w:pPr>
      <w:widowControl w:val="0"/>
      <w:shd w:val="clear" w:color="auto" w:fill="FFFFFF"/>
      <w:spacing w:before="240" w:after="0"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4">
    <w:name w:val="Table Grid"/>
    <w:basedOn w:val="a1"/>
    <w:uiPriority w:val="59"/>
    <w:rsid w:val="00C7475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ий текст (2) + 11 pt;Напівжирний"/>
    <w:basedOn w:val="a0"/>
    <w:rsid w:val="00C74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C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201"/>
    <w:rPr>
      <w:lang w:val="uk-UA"/>
    </w:rPr>
  </w:style>
  <w:style w:type="paragraph" w:styleId="a7">
    <w:name w:val="footer"/>
    <w:basedOn w:val="a"/>
    <w:link w:val="a8"/>
    <w:uiPriority w:val="99"/>
    <w:unhideWhenUsed/>
    <w:rsid w:val="00C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20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20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15-2021-%D0%BF%23n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15-2021-%D0%BF%23n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5-2021-%D0%BF%23n1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2</cp:revision>
  <cp:lastPrinted>2021-12-13T11:08:00Z</cp:lastPrinted>
  <dcterms:created xsi:type="dcterms:W3CDTF">2021-12-28T13:33:00Z</dcterms:created>
  <dcterms:modified xsi:type="dcterms:W3CDTF">2021-12-28T13:33:00Z</dcterms:modified>
</cp:coreProperties>
</file>