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1F17F" w14:textId="77777777" w:rsidR="00EA5CBB" w:rsidRPr="00EA5CBB" w:rsidRDefault="00EA5CBB" w:rsidP="00EA5CBB">
      <w:pPr>
        <w:spacing w:after="0" w:line="276" w:lineRule="auto"/>
        <w:ind w:right="-568"/>
        <w:rPr>
          <w:rFonts w:eastAsia="Arial Unicode MS" w:cs="Times New Roman"/>
          <w:b/>
          <w:szCs w:val="28"/>
          <w:lang w:val="uk-UA" w:eastAsia="uk-UA"/>
        </w:rPr>
      </w:pPr>
      <w:bookmarkStart w:id="0" w:name="_GoBack"/>
      <w:bookmarkEnd w:id="0"/>
      <w:r w:rsidRPr="00EA5CBB">
        <w:rPr>
          <w:rFonts w:eastAsia="Arial Unicode MS" w:cs="Times New Roman"/>
          <w:b/>
          <w:szCs w:val="28"/>
          <w:lang w:val="uk-UA" w:eastAsia="uk-UA"/>
        </w:rPr>
        <w:t xml:space="preserve">                                                                          ЗАТВЕРДЖЕНО</w:t>
      </w:r>
    </w:p>
    <w:p w14:paraId="69BA6216" w14:textId="77777777" w:rsidR="00EA5CBB" w:rsidRPr="00EA5CBB" w:rsidRDefault="00EA5CBB" w:rsidP="00EA5CBB">
      <w:pPr>
        <w:spacing w:after="0"/>
        <w:ind w:left="5245" w:right="-1"/>
        <w:rPr>
          <w:rFonts w:eastAsia="Arial Unicode MS" w:cs="Times New Roman"/>
          <w:szCs w:val="28"/>
          <w:lang w:val="uk-UA" w:eastAsia="uk-UA"/>
        </w:rPr>
      </w:pPr>
      <w:r w:rsidRPr="00EA5CBB">
        <w:rPr>
          <w:rFonts w:eastAsia="Arial Unicode MS" w:cs="Times New Roman"/>
          <w:szCs w:val="28"/>
          <w:lang w:val="uk-UA" w:eastAsia="uk-UA"/>
        </w:rPr>
        <w:t>розпорядження Великосеверинівського</w:t>
      </w:r>
    </w:p>
    <w:p w14:paraId="2E51D4BD" w14:textId="77777777" w:rsidR="00EA5CBB" w:rsidRPr="00EA5CBB" w:rsidRDefault="00EA5CBB" w:rsidP="00EA5CBB">
      <w:pPr>
        <w:spacing w:after="0" w:line="276" w:lineRule="auto"/>
        <w:ind w:left="5245" w:right="-568"/>
        <w:rPr>
          <w:rFonts w:eastAsia="Arial Unicode MS" w:cs="Times New Roman"/>
          <w:szCs w:val="28"/>
          <w:lang w:val="uk-UA" w:eastAsia="uk-UA"/>
        </w:rPr>
      </w:pPr>
      <w:r w:rsidRPr="00EA5CBB">
        <w:rPr>
          <w:rFonts w:eastAsia="Arial Unicode MS" w:cs="Times New Roman"/>
          <w:szCs w:val="28"/>
          <w:lang w:val="uk-UA" w:eastAsia="uk-UA"/>
        </w:rPr>
        <w:t xml:space="preserve">сільського голови </w:t>
      </w:r>
    </w:p>
    <w:p w14:paraId="145B1BF9" w14:textId="77777777" w:rsidR="00EA5CBB" w:rsidRPr="00EA5CBB" w:rsidRDefault="00EA5CBB" w:rsidP="00EA5CBB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spacing w:after="0"/>
        <w:ind w:left="5245"/>
        <w:textAlignment w:val="baseline"/>
        <w:rPr>
          <w:rFonts w:eastAsia="Arial Unicode MS" w:cs="Times New Roman"/>
          <w:szCs w:val="28"/>
          <w:lang w:val="uk-UA" w:eastAsia="uk-UA"/>
        </w:rPr>
      </w:pPr>
      <w:r w:rsidRPr="00EA5CBB">
        <w:rPr>
          <w:rFonts w:eastAsia="Arial Unicode MS" w:cs="Times New Roman"/>
          <w:szCs w:val="28"/>
          <w:lang w:val="uk-UA" w:eastAsia="uk-UA"/>
        </w:rPr>
        <w:t>28  грудня 2021 року №  207</w:t>
      </w:r>
    </w:p>
    <w:p w14:paraId="064CD39C" w14:textId="77777777" w:rsidR="00EA5CBB" w:rsidRPr="00EA5CBB" w:rsidRDefault="00EA5CBB" w:rsidP="00EA5CBB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820"/>
          <w:tab w:val="left" w:pos="5664"/>
          <w:tab w:val="left" w:pos="7088"/>
        </w:tabs>
        <w:spacing w:after="0"/>
        <w:ind w:left="5812"/>
        <w:textAlignment w:val="baseline"/>
        <w:rPr>
          <w:rFonts w:eastAsia="Arial Unicode MS" w:cs="Times New Roman"/>
          <w:szCs w:val="28"/>
          <w:lang w:val="uk-UA" w:eastAsia="uk-UA"/>
        </w:rPr>
      </w:pPr>
    </w:p>
    <w:p w14:paraId="4C5ECB55" w14:textId="77777777" w:rsidR="00EA5CBB" w:rsidRPr="00EA5CBB" w:rsidRDefault="00EA5CBB" w:rsidP="00EA5CBB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spacing w:after="0"/>
        <w:textAlignment w:val="baseline"/>
        <w:rPr>
          <w:rFonts w:eastAsia="Arial Unicode MS" w:cs="Times New Roman"/>
          <w:b/>
          <w:sz w:val="24"/>
          <w:szCs w:val="24"/>
          <w:lang w:val="uk-UA" w:eastAsia="uk-UA"/>
        </w:rPr>
      </w:pPr>
    </w:p>
    <w:p w14:paraId="6BAB568A" w14:textId="77777777" w:rsidR="00EA5CBB" w:rsidRPr="00EA5CBB" w:rsidRDefault="00EA5CBB" w:rsidP="00EA5CBB">
      <w:pPr>
        <w:tabs>
          <w:tab w:val="left" w:pos="7111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EA5CBB">
        <w:rPr>
          <w:rFonts w:eastAsia="Times New Roman" w:cs="Times New Roman"/>
          <w:b/>
          <w:szCs w:val="28"/>
          <w:lang w:val="uk-UA" w:eastAsia="ru-RU"/>
        </w:rPr>
        <w:t>СКЛАД</w:t>
      </w:r>
    </w:p>
    <w:p w14:paraId="2723E418" w14:textId="77777777" w:rsidR="00EA5CBB" w:rsidRPr="00EA5CBB" w:rsidRDefault="00EA5CBB" w:rsidP="00EA5CBB">
      <w:pPr>
        <w:tabs>
          <w:tab w:val="left" w:pos="7111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EA5CBB">
        <w:rPr>
          <w:rFonts w:eastAsia="Times New Roman" w:cs="Times New Roman"/>
          <w:b/>
          <w:szCs w:val="28"/>
          <w:lang w:val="uk-UA" w:eastAsia="ru-RU"/>
        </w:rPr>
        <w:t>комісії з інвентаризації водних об'єктів та лісових ресурсів</w:t>
      </w:r>
      <w:r w:rsidRPr="00EA5CBB">
        <w:rPr>
          <w:rFonts w:eastAsia="Times New Roman" w:cs="Times New Roman"/>
          <w:bCs/>
          <w:szCs w:val="28"/>
          <w:lang w:val="uk-UA" w:eastAsia="ru-RU"/>
        </w:rPr>
        <w:t xml:space="preserve">  </w:t>
      </w:r>
    </w:p>
    <w:p w14:paraId="26F23F37" w14:textId="77777777" w:rsidR="00EA5CBB" w:rsidRPr="00EA5CBB" w:rsidRDefault="00EA5CBB" w:rsidP="00EA5CBB">
      <w:pPr>
        <w:tabs>
          <w:tab w:val="left" w:pos="7111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EA5CBB">
        <w:rPr>
          <w:rFonts w:eastAsia="Times New Roman" w:cs="Times New Roman"/>
          <w:b/>
          <w:szCs w:val="28"/>
          <w:lang w:val="uk-UA" w:eastAsia="ru-RU"/>
        </w:rPr>
        <w:t>на території Великосеверинівської сільської ради</w:t>
      </w:r>
    </w:p>
    <w:p w14:paraId="366FFA4C" w14:textId="77777777" w:rsidR="00EA5CBB" w:rsidRPr="00EA5CBB" w:rsidRDefault="00EA5CBB" w:rsidP="00EA5CBB">
      <w:pPr>
        <w:tabs>
          <w:tab w:val="left" w:pos="7111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4"/>
        <w:gridCol w:w="6010"/>
      </w:tblGrid>
      <w:tr w:rsidR="00EA5CBB" w:rsidRPr="00EA5CBB" w14:paraId="5E510048" w14:textId="77777777" w:rsidTr="00596F3D">
        <w:tc>
          <w:tcPr>
            <w:tcW w:w="9464" w:type="dxa"/>
            <w:gridSpan w:val="2"/>
          </w:tcPr>
          <w:p w14:paraId="00E1FCDF" w14:textId="77777777" w:rsidR="00EA5CBB" w:rsidRPr="00EA5CBB" w:rsidRDefault="00EA5CBB" w:rsidP="00EA5CBB">
            <w:pPr>
              <w:spacing w:after="0"/>
              <w:jc w:val="center"/>
              <w:rPr>
                <w:rFonts w:eastAsia="Arial Unicode MS" w:cs="Times New Roman"/>
                <w:b/>
                <w:szCs w:val="28"/>
                <w:lang w:val="uk-UA" w:eastAsia="uk-UA"/>
              </w:rPr>
            </w:pPr>
            <w:r w:rsidRPr="00EA5CBB">
              <w:rPr>
                <w:rFonts w:eastAsia="Arial Unicode MS" w:cs="Times New Roman"/>
                <w:b/>
                <w:szCs w:val="28"/>
                <w:lang w:val="uk-UA" w:eastAsia="uk-UA"/>
              </w:rPr>
              <w:t>Голова комісії</w:t>
            </w:r>
          </w:p>
          <w:p w14:paraId="78AEA085" w14:textId="77777777" w:rsidR="00EA5CBB" w:rsidRPr="00EA5CBB" w:rsidRDefault="00EA5CBB" w:rsidP="00EA5CBB">
            <w:pPr>
              <w:spacing w:after="0"/>
              <w:jc w:val="center"/>
              <w:rPr>
                <w:rFonts w:eastAsia="Arial Unicode MS" w:cs="Times New Roman"/>
                <w:b/>
                <w:szCs w:val="28"/>
                <w:lang w:val="uk-UA" w:eastAsia="uk-UA"/>
              </w:rPr>
            </w:pPr>
          </w:p>
        </w:tc>
      </w:tr>
      <w:tr w:rsidR="00EA5CBB" w:rsidRPr="00EA5CBB" w14:paraId="1FF2D01B" w14:textId="77777777" w:rsidTr="00596F3D">
        <w:tc>
          <w:tcPr>
            <w:tcW w:w="3369" w:type="dxa"/>
          </w:tcPr>
          <w:p w14:paraId="6484BA2C" w14:textId="77777777" w:rsidR="00EA5CBB" w:rsidRPr="00EA5CBB" w:rsidRDefault="00EA5CBB" w:rsidP="00EA5CBB">
            <w:pPr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EA5CBB">
              <w:rPr>
                <w:rFonts w:eastAsia="Times New Roman" w:cs="Times New Roman"/>
                <w:b/>
                <w:szCs w:val="28"/>
                <w:lang w:val="uk-UA" w:eastAsia="ru-RU"/>
              </w:rPr>
              <w:t>КОЛОМІЄЦЬ</w:t>
            </w:r>
          </w:p>
          <w:p w14:paraId="52E71907" w14:textId="77777777" w:rsidR="00EA5CBB" w:rsidRPr="00EA5CBB" w:rsidRDefault="00EA5CBB" w:rsidP="00EA5CBB">
            <w:pPr>
              <w:spacing w:after="0"/>
              <w:rPr>
                <w:rFonts w:eastAsia="Arial Unicode MS" w:cs="Times New Roman"/>
                <w:b/>
                <w:szCs w:val="28"/>
                <w:lang w:val="uk-UA" w:eastAsia="uk-UA"/>
              </w:rPr>
            </w:pPr>
            <w:r w:rsidRPr="00EA5CBB">
              <w:rPr>
                <w:rFonts w:eastAsia="Arial Unicode MS" w:cs="Times New Roman"/>
                <w:b/>
                <w:szCs w:val="28"/>
                <w:lang w:val="uk-UA" w:eastAsia="uk-UA"/>
              </w:rPr>
              <w:t>Ганна Сергіївна</w:t>
            </w:r>
          </w:p>
        </w:tc>
        <w:tc>
          <w:tcPr>
            <w:tcW w:w="6095" w:type="dxa"/>
          </w:tcPr>
          <w:p w14:paraId="06B802BB" w14:textId="77777777" w:rsidR="00EA5CBB" w:rsidRPr="00EA5CBB" w:rsidRDefault="00EA5CBB" w:rsidP="00EA5CBB">
            <w:pPr>
              <w:tabs>
                <w:tab w:val="left" w:pos="709"/>
              </w:tabs>
              <w:spacing w:after="0"/>
              <w:jc w:val="both"/>
              <w:rPr>
                <w:rFonts w:eastAsia="Arial Unicode MS" w:cs="Times New Roman"/>
                <w:color w:val="000000"/>
                <w:szCs w:val="28"/>
                <w:lang w:val="uk-UA" w:eastAsia="uk-UA"/>
              </w:rPr>
            </w:pPr>
            <w:r w:rsidRPr="00EA5CBB">
              <w:rPr>
                <w:rFonts w:eastAsia="Arial Unicode MS" w:cs="Times New Roman"/>
                <w:color w:val="000000"/>
                <w:szCs w:val="28"/>
                <w:lang w:eastAsia="uk-UA"/>
              </w:rPr>
              <w:t>Секретар</w:t>
            </w:r>
            <w:r w:rsidRPr="00EA5CBB">
              <w:rPr>
                <w:rFonts w:eastAsia="Arial Unicode MS" w:cs="Times New Roman"/>
                <w:color w:val="000000"/>
                <w:szCs w:val="28"/>
                <w:lang w:val="uk-UA" w:eastAsia="uk-UA"/>
              </w:rPr>
              <w:t xml:space="preserve"> сільської ради</w:t>
            </w:r>
          </w:p>
          <w:p w14:paraId="5C4D6399" w14:textId="77777777" w:rsidR="00EA5CBB" w:rsidRPr="00EA5CBB" w:rsidRDefault="00EA5CBB" w:rsidP="00EA5CBB">
            <w:pPr>
              <w:tabs>
                <w:tab w:val="left" w:pos="709"/>
              </w:tabs>
              <w:spacing w:after="0"/>
              <w:jc w:val="both"/>
              <w:rPr>
                <w:rFonts w:eastAsia="Arial Unicode MS" w:cs="Times New Roman"/>
                <w:color w:val="000000"/>
                <w:szCs w:val="28"/>
                <w:lang w:val="uk-UA" w:eastAsia="uk-UA"/>
              </w:rPr>
            </w:pPr>
          </w:p>
        </w:tc>
      </w:tr>
      <w:tr w:rsidR="00EA5CBB" w:rsidRPr="00EA5CBB" w14:paraId="280D4390" w14:textId="77777777" w:rsidTr="00596F3D">
        <w:tc>
          <w:tcPr>
            <w:tcW w:w="9464" w:type="dxa"/>
            <w:gridSpan w:val="2"/>
          </w:tcPr>
          <w:p w14:paraId="41266863" w14:textId="77777777" w:rsidR="00EA5CBB" w:rsidRPr="00EA5CBB" w:rsidRDefault="00EA5CBB" w:rsidP="00EA5CBB">
            <w:pPr>
              <w:spacing w:after="0"/>
              <w:jc w:val="center"/>
              <w:rPr>
                <w:rFonts w:eastAsia="Arial Unicode MS" w:cs="Times New Roman"/>
                <w:b/>
                <w:szCs w:val="28"/>
                <w:lang w:val="uk-UA" w:eastAsia="uk-UA"/>
              </w:rPr>
            </w:pPr>
            <w:r w:rsidRPr="00EA5CBB">
              <w:rPr>
                <w:rFonts w:eastAsia="Arial Unicode MS" w:cs="Times New Roman"/>
                <w:b/>
                <w:szCs w:val="28"/>
                <w:lang w:val="uk-UA" w:eastAsia="uk-UA"/>
              </w:rPr>
              <w:t>Члени комісії:</w:t>
            </w:r>
          </w:p>
          <w:p w14:paraId="797F69DD" w14:textId="77777777" w:rsidR="00EA5CBB" w:rsidRPr="00EA5CBB" w:rsidRDefault="00EA5CBB" w:rsidP="00EA5CBB">
            <w:pPr>
              <w:spacing w:after="0"/>
              <w:jc w:val="center"/>
              <w:rPr>
                <w:rFonts w:eastAsia="Arial Unicode MS" w:cs="Times New Roman"/>
                <w:b/>
                <w:szCs w:val="28"/>
                <w:lang w:val="uk-UA" w:eastAsia="uk-UA"/>
              </w:rPr>
            </w:pPr>
          </w:p>
        </w:tc>
      </w:tr>
      <w:tr w:rsidR="00EA5CBB" w:rsidRPr="00EA5CBB" w14:paraId="02F9EF9C" w14:textId="77777777" w:rsidTr="00596F3D">
        <w:tc>
          <w:tcPr>
            <w:tcW w:w="3369" w:type="dxa"/>
          </w:tcPr>
          <w:p w14:paraId="1FE5C3F4" w14:textId="77777777" w:rsidR="00EA5CBB" w:rsidRPr="00EA5CBB" w:rsidRDefault="00EA5CBB" w:rsidP="00EA5CBB">
            <w:pPr>
              <w:spacing w:after="0"/>
              <w:rPr>
                <w:rFonts w:eastAsia="Arial Unicode MS" w:cs="Times New Roman"/>
                <w:b/>
                <w:szCs w:val="28"/>
                <w:lang w:val="uk-UA" w:eastAsia="uk-UA"/>
              </w:rPr>
            </w:pPr>
            <w:r w:rsidRPr="00EA5CBB">
              <w:rPr>
                <w:rFonts w:eastAsia="Arial Unicode MS" w:cs="Times New Roman"/>
                <w:b/>
                <w:szCs w:val="28"/>
                <w:lang w:val="uk-UA" w:eastAsia="uk-UA"/>
              </w:rPr>
              <w:t xml:space="preserve">КОРОБКО </w:t>
            </w:r>
          </w:p>
          <w:p w14:paraId="4C9B3CE9" w14:textId="77777777" w:rsidR="00EA5CBB" w:rsidRPr="00EA5CBB" w:rsidRDefault="00EA5CBB" w:rsidP="00EA5CBB">
            <w:pPr>
              <w:spacing w:after="0"/>
              <w:rPr>
                <w:rFonts w:eastAsia="Arial Unicode MS" w:cs="Times New Roman"/>
                <w:b/>
                <w:szCs w:val="28"/>
                <w:lang w:val="uk-UA" w:eastAsia="uk-UA"/>
              </w:rPr>
            </w:pPr>
            <w:r w:rsidRPr="00EA5CBB">
              <w:rPr>
                <w:rFonts w:eastAsia="Arial Unicode MS" w:cs="Times New Roman"/>
                <w:b/>
                <w:szCs w:val="28"/>
                <w:lang w:val="uk-UA" w:eastAsia="uk-UA"/>
              </w:rPr>
              <w:t>Інна Миколаївна</w:t>
            </w:r>
          </w:p>
        </w:tc>
        <w:tc>
          <w:tcPr>
            <w:tcW w:w="6095" w:type="dxa"/>
          </w:tcPr>
          <w:p w14:paraId="7A7C853E" w14:textId="77777777" w:rsidR="00EA5CBB" w:rsidRPr="00EA5CBB" w:rsidRDefault="00EA5CBB" w:rsidP="00EA5CBB">
            <w:pPr>
              <w:tabs>
                <w:tab w:val="left" w:pos="709"/>
              </w:tabs>
              <w:spacing w:after="0"/>
              <w:rPr>
                <w:rFonts w:eastAsia="Arial Unicode MS" w:cs="Times New Roman"/>
                <w:color w:val="000000"/>
                <w:szCs w:val="28"/>
                <w:lang w:val="uk-UA" w:eastAsia="uk-UA"/>
              </w:rPr>
            </w:pPr>
            <w:r w:rsidRPr="00EA5CBB">
              <w:rPr>
                <w:rFonts w:eastAsia="Arial Unicode MS" w:cs="Times New Roman"/>
                <w:color w:val="000000"/>
                <w:szCs w:val="28"/>
                <w:lang w:val="uk-UA" w:eastAsia="uk-UA"/>
              </w:rPr>
              <w:t>Начальник фінансового відділу сільської ради;</w:t>
            </w:r>
          </w:p>
          <w:p w14:paraId="16108A1F" w14:textId="77777777" w:rsidR="00EA5CBB" w:rsidRPr="00EA5CBB" w:rsidRDefault="00EA5CBB" w:rsidP="00EA5CBB">
            <w:pPr>
              <w:tabs>
                <w:tab w:val="left" w:pos="709"/>
              </w:tabs>
              <w:spacing w:after="0"/>
              <w:rPr>
                <w:rFonts w:eastAsia="Arial Unicode MS" w:cs="Times New Roman"/>
                <w:color w:val="000000"/>
                <w:szCs w:val="28"/>
                <w:lang w:val="uk-UA" w:eastAsia="uk-UA"/>
              </w:rPr>
            </w:pPr>
          </w:p>
          <w:p w14:paraId="138F7EA3" w14:textId="77777777" w:rsidR="00EA5CBB" w:rsidRPr="00EA5CBB" w:rsidRDefault="00EA5CBB" w:rsidP="00EA5CBB">
            <w:pPr>
              <w:tabs>
                <w:tab w:val="left" w:pos="709"/>
              </w:tabs>
              <w:spacing w:after="0"/>
              <w:rPr>
                <w:rFonts w:eastAsia="Arial Unicode MS" w:cs="Times New Roman"/>
                <w:color w:val="000000"/>
                <w:szCs w:val="28"/>
                <w:lang w:val="uk-UA" w:eastAsia="uk-UA"/>
              </w:rPr>
            </w:pPr>
          </w:p>
        </w:tc>
      </w:tr>
      <w:tr w:rsidR="00EA5CBB" w:rsidRPr="00EA5CBB" w14:paraId="4768A4AB" w14:textId="77777777" w:rsidTr="00596F3D">
        <w:tc>
          <w:tcPr>
            <w:tcW w:w="3369" w:type="dxa"/>
          </w:tcPr>
          <w:p w14:paraId="4969F695" w14:textId="77777777" w:rsidR="00EA5CBB" w:rsidRPr="00EA5CBB" w:rsidRDefault="00EA5CBB" w:rsidP="00EA5CBB">
            <w:pPr>
              <w:shd w:val="clear" w:color="auto" w:fill="FFFFFF"/>
              <w:spacing w:after="0"/>
              <w:ind w:left="14"/>
              <w:rPr>
                <w:rFonts w:eastAsia="Arial Unicode MS" w:cs="Times New Roman"/>
                <w:b/>
                <w:szCs w:val="28"/>
                <w:lang w:val="uk-UA" w:eastAsia="uk-UA"/>
              </w:rPr>
            </w:pPr>
            <w:r w:rsidRPr="00EA5CBB">
              <w:rPr>
                <w:rFonts w:eastAsia="Arial Unicode MS" w:cs="Times New Roman"/>
                <w:b/>
                <w:szCs w:val="28"/>
                <w:lang w:val="uk-UA" w:eastAsia="uk-UA"/>
              </w:rPr>
              <w:t>КОХАН</w:t>
            </w:r>
          </w:p>
          <w:p w14:paraId="012593D8" w14:textId="77777777" w:rsidR="00EA5CBB" w:rsidRPr="00EA5CBB" w:rsidRDefault="00EA5CBB" w:rsidP="00EA5CBB">
            <w:pPr>
              <w:shd w:val="clear" w:color="auto" w:fill="FFFFFF"/>
              <w:spacing w:after="0"/>
              <w:ind w:left="14"/>
              <w:rPr>
                <w:rFonts w:eastAsia="Arial Unicode MS" w:cs="Times New Roman"/>
                <w:b/>
                <w:szCs w:val="28"/>
                <w:lang w:val="uk-UA" w:eastAsia="uk-UA"/>
              </w:rPr>
            </w:pPr>
            <w:r w:rsidRPr="00EA5CBB">
              <w:rPr>
                <w:rFonts w:eastAsia="Arial Unicode MS" w:cs="Times New Roman"/>
                <w:b/>
                <w:szCs w:val="28"/>
                <w:lang w:val="uk-UA" w:eastAsia="uk-UA"/>
              </w:rPr>
              <w:t>Наталія Віталіївна</w:t>
            </w:r>
          </w:p>
        </w:tc>
        <w:tc>
          <w:tcPr>
            <w:tcW w:w="6095" w:type="dxa"/>
          </w:tcPr>
          <w:p w14:paraId="19A56431" w14:textId="77777777" w:rsidR="00EA5CBB" w:rsidRPr="00EA5CBB" w:rsidRDefault="00EA5CBB" w:rsidP="00EA5CBB">
            <w:pPr>
              <w:tabs>
                <w:tab w:val="left" w:pos="709"/>
              </w:tabs>
              <w:spacing w:after="0"/>
              <w:rPr>
                <w:rFonts w:eastAsia="Arial Unicode MS" w:cs="Times New Roman"/>
                <w:color w:val="000000"/>
                <w:szCs w:val="28"/>
                <w:lang w:val="uk-UA" w:eastAsia="uk-UA"/>
              </w:rPr>
            </w:pPr>
            <w:r w:rsidRPr="00EA5CBB">
              <w:rPr>
                <w:rFonts w:eastAsia="Arial Unicode MS" w:cs="Times New Roman"/>
                <w:color w:val="000000"/>
                <w:szCs w:val="28"/>
                <w:lang w:val="uk-UA" w:eastAsia="uk-UA"/>
              </w:rPr>
              <w:t>Начальник відділу бухгалтерського обліку та звітності, головний бухгалтер сільської ради;</w:t>
            </w:r>
          </w:p>
          <w:p w14:paraId="79017168" w14:textId="77777777" w:rsidR="00EA5CBB" w:rsidRPr="00EA5CBB" w:rsidRDefault="00EA5CBB" w:rsidP="00EA5CBB">
            <w:pPr>
              <w:tabs>
                <w:tab w:val="left" w:pos="709"/>
              </w:tabs>
              <w:spacing w:after="0"/>
              <w:rPr>
                <w:rFonts w:eastAsia="Arial Unicode MS" w:cs="Times New Roman"/>
                <w:color w:val="000000"/>
                <w:szCs w:val="28"/>
                <w:lang w:val="uk-UA" w:eastAsia="uk-UA"/>
              </w:rPr>
            </w:pPr>
          </w:p>
        </w:tc>
      </w:tr>
      <w:tr w:rsidR="00EA5CBB" w:rsidRPr="00EA5CBB" w14:paraId="74813561" w14:textId="77777777" w:rsidTr="00596F3D">
        <w:tc>
          <w:tcPr>
            <w:tcW w:w="3369" w:type="dxa"/>
          </w:tcPr>
          <w:p w14:paraId="14821C59" w14:textId="77777777" w:rsidR="00EA5CBB" w:rsidRPr="00EA5CBB" w:rsidRDefault="00EA5CBB" w:rsidP="00EA5CBB">
            <w:pPr>
              <w:spacing w:after="0"/>
              <w:rPr>
                <w:rFonts w:eastAsia="Arial Unicode MS" w:cs="Times New Roman"/>
                <w:b/>
                <w:szCs w:val="28"/>
                <w:lang w:val="uk-UA" w:eastAsia="uk-UA"/>
              </w:rPr>
            </w:pPr>
            <w:r w:rsidRPr="00EA5CBB">
              <w:rPr>
                <w:rFonts w:eastAsia="Arial Unicode MS" w:cs="Times New Roman"/>
                <w:b/>
                <w:szCs w:val="28"/>
                <w:lang w:val="uk-UA" w:eastAsia="uk-UA"/>
              </w:rPr>
              <w:t>КРИВОЛАПОВ</w:t>
            </w:r>
          </w:p>
          <w:p w14:paraId="5E864F35" w14:textId="77777777" w:rsidR="00EA5CBB" w:rsidRPr="00EA5CBB" w:rsidRDefault="00EA5CBB" w:rsidP="00EA5CBB">
            <w:pPr>
              <w:shd w:val="clear" w:color="auto" w:fill="FFFFFF"/>
              <w:spacing w:after="0"/>
              <w:ind w:left="14"/>
              <w:rPr>
                <w:rFonts w:eastAsia="Arial Unicode MS" w:cs="Times New Roman"/>
                <w:b/>
                <w:szCs w:val="28"/>
                <w:lang w:val="uk-UA" w:eastAsia="uk-UA"/>
              </w:rPr>
            </w:pPr>
            <w:r w:rsidRPr="00EA5CBB">
              <w:rPr>
                <w:rFonts w:eastAsia="Arial Unicode MS" w:cs="Times New Roman"/>
                <w:b/>
                <w:szCs w:val="28"/>
                <w:lang w:val="uk-UA" w:eastAsia="uk-UA"/>
              </w:rPr>
              <w:t>Олександр Миколайович</w:t>
            </w:r>
          </w:p>
        </w:tc>
        <w:tc>
          <w:tcPr>
            <w:tcW w:w="6095" w:type="dxa"/>
          </w:tcPr>
          <w:p w14:paraId="61998C07" w14:textId="77777777" w:rsidR="00EA5CBB" w:rsidRPr="00EA5CBB" w:rsidRDefault="00EA5CBB" w:rsidP="00EA5CBB">
            <w:pPr>
              <w:tabs>
                <w:tab w:val="left" w:pos="709"/>
              </w:tabs>
              <w:spacing w:after="0"/>
              <w:rPr>
                <w:rFonts w:eastAsia="Arial Unicode MS" w:cs="Times New Roman"/>
                <w:color w:val="000000"/>
                <w:szCs w:val="28"/>
                <w:lang w:val="uk-UA" w:eastAsia="uk-UA"/>
              </w:rPr>
            </w:pPr>
            <w:r w:rsidRPr="00EA5CBB">
              <w:rPr>
                <w:rFonts w:eastAsia="Arial Unicode MS" w:cs="Times New Roman"/>
                <w:color w:val="000000"/>
                <w:szCs w:val="28"/>
                <w:lang w:val="uk-UA" w:eastAsia="uk-UA"/>
              </w:rPr>
              <w:t>Провідний спеціаліст відділу земельних відносин, комунальної власності, інфраструктури та житлово-комунального господарства сільської ради;</w:t>
            </w:r>
          </w:p>
          <w:p w14:paraId="5A9DD856" w14:textId="77777777" w:rsidR="00EA5CBB" w:rsidRPr="00EA5CBB" w:rsidRDefault="00EA5CBB" w:rsidP="00EA5CBB">
            <w:pPr>
              <w:tabs>
                <w:tab w:val="left" w:pos="709"/>
              </w:tabs>
              <w:spacing w:after="0"/>
              <w:rPr>
                <w:rFonts w:eastAsia="Arial Unicode MS" w:cs="Times New Roman"/>
                <w:color w:val="000000"/>
                <w:szCs w:val="28"/>
                <w:lang w:val="uk-UA" w:eastAsia="uk-UA"/>
              </w:rPr>
            </w:pPr>
          </w:p>
        </w:tc>
      </w:tr>
      <w:tr w:rsidR="00EA5CBB" w:rsidRPr="00EA5CBB" w14:paraId="2D72F138" w14:textId="77777777" w:rsidTr="00596F3D">
        <w:tc>
          <w:tcPr>
            <w:tcW w:w="3369" w:type="dxa"/>
          </w:tcPr>
          <w:p w14:paraId="1BE9B7C9" w14:textId="77777777" w:rsidR="00EA5CBB" w:rsidRPr="00EA5CBB" w:rsidRDefault="00EA5CBB" w:rsidP="00EA5CBB">
            <w:pPr>
              <w:spacing w:after="0"/>
              <w:rPr>
                <w:rFonts w:eastAsia="Arial Unicode MS" w:cs="Times New Roman"/>
                <w:b/>
                <w:szCs w:val="28"/>
                <w:lang w:val="uk-UA" w:eastAsia="uk-UA"/>
              </w:rPr>
            </w:pPr>
            <w:r w:rsidRPr="00EA5CBB">
              <w:rPr>
                <w:rFonts w:eastAsia="Arial Unicode MS" w:cs="Times New Roman"/>
                <w:b/>
                <w:szCs w:val="28"/>
                <w:lang w:val="uk-UA" w:eastAsia="uk-UA"/>
              </w:rPr>
              <w:t xml:space="preserve">ЛІСНИЧА </w:t>
            </w:r>
          </w:p>
          <w:p w14:paraId="703C6312" w14:textId="77777777" w:rsidR="00EA5CBB" w:rsidRPr="00EA5CBB" w:rsidRDefault="00EA5CBB" w:rsidP="00EA5CBB">
            <w:pPr>
              <w:spacing w:after="0"/>
              <w:rPr>
                <w:rFonts w:eastAsia="Arial Unicode MS" w:cs="Times New Roman"/>
                <w:b/>
                <w:szCs w:val="28"/>
                <w:lang w:val="uk-UA" w:eastAsia="uk-UA"/>
              </w:rPr>
            </w:pPr>
            <w:r w:rsidRPr="00EA5CBB">
              <w:rPr>
                <w:rFonts w:eastAsia="Arial Unicode MS" w:cs="Times New Roman"/>
                <w:b/>
                <w:szCs w:val="28"/>
                <w:lang w:val="uk-UA" w:eastAsia="uk-UA"/>
              </w:rPr>
              <w:t>Наталія Володимирівна</w:t>
            </w:r>
          </w:p>
        </w:tc>
        <w:tc>
          <w:tcPr>
            <w:tcW w:w="6095" w:type="dxa"/>
          </w:tcPr>
          <w:p w14:paraId="57B1AD90" w14:textId="77777777" w:rsidR="00EA5CBB" w:rsidRPr="00EA5CBB" w:rsidRDefault="00EA5CBB" w:rsidP="00EA5CBB">
            <w:pPr>
              <w:tabs>
                <w:tab w:val="left" w:pos="709"/>
              </w:tabs>
              <w:spacing w:after="0"/>
              <w:rPr>
                <w:rFonts w:eastAsia="Arial Unicode MS" w:cs="Times New Roman"/>
                <w:color w:val="000000"/>
                <w:szCs w:val="28"/>
                <w:lang w:val="uk-UA" w:eastAsia="uk-UA"/>
              </w:rPr>
            </w:pPr>
            <w:r w:rsidRPr="00EA5CBB">
              <w:rPr>
                <w:rFonts w:eastAsia="Arial Unicode MS" w:cs="Times New Roman"/>
                <w:color w:val="000000"/>
                <w:szCs w:val="28"/>
                <w:lang w:val="uk-UA" w:eastAsia="uk-UA"/>
              </w:rPr>
              <w:t>Провідний інженер з використання водних ресурсів, Регіонального офісу водних ресурсів у Кіровоградській області (за згодою);</w:t>
            </w:r>
          </w:p>
          <w:p w14:paraId="565C4940" w14:textId="77777777" w:rsidR="00EA5CBB" w:rsidRPr="00EA5CBB" w:rsidRDefault="00EA5CBB" w:rsidP="00EA5CBB">
            <w:pPr>
              <w:tabs>
                <w:tab w:val="left" w:pos="709"/>
              </w:tabs>
              <w:spacing w:after="0"/>
              <w:rPr>
                <w:rFonts w:eastAsia="Arial Unicode MS" w:cs="Times New Roman"/>
                <w:color w:val="000000"/>
                <w:szCs w:val="28"/>
                <w:lang w:val="uk-UA" w:eastAsia="uk-UA"/>
              </w:rPr>
            </w:pPr>
          </w:p>
        </w:tc>
      </w:tr>
      <w:tr w:rsidR="00EA5CBB" w:rsidRPr="00EA5CBB" w14:paraId="43BBC991" w14:textId="77777777" w:rsidTr="00596F3D">
        <w:tc>
          <w:tcPr>
            <w:tcW w:w="3369" w:type="dxa"/>
          </w:tcPr>
          <w:p w14:paraId="2D9CCA6F" w14:textId="77777777" w:rsidR="00EA5CBB" w:rsidRPr="00EA5CBB" w:rsidRDefault="00EA5CBB" w:rsidP="00EA5CBB">
            <w:pPr>
              <w:spacing w:after="0"/>
              <w:rPr>
                <w:rFonts w:eastAsia="Arial Unicode MS" w:cs="Times New Roman"/>
                <w:b/>
                <w:szCs w:val="28"/>
                <w:lang w:val="uk-UA" w:eastAsia="uk-UA"/>
              </w:rPr>
            </w:pPr>
            <w:r w:rsidRPr="00EA5CBB">
              <w:rPr>
                <w:rFonts w:eastAsia="Arial Unicode MS" w:cs="Times New Roman"/>
                <w:b/>
                <w:szCs w:val="28"/>
                <w:lang w:val="uk-UA" w:eastAsia="uk-UA"/>
              </w:rPr>
              <w:t>ПАНЧАК</w:t>
            </w:r>
          </w:p>
          <w:p w14:paraId="730EDD09" w14:textId="77777777" w:rsidR="00EA5CBB" w:rsidRPr="00EA5CBB" w:rsidRDefault="00EA5CBB" w:rsidP="00EA5CBB">
            <w:pPr>
              <w:spacing w:after="0"/>
              <w:rPr>
                <w:rFonts w:eastAsia="Arial Unicode MS" w:cs="Times New Roman"/>
                <w:b/>
                <w:szCs w:val="28"/>
                <w:lang w:val="uk-UA" w:eastAsia="uk-UA"/>
              </w:rPr>
            </w:pPr>
            <w:r w:rsidRPr="00EA5CBB">
              <w:rPr>
                <w:rFonts w:eastAsia="Arial Unicode MS" w:cs="Times New Roman"/>
                <w:b/>
                <w:szCs w:val="28"/>
                <w:lang w:val="uk-UA" w:eastAsia="uk-UA"/>
              </w:rPr>
              <w:t>Сергій Михайлович</w:t>
            </w:r>
          </w:p>
        </w:tc>
        <w:tc>
          <w:tcPr>
            <w:tcW w:w="6095" w:type="dxa"/>
          </w:tcPr>
          <w:p w14:paraId="1C42A4DF" w14:textId="77777777" w:rsidR="00EA5CBB" w:rsidRPr="00EA5CBB" w:rsidRDefault="00EA5CBB" w:rsidP="00EA5CBB">
            <w:pPr>
              <w:tabs>
                <w:tab w:val="left" w:pos="709"/>
              </w:tabs>
              <w:spacing w:after="0"/>
              <w:rPr>
                <w:rFonts w:eastAsia="Arial Unicode MS" w:cs="Times New Roman"/>
                <w:color w:val="000000"/>
                <w:szCs w:val="28"/>
                <w:lang w:val="uk-UA" w:eastAsia="uk-UA"/>
              </w:rPr>
            </w:pPr>
            <w:r w:rsidRPr="00EA5CBB">
              <w:rPr>
                <w:rFonts w:eastAsia="Arial Unicode MS" w:cs="Times New Roman"/>
                <w:color w:val="000000"/>
                <w:szCs w:val="28"/>
                <w:lang w:val="uk-UA" w:eastAsia="uk-UA"/>
              </w:rPr>
              <w:t>Лісничий ДП «Компаніївське лісове господарство» (за згодою).</w:t>
            </w:r>
          </w:p>
        </w:tc>
      </w:tr>
    </w:tbl>
    <w:p w14:paraId="16308F41" w14:textId="77777777" w:rsidR="00EA5CBB" w:rsidRPr="00EA5CBB" w:rsidRDefault="00EA5CBB" w:rsidP="00EA5CBB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14:paraId="5FF46057" w14:textId="77777777" w:rsidR="00EA5CBB" w:rsidRPr="00EA5CBB" w:rsidRDefault="00EA5CBB" w:rsidP="00EA5CBB">
      <w:pPr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A5CBB">
        <w:rPr>
          <w:rFonts w:eastAsia="Times New Roman" w:cs="Times New Roman"/>
          <w:color w:val="000000"/>
          <w:szCs w:val="28"/>
          <w:lang w:eastAsia="ru-RU"/>
        </w:rPr>
        <w:t>_____________________________________________</w:t>
      </w:r>
    </w:p>
    <w:sectPr w:rsidR="00EA5CBB" w:rsidRPr="00EA5CB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BB"/>
    <w:rsid w:val="006C0B77"/>
    <w:rsid w:val="008242FF"/>
    <w:rsid w:val="00870751"/>
    <w:rsid w:val="00922C48"/>
    <w:rsid w:val="00B915B7"/>
    <w:rsid w:val="00EA59DF"/>
    <w:rsid w:val="00EA5CBB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E3D5C"/>
  <w15:chartTrackingRefBased/>
  <w15:docId w15:val="{7420B043-EC64-437D-BBA9-364E49B7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2022-01-21T08:20:00Z</dcterms:created>
  <dcterms:modified xsi:type="dcterms:W3CDTF">2022-01-21T08:21:00Z</dcterms:modified>
</cp:coreProperties>
</file>