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7E1B" w14:textId="77777777" w:rsidR="007C5FBC" w:rsidRPr="007C5FBC" w:rsidRDefault="007C5FBC" w:rsidP="007C5FBC">
      <w:pPr>
        <w:tabs>
          <w:tab w:val="left" w:pos="915"/>
          <w:tab w:val="left" w:pos="7088"/>
        </w:tabs>
        <w:spacing w:after="0"/>
        <w:ind w:left="5529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7C5FBC">
        <w:rPr>
          <w:rFonts w:eastAsia="Times New Roman" w:cs="Times New Roman"/>
          <w:szCs w:val="28"/>
          <w:lang w:val="uk-UA" w:eastAsia="ru-RU"/>
        </w:rPr>
        <w:t>Додаток 1</w:t>
      </w:r>
    </w:p>
    <w:p w14:paraId="20578B0E" w14:textId="77777777" w:rsidR="007C5FBC" w:rsidRPr="007C5FBC" w:rsidRDefault="007C5FBC" w:rsidP="007C5FBC">
      <w:pPr>
        <w:tabs>
          <w:tab w:val="left" w:pos="915"/>
          <w:tab w:val="left" w:pos="7088"/>
        </w:tabs>
        <w:spacing w:after="0"/>
        <w:ind w:left="5529"/>
        <w:rPr>
          <w:rFonts w:eastAsia="Times New Roman" w:cs="Times New Roman"/>
          <w:szCs w:val="28"/>
          <w:lang w:val="uk-UA" w:eastAsia="ru-RU"/>
        </w:rPr>
      </w:pPr>
      <w:r w:rsidRPr="007C5FBC">
        <w:rPr>
          <w:rFonts w:eastAsia="Times New Roman" w:cs="Times New Roman"/>
          <w:szCs w:val="28"/>
          <w:lang w:val="uk-UA" w:eastAsia="ru-RU"/>
        </w:rPr>
        <w:t>До розпорядження Великосеверинівського сільського голови</w:t>
      </w:r>
    </w:p>
    <w:p w14:paraId="597E693B" w14:textId="77777777" w:rsidR="007C5FBC" w:rsidRPr="007C5FBC" w:rsidRDefault="007C5FBC" w:rsidP="007C5FBC">
      <w:pPr>
        <w:tabs>
          <w:tab w:val="left" w:pos="915"/>
          <w:tab w:val="left" w:pos="7088"/>
        </w:tabs>
        <w:spacing w:after="0"/>
        <w:ind w:left="5529"/>
        <w:rPr>
          <w:rFonts w:eastAsia="Times New Roman" w:cs="Times New Roman"/>
          <w:szCs w:val="28"/>
          <w:lang w:val="uk-UA" w:eastAsia="ru-RU"/>
        </w:rPr>
      </w:pPr>
      <w:r w:rsidRPr="007C5FBC">
        <w:rPr>
          <w:rFonts w:eastAsia="Times New Roman" w:cs="Times New Roman"/>
          <w:szCs w:val="28"/>
          <w:lang w:val="uk-UA" w:eastAsia="ru-RU"/>
        </w:rPr>
        <w:t>«29» грудня  2021 року № 208-од</w:t>
      </w:r>
    </w:p>
    <w:p w14:paraId="6197F1C5" w14:textId="77777777" w:rsidR="007C5FBC" w:rsidRPr="007C5FBC" w:rsidRDefault="007C5FBC" w:rsidP="007C5FBC">
      <w:pPr>
        <w:tabs>
          <w:tab w:val="left" w:pos="915"/>
          <w:tab w:val="left" w:pos="7088"/>
        </w:tabs>
        <w:spacing w:after="0"/>
        <w:jc w:val="both"/>
        <w:rPr>
          <w:rFonts w:eastAsia="Times New Roman" w:cs="Times New Roman"/>
          <w:b/>
          <w:szCs w:val="28"/>
          <w:lang w:val="uk-UA" w:eastAsia="ru-RU"/>
        </w:rPr>
      </w:pPr>
    </w:p>
    <w:p w14:paraId="1D22FDA4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7C5FBC">
        <w:rPr>
          <w:rFonts w:eastAsia="Times New Roman" w:cs="Times New Roman"/>
          <w:b/>
          <w:szCs w:val="28"/>
          <w:lang w:val="uk-UA" w:eastAsia="ru-RU"/>
        </w:rPr>
        <w:t xml:space="preserve">Склад </w:t>
      </w:r>
    </w:p>
    <w:p w14:paraId="626945B5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</w:pPr>
      <w:r w:rsidRPr="007C5FBC">
        <w:rPr>
          <w:rFonts w:eastAsia="Times New Roman" w:cs="Times New Roman"/>
          <w:b/>
          <w:szCs w:val="28"/>
          <w:lang w:val="uk-UA" w:eastAsia="ru-RU"/>
        </w:rPr>
        <w:t xml:space="preserve"> рейдової групи на території Великосеверинівської сільської ради  </w:t>
      </w:r>
      <w:r w:rsidRPr="007C5FBC"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  <w:t xml:space="preserve">для проведення тимчасових перевірок стану виконання завдань, визначених Законами України та актами Кабінету Міністрів України </w:t>
      </w:r>
    </w:p>
    <w:p w14:paraId="7BA41561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</w:pPr>
      <w:r w:rsidRPr="007C5FBC"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  <w:t xml:space="preserve">щодо запобігання поширенню на території України </w:t>
      </w:r>
    </w:p>
    <w:p w14:paraId="60D52844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</w:pPr>
      <w:r w:rsidRPr="007C5FBC"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  <w:t xml:space="preserve">гострої респіраторної хвороби </w:t>
      </w:r>
      <w:r w:rsidRPr="007C5FBC">
        <w:rPr>
          <w:rFonts w:eastAsia="Times New Roman" w:cs="Times New Roman"/>
          <w:b/>
          <w:color w:val="1D1D1B"/>
          <w:szCs w:val="28"/>
          <w:bdr w:val="none" w:sz="0" w:space="0" w:color="auto" w:frame="1"/>
          <w:lang w:eastAsia="ru-RU"/>
        </w:rPr>
        <w:t>COVID</w:t>
      </w:r>
      <w:r w:rsidRPr="007C5FBC">
        <w:rPr>
          <w:rFonts w:eastAsia="Times New Roman" w:cs="Times New Roman"/>
          <w:b/>
          <w:color w:val="1D1D1B"/>
          <w:szCs w:val="28"/>
          <w:bdr w:val="none" w:sz="0" w:space="0" w:color="auto" w:frame="1"/>
          <w:lang w:val="uk-UA" w:eastAsia="ru-RU"/>
        </w:rPr>
        <w:t>-19</w:t>
      </w:r>
    </w:p>
    <w:p w14:paraId="6C76A69F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4D6D91"/>
          <w:szCs w:val="28"/>
          <w:lang w:val="uk-UA" w:eastAsia="ru-RU"/>
        </w:rPr>
      </w:pPr>
    </w:p>
    <w:tbl>
      <w:tblPr>
        <w:tblStyle w:val="1"/>
        <w:tblW w:w="9888" w:type="dxa"/>
        <w:tblLook w:val="04A0" w:firstRow="1" w:lastRow="0" w:firstColumn="1" w:lastColumn="0" w:noHBand="0" w:noVBand="1"/>
      </w:tblPr>
      <w:tblGrid>
        <w:gridCol w:w="675"/>
        <w:gridCol w:w="2835"/>
        <w:gridCol w:w="6378"/>
      </w:tblGrid>
      <w:tr w:rsidR="007C5FBC" w:rsidRPr="007C5FBC" w14:paraId="4DE629DA" w14:textId="77777777" w:rsidTr="00596F3D">
        <w:tc>
          <w:tcPr>
            <w:tcW w:w="675" w:type="dxa"/>
          </w:tcPr>
          <w:p w14:paraId="1EE30D83" w14:textId="77777777" w:rsidR="007C5FBC" w:rsidRPr="007C5FBC" w:rsidRDefault="007C5FBC" w:rsidP="007C5FBC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14:paraId="078A15DD" w14:textId="77777777" w:rsidR="007C5FBC" w:rsidRPr="007C5FBC" w:rsidRDefault="007C5FBC" w:rsidP="007C5FBC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ПІБ</w:t>
            </w:r>
          </w:p>
        </w:tc>
        <w:tc>
          <w:tcPr>
            <w:tcW w:w="6378" w:type="dxa"/>
          </w:tcPr>
          <w:p w14:paraId="57756666" w14:textId="77777777" w:rsidR="007C5FBC" w:rsidRPr="007C5FBC" w:rsidRDefault="007C5FBC" w:rsidP="007C5FBC">
            <w:pPr>
              <w:jc w:val="center"/>
              <w:rPr>
                <w:rFonts w:cs="Times New Roman"/>
                <w:b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посада</w:t>
            </w:r>
          </w:p>
        </w:tc>
      </w:tr>
      <w:tr w:rsidR="007C5FBC" w:rsidRPr="007C5FBC" w14:paraId="5278D3CD" w14:textId="77777777" w:rsidTr="00596F3D">
        <w:tc>
          <w:tcPr>
            <w:tcW w:w="675" w:type="dxa"/>
          </w:tcPr>
          <w:p w14:paraId="11E05F06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14:paraId="67AA1FF3" w14:textId="77777777" w:rsidR="007C5FBC" w:rsidRPr="007C5FBC" w:rsidRDefault="007C5FBC" w:rsidP="007C5FBC">
            <w:pPr>
              <w:rPr>
                <w:rFonts w:cs="Times New Roman"/>
                <w:b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ЗАБРОДА</w:t>
            </w:r>
          </w:p>
          <w:p w14:paraId="0498A504" w14:textId="77777777" w:rsidR="007C5FBC" w:rsidRPr="007C5FBC" w:rsidRDefault="007C5FBC" w:rsidP="007C5FBC">
            <w:pPr>
              <w:rPr>
                <w:rFonts w:cs="Times New Roman"/>
                <w:b/>
                <w:bCs/>
                <w:color w:val="4D6D91"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Віктор Павлович</w:t>
            </w:r>
          </w:p>
        </w:tc>
        <w:tc>
          <w:tcPr>
            <w:tcW w:w="6378" w:type="dxa"/>
          </w:tcPr>
          <w:p w14:paraId="6EFF47F7" w14:textId="77777777" w:rsidR="007C5FBC" w:rsidRPr="007C5FBC" w:rsidRDefault="007C5FBC" w:rsidP="007C5FBC">
            <w:pPr>
              <w:rPr>
                <w:rFonts w:cs="Times New Roman"/>
                <w:b/>
                <w:bCs/>
                <w:color w:val="4D6D91"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 xml:space="preserve">– начальник </w:t>
            </w:r>
            <w:r w:rsidRPr="007C5FBC">
              <w:rPr>
                <w:rFonts w:cs="Times New Roman"/>
                <w:szCs w:val="28"/>
                <w:lang w:val="uk-UA"/>
              </w:rPr>
              <w:t>Кропивницько-Соколівського  управління Головного управління Держпродспоживслужби  в Кіровоградській області (за згодою)</w:t>
            </w:r>
          </w:p>
        </w:tc>
      </w:tr>
      <w:tr w:rsidR="007C5FBC" w:rsidRPr="007C5FBC" w14:paraId="2C6ED6D1" w14:textId="77777777" w:rsidTr="00596F3D">
        <w:tc>
          <w:tcPr>
            <w:tcW w:w="675" w:type="dxa"/>
            <w:tcBorders>
              <w:bottom w:val="single" w:sz="4" w:space="0" w:color="auto"/>
            </w:tcBorders>
          </w:tcPr>
          <w:p w14:paraId="00625018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A75C6B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САТИБАЄВ</w:t>
            </w:r>
          </w:p>
          <w:p w14:paraId="6D915B72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Тимур Михайлович</w:t>
            </w:r>
          </w:p>
          <w:p w14:paraId="7C6E2630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</w:p>
          <w:p w14:paraId="28BBF05B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</w:p>
        </w:tc>
        <w:tc>
          <w:tcPr>
            <w:tcW w:w="6378" w:type="dxa"/>
          </w:tcPr>
          <w:p w14:paraId="4D00A2B5" w14:textId="77777777" w:rsidR="007C5FBC" w:rsidRPr="007C5FBC" w:rsidRDefault="007C5FBC" w:rsidP="007C5FBC">
            <w:pPr>
              <w:rPr>
                <w:rFonts w:cs="Times New Roman"/>
                <w:szCs w:val="28"/>
                <w:lang w:val="uk-UA"/>
              </w:rPr>
            </w:pPr>
            <w:r w:rsidRPr="007C5FBC">
              <w:rPr>
                <w:rFonts w:cs="Times New Roman"/>
                <w:szCs w:val="28"/>
                <w:lang w:val="uk-UA"/>
              </w:rPr>
              <w:t>– капітан поліції, поліцейський офіцер громади сектору взаємодії з громадами відділу превенції Кропивницького районного управління поліції ГУНП в Кіровоградській області (за згодою)</w:t>
            </w:r>
          </w:p>
        </w:tc>
      </w:tr>
      <w:tr w:rsidR="007C5FBC" w:rsidRPr="007C5FBC" w14:paraId="75D6B5B3" w14:textId="77777777" w:rsidTr="00596F3D">
        <w:tc>
          <w:tcPr>
            <w:tcW w:w="675" w:type="dxa"/>
            <w:tcBorders>
              <w:top w:val="single" w:sz="4" w:space="0" w:color="auto"/>
            </w:tcBorders>
          </w:tcPr>
          <w:p w14:paraId="3333DA55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BB084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ДВОРНІК</w:t>
            </w:r>
          </w:p>
          <w:p w14:paraId="5DBF9649" w14:textId="77777777" w:rsidR="007C5FBC" w:rsidRPr="007C5FBC" w:rsidRDefault="007C5FBC" w:rsidP="007C5FBC">
            <w:pPr>
              <w:rPr>
                <w:rFonts w:cs="Times New Roman"/>
                <w:b/>
                <w:bCs/>
                <w:color w:val="4D6D91"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 xml:space="preserve">Андрій Іванович </w:t>
            </w:r>
          </w:p>
        </w:tc>
        <w:tc>
          <w:tcPr>
            <w:tcW w:w="6378" w:type="dxa"/>
          </w:tcPr>
          <w:p w14:paraId="19F562A9" w14:textId="77777777" w:rsidR="007C5FBC" w:rsidRPr="007C5FBC" w:rsidRDefault="007C5FBC" w:rsidP="007C5FBC">
            <w:pPr>
              <w:tabs>
                <w:tab w:val="left" w:pos="709"/>
                <w:tab w:val="left" w:pos="4395"/>
                <w:tab w:val="left" w:pos="5245"/>
                <w:tab w:val="left" w:pos="6946"/>
              </w:tabs>
              <w:jc w:val="both"/>
              <w:rPr>
                <w:rFonts w:cs="Times New Roman"/>
                <w:szCs w:val="28"/>
                <w:lang w:val="uk-UA"/>
              </w:rPr>
            </w:pPr>
            <w:r w:rsidRPr="007C5FBC">
              <w:rPr>
                <w:rFonts w:cs="Times New Roman"/>
                <w:szCs w:val="28"/>
                <w:lang w:val="uk-UA"/>
              </w:rPr>
              <w:t>– капітан поліції, поліцейський офіцер громади сектору взаємодії з громадами відділу превенції Кропивницького районного управління поліції ГУНП в Кіровоградській області (за згодою)</w:t>
            </w:r>
          </w:p>
        </w:tc>
      </w:tr>
      <w:tr w:rsidR="007C5FBC" w:rsidRPr="007C5FBC" w14:paraId="28D70F43" w14:textId="77777777" w:rsidTr="00596F3D">
        <w:tc>
          <w:tcPr>
            <w:tcW w:w="675" w:type="dxa"/>
          </w:tcPr>
          <w:p w14:paraId="490578BB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14:paraId="71F57C91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КОСАРЧУК</w:t>
            </w:r>
          </w:p>
          <w:p w14:paraId="71B8B052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Лідія Георгіївна</w:t>
            </w:r>
          </w:p>
        </w:tc>
        <w:tc>
          <w:tcPr>
            <w:tcW w:w="6378" w:type="dxa"/>
          </w:tcPr>
          <w:p w14:paraId="55513E7C" w14:textId="77777777" w:rsidR="007C5FBC" w:rsidRPr="007C5FBC" w:rsidRDefault="007C5FBC" w:rsidP="007C5FBC">
            <w:pPr>
              <w:rPr>
                <w:rFonts w:cs="Times New Roman"/>
                <w:szCs w:val="28"/>
                <w:lang w:val="uk-UA"/>
              </w:rPr>
            </w:pPr>
            <w:r w:rsidRPr="007C5FBC">
              <w:rPr>
                <w:rFonts w:cs="Times New Roman"/>
                <w:szCs w:val="28"/>
                <w:lang w:val="uk-UA"/>
              </w:rPr>
              <w:t>– начальник відділу земельних відносин, комунальної власності, інфраструктури та житлово-комунального  господарства Великосеверинівської сільської ради</w:t>
            </w:r>
          </w:p>
        </w:tc>
      </w:tr>
      <w:tr w:rsidR="007C5FBC" w:rsidRPr="007C5FBC" w14:paraId="2A195E3A" w14:textId="77777777" w:rsidTr="00596F3D">
        <w:tc>
          <w:tcPr>
            <w:tcW w:w="675" w:type="dxa"/>
          </w:tcPr>
          <w:p w14:paraId="5D714C9D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14:paraId="5E95039E" w14:textId="77777777" w:rsidR="007C5FBC" w:rsidRPr="007C5FBC" w:rsidRDefault="007C5FBC" w:rsidP="007C5FBC">
            <w:pPr>
              <w:rPr>
                <w:rFonts w:cs="Times New Roman"/>
                <w:b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ГАВРИЛЕНКО</w:t>
            </w:r>
          </w:p>
          <w:p w14:paraId="15B8A369" w14:textId="77777777" w:rsidR="007C5FBC" w:rsidRPr="007C5FBC" w:rsidRDefault="007C5FBC" w:rsidP="007C5FBC">
            <w:pPr>
              <w:rPr>
                <w:rFonts w:cs="Times New Roman"/>
                <w:b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/>
                <w:bCs/>
                <w:szCs w:val="28"/>
                <w:lang w:val="uk-UA"/>
              </w:rPr>
              <w:t>Тетяна Анатоліївна</w:t>
            </w:r>
          </w:p>
        </w:tc>
        <w:tc>
          <w:tcPr>
            <w:tcW w:w="6378" w:type="dxa"/>
          </w:tcPr>
          <w:p w14:paraId="6761B2E8" w14:textId="77777777" w:rsidR="007C5FBC" w:rsidRPr="007C5FBC" w:rsidRDefault="007C5FBC" w:rsidP="007C5FBC">
            <w:pPr>
              <w:rPr>
                <w:rFonts w:cs="Times New Roman"/>
                <w:szCs w:val="28"/>
                <w:lang w:val="uk-UA"/>
              </w:rPr>
            </w:pPr>
            <w:r w:rsidRPr="007C5FBC">
              <w:rPr>
                <w:rFonts w:cs="Times New Roman"/>
                <w:szCs w:val="28"/>
              </w:rPr>
              <w:t>– старост</w:t>
            </w:r>
            <w:r w:rsidRPr="007C5FBC">
              <w:rPr>
                <w:rFonts w:cs="Times New Roman"/>
                <w:szCs w:val="28"/>
                <w:lang w:val="uk-UA"/>
              </w:rPr>
              <w:t xml:space="preserve">а </w:t>
            </w:r>
            <w:proofErr w:type="gramStart"/>
            <w:r w:rsidRPr="007C5FBC">
              <w:rPr>
                <w:rFonts w:cs="Times New Roman"/>
                <w:szCs w:val="28"/>
                <w:lang w:val="uk-UA"/>
              </w:rPr>
              <w:t>Високобайрацького  старостинського</w:t>
            </w:r>
            <w:proofErr w:type="gramEnd"/>
            <w:r w:rsidRPr="007C5FBC">
              <w:rPr>
                <w:rFonts w:cs="Times New Roman"/>
                <w:szCs w:val="28"/>
                <w:lang w:val="uk-UA"/>
              </w:rPr>
              <w:t xml:space="preserve"> округу Великосеверинівської сільської ради</w:t>
            </w:r>
          </w:p>
        </w:tc>
      </w:tr>
      <w:tr w:rsidR="007C5FBC" w:rsidRPr="007C5FBC" w14:paraId="39A3971B" w14:textId="77777777" w:rsidTr="00596F3D">
        <w:tc>
          <w:tcPr>
            <w:tcW w:w="675" w:type="dxa"/>
          </w:tcPr>
          <w:p w14:paraId="2A4098C9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14:paraId="0B3215F6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КОЛІНЬКО</w:t>
            </w:r>
          </w:p>
          <w:p w14:paraId="1B814806" w14:textId="77777777" w:rsidR="007C5FBC" w:rsidRPr="007C5FBC" w:rsidRDefault="007C5FBC" w:rsidP="007C5FBC">
            <w:pPr>
              <w:rPr>
                <w:rFonts w:cs="Times New Roman"/>
                <w:b/>
                <w:bCs/>
                <w:color w:val="4D6D91"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Віктор Олексійович</w:t>
            </w:r>
          </w:p>
        </w:tc>
        <w:tc>
          <w:tcPr>
            <w:tcW w:w="6378" w:type="dxa"/>
          </w:tcPr>
          <w:p w14:paraId="49B4D6DC" w14:textId="77777777" w:rsidR="007C5FBC" w:rsidRPr="007C5FBC" w:rsidRDefault="007C5FBC" w:rsidP="007C5FBC">
            <w:pPr>
              <w:rPr>
                <w:rFonts w:cs="Times New Roman"/>
                <w:szCs w:val="28"/>
                <w:lang w:val="uk-UA"/>
              </w:rPr>
            </w:pPr>
            <w:r w:rsidRPr="007C5FBC">
              <w:rPr>
                <w:rFonts w:cs="Times New Roman"/>
                <w:szCs w:val="28"/>
              </w:rPr>
              <w:t>– старост</w:t>
            </w:r>
            <w:r w:rsidRPr="007C5FBC">
              <w:rPr>
                <w:rFonts w:cs="Times New Roman"/>
                <w:szCs w:val="28"/>
                <w:lang w:val="uk-UA"/>
              </w:rPr>
              <w:t>а Созонівського старостинського округу Великосеверинівської сільської ради</w:t>
            </w:r>
          </w:p>
        </w:tc>
      </w:tr>
      <w:tr w:rsidR="007C5FBC" w:rsidRPr="007C5FBC" w14:paraId="480ADD5D" w14:textId="77777777" w:rsidTr="00596F3D">
        <w:trPr>
          <w:trHeight w:val="936"/>
        </w:trPr>
        <w:tc>
          <w:tcPr>
            <w:tcW w:w="675" w:type="dxa"/>
          </w:tcPr>
          <w:p w14:paraId="53E8B0D6" w14:textId="77777777" w:rsidR="007C5FBC" w:rsidRPr="007C5FBC" w:rsidRDefault="007C5FBC" w:rsidP="007C5FBC">
            <w:pPr>
              <w:jc w:val="center"/>
              <w:rPr>
                <w:rFonts w:cs="Times New Roman"/>
                <w:bCs/>
                <w:szCs w:val="28"/>
                <w:lang w:val="uk-UA"/>
              </w:rPr>
            </w:pPr>
            <w:r w:rsidRPr="007C5FBC">
              <w:rPr>
                <w:rFonts w:cs="Times New Roman"/>
                <w:bCs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14:paraId="20D4ED44" w14:textId="77777777" w:rsidR="007C5FBC" w:rsidRPr="007C5FBC" w:rsidRDefault="007C5FBC" w:rsidP="007C5FBC">
            <w:pPr>
              <w:rPr>
                <w:rFonts w:cs="Times New Roman"/>
                <w:b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ПЕРОВ</w:t>
            </w:r>
          </w:p>
          <w:p w14:paraId="239F1648" w14:textId="77777777" w:rsidR="007C5FBC" w:rsidRPr="007C5FBC" w:rsidRDefault="007C5FBC" w:rsidP="007C5FBC">
            <w:pPr>
              <w:rPr>
                <w:rFonts w:cs="Times New Roman"/>
                <w:b/>
                <w:bCs/>
                <w:color w:val="4D6D91"/>
                <w:szCs w:val="28"/>
                <w:lang w:val="uk-UA"/>
              </w:rPr>
            </w:pPr>
            <w:r w:rsidRPr="007C5FBC">
              <w:rPr>
                <w:rFonts w:cs="Times New Roman"/>
                <w:b/>
                <w:szCs w:val="28"/>
                <w:lang w:val="uk-UA"/>
              </w:rPr>
              <w:t>Іван Олександрович</w:t>
            </w:r>
          </w:p>
        </w:tc>
        <w:tc>
          <w:tcPr>
            <w:tcW w:w="6378" w:type="dxa"/>
          </w:tcPr>
          <w:p w14:paraId="2926940F" w14:textId="77777777" w:rsidR="007C5FBC" w:rsidRPr="007C5FBC" w:rsidRDefault="007C5FBC" w:rsidP="007C5FBC">
            <w:pPr>
              <w:rPr>
                <w:rFonts w:cs="Times New Roman"/>
                <w:szCs w:val="28"/>
                <w:lang w:val="uk-UA"/>
              </w:rPr>
            </w:pPr>
            <w:r w:rsidRPr="007C5FBC">
              <w:rPr>
                <w:rFonts w:cs="Times New Roman"/>
                <w:szCs w:val="28"/>
              </w:rPr>
              <w:t>– старост</w:t>
            </w:r>
            <w:r w:rsidRPr="007C5FBC">
              <w:rPr>
                <w:rFonts w:cs="Times New Roman"/>
                <w:szCs w:val="28"/>
                <w:lang w:val="uk-UA"/>
              </w:rPr>
              <w:t>а Оситнязького старостинського округу Великосеверинівської сільської ради</w:t>
            </w:r>
          </w:p>
        </w:tc>
      </w:tr>
    </w:tbl>
    <w:p w14:paraId="63DB116C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4D6D91"/>
          <w:szCs w:val="28"/>
          <w:lang w:val="uk-UA" w:eastAsia="ru-RU"/>
        </w:rPr>
      </w:pPr>
    </w:p>
    <w:p w14:paraId="663857DD" w14:textId="77777777" w:rsidR="007C5FBC" w:rsidRPr="007C5FBC" w:rsidRDefault="007C5FBC" w:rsidP="007C5FB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7C5FBC">
        <w:rPr>
          <w:rFonts w:eastAsia="Times New Roman" w:cs="Times New Roman"/>
          <w:b/>
          <w:bCs/>
          <w:szCs w:val="28"/>
          <w:lang w:val="uk-UA" w:eastAsia="ru-RU"/>
        </w:rPr>
        <w:t>______________________________</w:t>
      </w:r>
    </w:p>
    <w:p w14:paraId="07F04461" w14:textId="77777777" w:rsidR="00F12C76" w:rsidRDefault="00F12C76" w:rsidP="006C0B77">
      <w:pPr>
        <w:spacing w:after="0"/>
        <w:ind w:firstLine="709"/>
        <w:jc w:val="both"/>
      </w:pPr>
    </w:p>
    <w:sectPr w:rsidR="00F12C76" w:rsidSect="00B97EE9">
      <w:headerReference w:type="default" r:id="rId4"/>
      <w:footerReference w:type="default" r:id="rId5"/>
      <w:pgSz w:w="11906" w:h="16838" w:code="9"/>
      <w:pgMar w:top="284" w:right="567" w:bottom="1843" w:left="1701" w:header="22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84A0" w14:textId="77777777" w:rsidR="00CA202D" w:rsidRDefault="007C5FBC">
    <w:pPr>
      <w:pStyle w:val="a5"/>
      <w:rPr>
        <w:lang w:val="uk-UA"/>
      </w:rPr>
    </w:pPr>
  </w:p>
  <w:p w14:paraId="672DD766" w14:textId="77777777" w:rsidR="00CA202D" w:rsidRDefault="007C5FBC">
    <w:pPr>
      <w:pStyle w:val="a5"/>
      <w:rPr>
        <w:lang w:val="uk-UA"/>
      </w:rPr>
    </w:pPr>
  </w:p>
  <w:p w14:paraId="64AD45D6" w14:textId="77777777" w:rsidR="00CA202D" w:rsidRDefault="007C5FBC">
    <w:pPr>
      <w:pStyle w:val="a5"/>
      <w:rPr>
        <w:lang w:val="uk-UA"/>
      </w:rPr>
    </w:pPr>
  </w:p>
  <w:p w14:paraId="665CFE27" w14:textId="77777777" w:rsidR="00CA202D" w:rsidRDefault="007C5FBC">
    <w:pPr>
      <w:pStyle w:val="a5"/>
      <w:rPr>
        <w:lang w:val="uk-UA"/>
      </w:rPr>
    </w:pPr>
  </w:p>
  <w:p w14:paraId="188F0F16" w14:textId="77777777" w:rsidR="00CA202D" w:rsidRDefault="007C5FBC">
    <w:pPr>
      <w:pStyle w:val="a5"/>
      <w:rPr>
        <w:lang w:val="uk-UA"/>
      </w:rPr>
    </w:pPr>
  </w:p>
  <w:p w14:paraId="43428E91" w14:textId="77777777" w:rsidR="00CA202D" w:rsidRDefault="007C5FBC">
    <w:pPr>
      <w:pStyle w:val="a5"/>
      <w:rPr>
        <w:lang w:val="uk-UA"/>
      </w:rPr>
    </w:pPr>
  </w:p>
  <w:p w14:paraId="6B6426C4" w14:textId="77777777" w:rsidR="00CA202D" w:rsidRDefault="007C5FBC">
    <w:pPr>
      <w:pStyle w:val="a5"/>
      <w:rPr>
        <w:lang w:val="uk-UA"/>
      </w:rPr>
    </w:pPr>
  </w:p>
  <w:p w14:paraId="7C302217" w14:textId="77777777" w:rsidR="00CA202D" w:rsidRPr="00CA202D" w:rsidRDefault="007C5FBC">
    <w:pPr>
      <w:pStyle w:val="a5"/>
      <w:rPr>
        <w:lang w:val="uk-U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932"/>
      <w:docPartObj>
        <w:docPartGallery w:val="Page Numbers (Top of Page)"/>
        <w:docPartUnique/>
      </w:docPartObj>
    </w:sdtPr>
    <w:sdtEndPr/>
    <w:sdtContent>
      <w:p w14:paraId="1A8FAE40" w14:textId="77777777" w:rsidR="00D81DA4" w:rsidRDefault="007C5F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1C957C" w14:textId="77777777" w:rsidR="00D81DA4" w:rsidRDefault="007C5F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BC"/>
    <w:rsid w:val="006C0B77"/>
    <w:rsid w:val="007C5FB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8A16"/>
  <w15:chartTrackingRefBased/>
  <w15:docId w15:val="{6C051E18-55B6-43E5-99CB-B9399761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5FBC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5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5FBC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C5F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7C5F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7C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2022-01-21T08:24:00Z</dcterms:created>
  <dcterms:modified xsi:type="dcterms:W3CDTF">2022-01-21T08:24:00Z</dcterms:modified>
</cp:coreProperties>
</file>