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0B6F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 w:rsidRPr="00854763">
        <w:rPr>
          <w:rFonts w:eastAsia="Times New Roman" w:cs="Times New Roman"/>
          <w:szCs w:val="28"/>
          <w:lang w:val="uk-UA" w:eastAsia="ru-RU"/>
        </w:rPr>
        <w:t>Додаток</w:t>
      </w:r>
    </w:p>
    <w:p w14:paraId="13D99877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lang w:val="uk-UA" w:eastAsia="ru-RU"/>
        </w:rPr>
      </w:pPr>
    </w:p>
    <w:p w14:paraId="1DBAB984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lang w:val="uk-UA" w:eastAsia="ru-RU"/>
        </w:rPr>
      </w:pPr>
      <w:r w:rsidRPr="00854763">
        <w:rPr>
          <w:rFonts w:eastAsia="Times New Roman" w:cs="Times New Roman"/>
          <w:szCs w:val="28"/>
          <w:lang w:val="uk-UA" w:eastAsia="ru-RU"/>
        </w:rPr>
        <w:t>Розпорядження Великосеверинівського сільського голови</w:t>
      </w:r>
    </w:p>
    <w:p w14:paraId="1F6BBDD8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lang w:val="uk-UA" w:eastAsia="ru-RU"/>
        </w:rPr>
      </w:pPr>
    </w:p>
    <w:p w14:paraId="035EC67D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854763">
        <w:rPr>
          <w:rFonts w:eastAsia="Times New Roman" w:cs="Times New Roman"/>
          <w:szCs w:val="28"/>
          <w:lang w:val="uk-UA" w:eastAsia="ru-RU"/>
        </w:rPr>
        <w:t>"</w:t>
      </w:r>
      <w:r w:rsidRPr="00854763">
        <w:rPr>
          <w:rFonts w:eastAsia="Times New Roman" w:cs="Times New Roman"/>
          <w:szCs w:val="28"/>
          <w:u w:val="single"/>
          <w:lang w:val="uk-UA" w:eastAsia="ru-RU"/>
        </w:rPr>
        <w:t>12</w:t>
      </w:r>
      <w:r w:rsidRPr="00854763">
        <w:rPr>
          <w:rFonts w:eastAsia="Times New Roman" w:cs="Times New Roman"/>
          <w:szCs w:val="28"/>
          <w:lang w:val="uk-UA" w:eastAsia="ru-RU"/>
        </w:rPr>
        <w:t xml:space="preserve">" </w:t>
      </w:r>
      <w:r w:rsidRPr="00854763">
        <w:rPr>
          <w:rFonts w:eastAsia="Times New Roman" w:cs="Times New Roman"/>
          <w:szCs w:val="28"/>
          <w:u w:val="single"/>
          <w:lang w:val="uk-UA" w:eastAsia="ru-RU"/>
        </w:rPr>
        <w:t>січня</w:t>
      </w:r>
      <w:r w:rsidRPr="00854763">
        <w:rPr>
          <w:rFonts w:eastAsia="Times New Roman" w:cs="Times New Roman"/>
          <w:szCs w:val="28"/>
          <w:lang w:val="uk-UA" w:eastAsia="ru-RU"/>
        </w:rPr>
        <w:t xml:space="preserve"> 2022 № </w:t>
      </w:r>
      <w:r w:rsidRPr="00854763">
        <w:rPr>
          <w:rFonts w:eastAsia="Times New Roman" w:cs="Times New Roman"/>
          <w:szCs w:val="28"/>
          <w:u w:val="single"/>
          <w:lang w:val="uk-UA" w:eastAsia="ru-RU"/>
        </w:rPr>
        <w:t>6-од</w:t>
      </w:r>
    </w:p>
    <w:p w14:paraId="65F153AB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ind w:left="5670"/>
        <w:jc w:val="both"/>
        <w:rPr>
          <w:rFonts w:eastAsia="Times New Roman" w:cs="Times New Roman"/>
          <w:szCs w:val="28"/>
          <w:lang w:val="uk-UA" w:eastAsia="ru-RU"/>
        </w:rPr>
      </w:pPr>
    </w:p>
    <w:p w14:paraId="7623B20A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5272318D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54763">
        <w:rPr>
          <w:rFonts w:eastAsia="Times New Roman" w:cs="Times New Roman"/>
          <w:b/>
          <w:szCs w:val="28"/>
          <w:lang w:val="uk-UA" w:eastAsia="ru-RU"/>
        </w:rPr>
        <w:t>СКЛАД</w:t>
      </w:r>
    </w:p>
    <w:p w14:paraId="01E3DB3F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54763">
        <w:rPr>
          <w:rFonts w:eastAsia="Times New Roman" w:cs="Times New Roman"/>
          <w:b/>
          <w:color w:val="000000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міждисциплінарної команди для організації </w:t>
      </w:r>
      <w:r w:rsidRPr="00854763">
        <w:rPr>
          <w:rFonts w:eastAsia="Times New Roman" w:cs="Times New Roman"/>
          <w:b/>
          <w:szCs w:val="28"/>
          <w:lang w:val="uk-UA" w:eastAsia="ru-RU"/>
        </w:rPr>
        <w:t>соціального захисту дітей, які перебувають в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</w:p>
    <w:p w14:paraId="1D5EBE61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1631"/>
        <w:gridCol w:w="4830"/>
      </w:tblGrid>
      <w:tr w:rsidR="00854763" w:rsidRPr="00854763" w14:paraId="66EE992F" w14:textId="77777777" w:rsidTr="00104C79">
        <w:tc>
          <w:tcPr>
            <w:tcW w:w="3227" w:type="dxa"/>
            <w:shd w:val="clear" w:color="auto" w:fill="auto"/>
          </w:tcPr>
          <w:p w14:paraId="56BA5573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БАШАКОВА</w:t>
            </w:r>
          </w:p>
          <w:p w14:paraId="456CEED3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Юлія Анатоліївна</w:t>
            </w:r>
          </w:p>
        </w:tc>
        <w:tc>
          <w:tcPr>
            <w:tcW w:w="1701" w:type="dxa"/>
            <w:shd w:val="clear" w:color="auto" w:fill="auto"/>
          </w:tcPr>
          <w:p w14:paraId="7F12EA8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13BBD04D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 Служби у справах дітей Великосеверинівської сільської ради</w:t>
            </w:r>
          </w:p>
          <w:p w14:paraId="2732E7AD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026FEFEE" w14:textId="77777777" w:rsidTr="00104C79">
        <w:tc>
          <w:tcPr>
            <w:tcW w:w="3227" w:type="dxa"/>
            <w:shd w:val="clear" w:color="auto" w:fill="auto"/>
          </w:tcPr>
          <w:p w14:paraId="6A7788E6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ГАВРИЛЕНКО</w:t>
            </w:r>
          </w:p>
          <w:p w14:paraId="06CBBDD1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Тетяна Анатоліївна</w:t>
            </w:r>
          </w:p>
        </w:tc>
        <w:tc>
          <w:tcPr>
            <w:tcW w:w="1701" w:type="dxa"/>
            <w:shd w:val="clear" w:color="auto" w:fill="auto"/>
          </w:tcPr>
          <w:p w14:paraId="513DC1B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493E15B9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староста сіл Високі Байраки, Андросове, Рожнятівка, Червоний кут Великосеверинівської сільської ради (за згодою)</w:t>
            </w:r>
          </w:p>
          <w:p w14:paraId="6DD43E89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5C4B6BD6" w14:textId="77777777" w:rsidTr="00104C79">
        <w:tc>
          <w:tcPr>
            <w:tcW w:w="3227" w:type="dxa"/>
            <w:shd w:val="clear" w:color="auto" w:fill="auto"/>
          </w:tcPr>
          <w:p w14:paraId="1B542F2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ГОЛОТА</w:t>
            </w:r>
          </w:p>
          <w:p w14:paraId="07A13BF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Леонід Олексійович</w:t>
            </w:r>
          </w:p>
        </w:tc>
        <w:tc>
          <w:tcPr>
            <w:tcW w:w="1701" w:type="dxa"/>
            <w:shd w:val="clear" w:color="auto" w:fill="auto"/>
          </w:tcPr>
          <w:p w14:paraId="4F8652F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6F28A3B7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директор Великосеверинівського ліцею Великосеверинівської сільської ради (за згодою)</w:t>
            </w:r>
          </w:p>
          <w:p w14:paraId="051D9E3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5812CCD5" w14:textId="77777777" w:rsidTr="00104C79">
        <w:tc>
          <w:tcPr>
            <w:tcW w:w="3227" w:type="dxa"/>
            <w:shd w:val="clear" w:color="auto" w:fill="auto"/>
          </w:tcPr>
          <w:p w14:paraId="5474D20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ДВОРНІК</w:t>
            </w:r>
          </w:p>
          <w:p w14:paraId="20A91B0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Андрій Іванович</w:t>
            </w:r>
          </w:p>
        </w:tc>
        <w:tc>
          <w:tcPr>
            <w:tcW w:w="1701" w:type="dxa"/>
            <w:shd w:val="clear" w:color="auto" w:fill="auto"/>
          </w:tcPr>
          <w:p w14:paraId="127D900A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760B9C95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поліцейський офіцер громади Кропивницького районного управління поліції (за згодою)</w:t>
            </w:r>
          </w:p>
          <w:p w14:paraId="3682EEE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2C2EA3AF" w14:textId="77777777" w:rsidTr="00104C79">
        <w:tc>
          <w:tcPr>
            <w:tcW w:w="3227" w:type="dxa"/>
            <w:shd w:val="clear" w:color="auto" w:fill="auto"/>
          </w:tcPr>
          <w:p w14:paraId="6448EFD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ЗОЛОТОВЕРХ</w:t>
            </w:r>
          </w:p>
          <w:p w14:paraId="5D2579CC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Людмила Іванівна</w:t>
            </w:r>
          </w:p>
        </w:tc>
        <w:tc>
          <w:tcPr>
            <w:tcW w:w="1701" w:type="dxa"/>
            <w:shd w:val="clear" w:color="auto" w:fill="auto"/>
          </w:tcPr>
          <w:p w14:paraId="01BE6287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7FD6793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директор Созонівського ліцею Великосеверинівської сільської ради (за згодою)</w:t>
            </w:r>
          </w:p>
          <w:p w14:paraId="61F5C25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6FE0BCAA" w14:textId="77777777" w:rsidTr="00104C79">
        <w:tc>
          <w:tcPr>
            <w:tcW w:w="3227" w:type="dxa"/>
            <w:shd w:val="clear" w:color="auto" w:fill="auto"/>
          </w:tcPr>
          <w:p w14:paraId="144A3D01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КАЛАБАНОВА</w:t>
            </w:r>
          </w:p>
          <w:p w14:paraId="7F130D53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Дар’я Анатоліївна</w:t>
            </w:r>
          </w:p>
        </w:tc>
        <w:tc>
          <w:tcPr>
            <w:tcW w:w="1701" w:type="dxa"/>
            <w:shd w:val="clear" w:color="auto" w:fill="auto"/>
          </w:tcPr>
          <w:p w14:paraId="18F331AD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44C56B86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старший лейтенант поліції, інспектор сектору ювенальної превенції відділу превенції Кропивницького Районного управління поліції (за згодою)</w:t>
            </w:r>
          </w:p>
          <w:p w14:paraId="64BADDED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09DA92BC" w14:textId="77777777" w:rsidTr="00104C79">
        <w:tc>
          <w:tcPr>
            <w:tcW w:w="3227" w:type="dxa"/>
            <w:shd w:val="clear" w:color="auto" w:fill="auto"/>
          </w:tcPr>
          <w:p w14:paraId="1BB2B15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КОВАЛЕНКО</w:t>
            </w:r>
          </w:p>
          <w:p w14:paraId="314AC39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Вадим Олександрович</w:t>
            </w:r>
          </w:p>
        </w:tc>
        <w:tc>
          <w:tcPr>
            <w:tcW w:w="1701" w:type="dxa"/>
            <w:shd w:val="clear" w:color="auto" w:fill="auto"/>
          </w:tcPr>
          <w:p w14:paraId="1C3ED91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321B21A5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директор Високобайрацької гімназії Великосеверинівської сільської ради (за згодою)</w:t>
            </w:r>
          </w:p>
          <w:p w14:paraId="55E68C0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898027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AA3D2C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092A7463" w14:textId="77777777" w:rsidTr="00104C79">
        <w:tc>
          <w:tcPr>
            <w:tcW w:w="3227" w:type="dxa"/>
            <w:shd w:val="clear" w:color="auto" w:fill="auto"/>
          </w:tcPr>
          <w:p w14:paraId="213BF9BC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КОЛІНЬКО</w:t>
            </w:r>
          </w:p>
          <w:p w14:paraId="14E8670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Віктор Олексійович</w:t>
            </w:r>
          </w:p>
        </w:tc>
        <w:tc>
          <w:tcPr>
            <w:tcW w:w="1701" w:type="dxa"/>
            <w:shd w:val="clear" w:color="auto" w:fill="auto"/>
          </w:tcPr>
          <w:p w14:paraId="32C6620C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7FAC37A7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староста села Созонівка Великосеверинівської сільської ради (за згодою)</w:t>
            </w:r>
          </w:p>
          <w:p w14:paraId="0CE004F2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34E6D78C" w14:textId="77777777" w:rsidTr="00104C79">
        <w:tc>
          <w:tcPr>
            <w:tcW w:w="3227" w:type="dxa"/>
            <w:shd w:val="clear" w:color="auto" w:fill="auto"/>
          </w:tcPr>
          <w:p w14:paraId="3CBF9D7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КОСАРЧУК</w:t>
            </w:r>
          </w:p>
          <w:p w14:paraId="1E095545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Лідія Георгіївна</w:t>
            </w:r>
          </w:p>
        </w:tc>
        <w:tc>
          <w:tcPr>
            <w:tcW w:w="1701" w:type="dxa"/>
            <w:shd w:val="clear" w:color="auto" w:fill="auto"/>
          </w:tcPr>
          <w:p w14:paraId="67190CE2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47102B9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начальник відділу земельних відносин, комунальної власності, житлово-комунального господарства, інфраструктури та економічного розвитку сільської ради</w:t>
            </w:r>
          </w:p>
          <w:p w14:paraId="52662D5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606F4F1B" w14:textId="77777777" w:rsidTr="00104C79">
        <w:tc>
          <w:tcPr>
            <w:tcW w:w="3227" w:type="dxa"/>
            <w:shd w:val="clear" w:color="auto" w:fill="auto"/>
          </w:tcPr>
          <w:p w14:paraId="16E7E762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ОЛІЙНИК </w:t>
            </w:r>
          </w:p>
          <w:p w14:paraId="59A4660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Алевтина Володимирівна</w:t>
            </w:r>
          </w:p>
        </w:tc>
        <w:tc>
          <w:tcPr>
            <w:tcW w:w="1701" w:type="dxa"/>
            <w:shd w:val="clear" w:color="auto" w:fill="auto"/>
          </w:tcPr>
          <w:p w14:paraId="12EBFD8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026AFB9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лікар загальної практики та сімейної медицини Великосеверинівської лікарської амбулаторії загальної практики - сімейної медицини (за згодою)</w:t>
            </w:r>
          </w:p>
          <w:p w14:paraId="5D42A2E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11D5CB49" w14:textId="77777777" w:rsidTr="00104C79">
        <w:tc>
          <w:tcPr>
            <w:tcW w:w="3227" w:type="dxa"/>
            <w:shd w:val="clear" w:color="auto" w:fill="auto"/>
          </w:tcPr>
          <w:p w14:paraId="293AA696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ПЕРОВ</w:t>
            </w:r>
          </w:p>
          <w:p w14:paraId="4A1591EC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Іван Олександрович</w:t>
            </w:r>
          </w:p>
        </w:tc>
        <w:tc>
          <w:tcPr>
            <w:tcW w:w="1701" w:type="dxa"/>
            <w:shd w:val="clear" w:color="auto" w:fill="auto"/>
          </w:tcPr>
          <w:p w14:paraId="388BE4E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69D82C8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староста Оситнязького старостинського округу сільської ради (за згодою)</w:t>
            </w:r>
          </w:p>
          <w:p w14:paraId="253232DB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65246A5A" w14:textId="77777777" w:rsidTr="00104C79">
        <w:tc>
          <w:tcPr>
            <w:tcW w:w="3227" w:type="dxa"/>
            <w:shd w:val="clear" w:color="auto" w:fill="auto"/>
          </w:tcPr>
          <w:p w14:paraId="51E46D2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ПІЛЮГІН</w:t>
            </w:r>
          </w:p>
          <w:p w14:paraId="433D90B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Роман Леонідович</w:t>
            </w:r>
          </w:p>
        </w:tc>
        <w:tc>
          <w:tcPr>
            <w:tcW w:w="1701" w:type="dxa"/>
            <w:shd w:val="clear" w:color="auto" w:fill="auto"/>
          </w:tcPr>
          <w:p w14:paraId="2BE5CB3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29B1FE29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начальник відділу освіти, молоді та спорту, культури та туризму сільської ради</w:t>
            </w:r>
          </w:p>
          <w:p w14:paraId="2C702411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47A9525B" w14:textId="77777777" w:rsidTr="00104C79">
        <w:tc>
          <w:tcPr>
            <w:tcW w:w="3227" w:type="dxa"/>
            <w:shd w:val="clear" w:color="auto" w:fill="auto"/>
          </w:tcPr>
          <w:p w14:paraId="4110F82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САТИБАЄВ </w:t>
            </w:r>
          </w:p>
          <w:p w14:paraId="430CDAD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Тимур Михайлович</w:t>
            </w:r>
          </w:p>
        </w:tc>
        <w:tc>
          <w:tcPr>
            <w:tcW w:w="1701" w:type="dxa"/>
            <w:shd w:val="clear" w:color="auto" w:fill="auto"/>
          </w:tcPr>
          <w:p w14:paraId="5F35434C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1963B3D9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поліцейський офіцер громади Кропивницького районного управління поліції (за згодою)</w:t>
            </w:r>
          </w:p>
          <w:p w14:paraId="20F73B4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53F3460A" w14:textId="77777777" w:rsidTr="00104C79">
        <w:tc>
          <w:tcPr>
            <w:tcW w:w="3227" w:type="dxa"/>
            <w:shd w:val="clear" w:color="auto" w:fill="auto"/>
          </w:tcPr>
          <w:p w14:paraId="45C93EC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СИТНИК </w:t>
            </w:r>
          </w:p>
          <w:p w14:paraId="547B4531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Катерина Миколаївна</w:t>
            </w:r>
          </w:p>
        </w:tc>
        <w:tc>
          <w:tcPr>
            <w:tcW w:w="1701" w:type="dxa"/>
            <w:shd w:val="clear" w:color="auto" w:fill="auto"/>
          </w:tcPr>
          <w:p w14:paraId="181A5945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45DF7832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завідувач Оситнязької філії Великосеверинівської сільської ради (за згодою)</w:t>
            </w:r>
          </w:p>
          <w:p w14:paraId="2912DE9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33D97654" w14:textId="77777777" w:rsidTr="00104C79">
        <w:tc>
          <w:tcPr>
            <w:tcW w:w="3227" w:type="dxa"/>
            <w:shd w:val="clear" w:color="auto" w:fill="auto"/>
          </w:tcPr>
          <w:p w14:paraId="36D2C407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ЦАПУШЕЛ</w:t>
            </w:r>
          </w:p>
          <w:p w14:paraId="4EB7049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Анастасія Сергіївна</w:t>
            </w:r>
          </w:p>
        </w:tc>
        <w:tc>
          <w:tcPr>
            <w:tcW w:w="1701" w:type="dxa"/>
            <w:shd w:val="clear" w:color="auto" w:fill="auto"/>
          </w:tcPr>
          <w:p w14:paraId="5E3778E8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11263FA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начальник відділу соціального захисту населення та охорони здоров’я сільської ради</w:t>
            </w:r>
          </w:p>
          <w:p w14:paraId="03642483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1C99F63F" w14:textId="77777777" w:rsidTr="00104C79">
        <w:tc>
          <w:tcPr>
            <w:tcW w:w="3227" w:type="dxa"/>
            <w:shd w:val="clear" w:color="auto" w:fill="auto"/>
          </w:tcPr>
          <w:p w14:paraId="389D4BF5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ХАЙНАЦЬКА </w:t>
            </w:r>
          </w:p>
          <w:p w14:paraId="0577CED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Юлія Юліанівна</w:t>
            </w:r>
          </w:p>
        </w:tc>
        <w:tc>
          <w:tcPr>
            <w:tcW w:w="1701" w:type="dxa"/>
            <w:shd w:val="clear" w:color="auto" w:fill="auto"/>
          </w:tcPr>
          <w:p w14:paraId="604804D2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45EDD4E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начальник Служби у справах дітей Великосеверинівської сільської ради</w:t>
            </w:r>
          </w:p>
          <w:p w14:paraId="500CF82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854763" w:rsidRPr="00854763" w14:paraId="27BBCD18" w14:textId="77777777" w:rsidTr="00104C79">
        <w:tc>
          <w:tcPr>
            <w:tcW w:w="3227" w:type="dxa"/>
            <w:shd w:val="clear" w:color="auto" w:fill="auto"/>
          </w:tcPr>
          <w:p w14:paraId="59889A30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ЯРЕМЕНКО</w:t>
            </w:r>
          </w:p>
          <w:p w14:paraId="68901254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Олена Дмитрівна</w:t>
            </w:r>
          </w:p>
        </w:tc>
        <w:tc>
          <w:tcPr>
            <w:tcW w:w="1701" w:type="dxa"/>
            <w:shd w:val="clear" w:color="auto" w:fill="auto"/>
          </w:tcPr>
          <w:p w14:paraId="7A1C1A1F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b/>
                <w:szCs w:val="28"/>
                <w:lang w:val="uk-UA" w:eastAsia="ru-RU"/>
              </w:rPr>
              <w:t>-</w:t>
            </w:r>
          </w:p>
        </w:tc>
        <w:tc>
          <w:tcPr>
            <w:tcW w:w="4926" w:type="dxa"/>
            <w:shd w:val="clear" w:color="auto" w:fill="auto"/>
          </w:tcPr>
          <w:p w14:paraId="23230FE6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директор КЗ "ЦНСПН</w:t>
            </w:r>
          </w:p>
          <w:p w14:paraId="1325AF1E" w14:textId="77777777" w:rsidR="00854763" w:rsidRPr="00854763" w:rsidRDefault="00854763" w:rsidP="00854763">
            <w:pPr>
              <w:tabs>
                <w:tab w:val="left" w:pos="915"/>
                <w:tab w:val="left" w:pos="7088"/>
              </w:tabs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854763">
              <w:rPr>
                <w:rFonts w:eastAsia="Times New Roman" w:cs="Times New Roman"/>
                <w:szCs w:val="28"/>
                <w:lang w:val="uk-UA" w:eastAsia="ru-RU"/>
              </w:rPr>
              <w:t>Великосеверинівської сільської ради"</w:t>
            </w:r>
          </w:p>
        </w:tc>
      </w:tr>
    </w:tbl>
    <w:p w14:paraId="6AB7D839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29EEFFFD" w14:textId="77777777" w:rsidR="00854763" w:rsidRPr="00854763" w:rsidRDefault="00854763" w:rsidP="00854763">
      <w:pPr>
        <w:tabs>
          <w:tab w:val="left" w:pos="915"/>
          <w:tab w:val="left" w:pos="7088"/>
        </w:tabs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854763">
        <w:rPr>
          <w:rFonts w:eastAsia="Times New Roman" w:cs="Times New Roman"/>
          <w:szCs w:val="28"/>
          <w:lang w:val="uk-UA" w:eastAsia="ru-RU"/>
        </w:rPr>
        <w:t>___________________</w:t>
      </w:r>
    </w:p>
    <w:p w14:paraId="3D05B456" w14:textId="77777777" w:rsidR="00F12C76" w:rsidRDefault="00F12C76" w:rsidP="006C0B77">
      <w:pPr>
        <w:spacing w:after="0"/>
        <w:ind w:firstLine="709"/>
        <w:jc w:val="both"/>
      </w:pPr>
    </w:p>
    <w:sectPr w:rsidR="00F12C76" w:rsidSect="00966AB5">
      <w:pgSz w:w="11906" w:h="16838"/>
      <w:pgMar w:top="567" w:right="567" w:bottom="1134" w:left="1701" w:header="17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63"/>
    <w:rsid w:val="006C0B77"/>
    <w:rsid w:val="008242FF"/>
    <w:rsid w:val="00854763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145"/>
  <w15:chartTrackingRefBased/>
  <w15:docId w15:val="{09689FBF-9304-4D7A-83AA-FD2CB900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2022-02-21T13:15:00Z</dcterms:created>
  <dcterms:modified xsi:type="dcterms:W3CDTF">2022-02-21T13:15:00Z</dcterms:modified>
</cp:coreProperties>
</file>