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494" w14:textId="77777777" w:rsidR="00AA5C3C" w:rsidRPr="00AA5C3C" w:rsidRDefault="00AA5C3C" w:rsidP="00AA5C3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bookmarkStart w:id="0" w:name="_GoBack"/>
      <w:bookmarkEnd w:id="0"/>
      <w:r w:rsidRPr="00AA5C3C">
        <w:rPr>
          <w:rFonts w:eastAsia="Calibri" w:cs="Times New Roman"/>
          <w:bCs/>
          <w:szCs w:val="28"/>
          <w:lang w:val="uk-UA" w:bidi="en-US"/>
        </w:rPr>
        <w:t>Додаток 1</w:t>
      </w:r>
    </w:p>
    <w:p w14:paraId="47BC6D38" w14:textId="77777777" w:rsidR="00AA5C3C" w:rsidRPr="00AA5C3C" w:rsidRDefault="00AA5C3C" w:rsidP="00AA5C3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AA5C3C">
        <w:rPr>
          <w:rFonts w:eastAsia="Calibri" w:cs="Times New Roman"/>
          <w:bCs/>
          <w:szCs w:val="28"/>
          <w:lang w:val="uk-UA" w:bidi="en-US"/>
        </w:rPr>
        <w:t>до рішення виконавчого комітету</w:t>
      </w:r>
    </w:p>
    <w:p w14:paraId="22B6D3D0" w14:textId="77777777" w:rsidR="00AA5C3C" w:rsidRPr="00AA5C3C" w:rsidRDefault="00AA5C3C" w:rsidP="00AA5C3C">
      <w:pPr>
        <w:spacing w:after="0"/>
        <w:ind w:left="5103"/>
        <w:rPr>
          <w:rFonts w:eastAsia="Calibri" w:cs="Times New Roman"/>
          <w:bCs/>
          <w:szCs w:val="28"/>
          <w:lang w:val="uk-UA" w:bidi="en-US"/>
        </w:rPr>
      </w:pPr>
      <w:r w:rsidRPr="00AA5C3C">
        <w:rPr>
          <w:rFonts w:eastAsia="Calibri" w:cs="Times New Roman"/>
          <w:bCs/>
          <w:szCs w:val="28"/>
          <w:lang w:val="uk-UA" w:bidi="en-US"/>
        </w:rPr>
        <w:t xml:space="preserve">Великосеверинівської сільської ради </w:t>
      </w:r>
    </w:p>
    <w:p w14:paraId="5AE89D90" w14:textId="77777777" w:rsidR="00AA5C3C" w:rsidRPr="00AA5C3C" w:rsidRDefault="00AA5C3C" w:rsidP="00AA5C3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  <w:r w:rsidRPr="00AA5C3C">
        <w:rPr>
          <w:rFonts w:eastAsia="Calibri" w:cs="Times New Roman"/>
          <w:bCs/>
          <w:szCs w:val="28"/>
          <w:lang w:val="uk-UA" w:bidi="en-US"/>
        </w:rPr>
        <w:t>«27» січня 2022 № 8</w:t>
      </w:r>
    </w:p>
    <w:p w14:paraId="28F196B3" w14:textId="77777777" w:rsidR="00AA5C3C" w:rsidRPr="00AA5C3C" w:rsidRDefault="00AA5C3C" w:rsidP="00AA5C3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</w:p>
    <w:p w14:paraId="572F0E64" w14:textId="77777777" w:rsidR="00AA5C3C" w:rsidRPr="00AA5C3C" w:rsidRDefault="00AA5C3C" w:rsidP="00AA5C3C">
      <w:pPr>
        <w:spacing w:after="0"/>
        <w:ind w:firstLine="5103"/>
        <w:rPr>
          <w:rFonts w:eastAsia="Calibri" w:cs="Times New Roman"/>
          <w:bCs/>
          <w:szCs w:val="28"/>
          <w:lang w:val="uk-UA" w:bidi="en-US"/>
        </w:rPr>
      </w:pPr>
    </w:p>
    <w:p w14:paraId="43480977" w14:textId="77777777" w:rsidR="00AA5C3C" w:rsidRPr="00AA5C3C" w:rsidRDefault="00AA5C3C" w:rsidP="00AA5C3C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eastAsia="Times New Roman" w:cs="Times New Roman"/>
          <w:b/>
          <w:bCs/>
          <w:sz w:val="36"/>
          <w:szCs w:val="36"/>
          <w:lang w:val="uk-UA"/>
        </w:rPr>
      </w:pPr>
      <w:bookmarkStart w:id="1" w:name="bookmark0"/>
      <w:r w:rsidRPr="00AA5C3C">
        <w:rPr>
          <w:rFonts w:eastAsia="Times New Roman" w:cs="Times New Roman"/>
          <w:b/>
          <w:bCs/>
          <w:color w:val="000000"/>
          <w:sz w:val="36"/>
          <w:szCs w:val="36"/>
          <w:lang w:val="uk-UA" w:eastAsia="uk-UA" w:bidi="uk-UA"/>
        </w:rPr>
        <w:t>СКЛАД</w:t>
      </w:r>
      <w:bookmarkEnd w:id="1"/>
    </w:p>
    <w:p w14:paraId="3D9FECBA" w14:textId="77777777" w:rsidR="00AA5C3C" w:rsidRPr="00AA5C3C" w:rsidRDefault="00AA5C3C" w:rsidP="00AA5C3C">
      <w:pPr>
        <w:spacing w:after="0"/>
        <w:jc w:val="center"/>
        <w:rPr>
          <w:rFonts w:eastAsia="Calibri" w:cs="Times New Roman"/>
          <w:b/>
          <w:bCs/>
          <w:szCs w:val="28"/>
          <w:lang w:val="uk-UA" w:bidi="en-US"/>
        </w:rPr>
      </w:pPr>
      <w:r w:rsidRPr="00AA5C3C">
        <w:rPr>
          <w:rFonts w:eastAsia="Calibri" w:cs="Times New Roman"/>
          <w:b/>
          <w:bCs/>
          <w:szCs w:val="28"/>
          <w:lang w:val="uk-UA" w:bidi="en-US"/>
        </w:rPr>
        <w:t xml:space="preserve">координаційної ради з питань сім’ї, гендерної рівності, демографічного розвитку, запобігання та протидії домашньому насильству в сім’ї </w:t>
      </w:r>
    </w:p>
    <w:p w14:paraId="3B4974E3" w14:textId="77777777" w:rsidR="00AA5C3C" w:rsidRPr="00AA5C3C" w:rsidRDefault="00AA5C3C" w:rsidP="00AA5C3C">
      <w:pPr>
        <w:spacing w:after="0"/>
        <w:jc w:val="center"/>
        <w:rPr>
          <w:rFonts w:eastAsia="Calibri" w:cs="Times New Roman"/>
          <w:b/>
          <w:bCs/>
          <w:szCs w:val="28"/>
          <w:lang w:val="uk-UA" w:bidi="en-US"/>
        </w:rPr>
      </w:pPr>
      <w:r w:rsidRPr="00AA5C3C">
        <w:rPr>
          <w:rFonts w:eastAsia="Calibri" w:cs="Times New Roman"/>
          <w:b/>
          <w:bCs/>
          <w:szCs w:val="28"/>
          <w:lang w:val="uk-UA" w:bidi="en-US"/>
        </w:rPr>
        <w:t>та протидії торгівлі людьми</w:t>
      </w:r>
    </w:p>
    <w:p w14:paraId="0C15EFBA" w14:textId="77777777" w:rsidR="00AA5C3C" w:rsidRPr="00AA5C3C" w:rsidRDefault="00AA5C3C" w:rsidP="00AA5C3C">
      <w:pPr>
        <w:spacing w:after="0"/>
        <w:rPr>
          <w:rFonts w:eastAsia="Calibri" w:cs="Times New Roman"/>
          <w:b/>
          <w:bCs/>
          <w:szCs w:val="28"/>
          <w:lang w:val="uk-UA" w:bidi="en-US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231"/>
      </w:tblGrid>
      <w:tr w:rsidR="00AA5C3C" w:rsidRPr="00AA5C3C" w14:paraId="7CCB5D3A" w14:textId="77777777" w:rsidTr="000E0663">
        <w:tc>
          <w:tcPr>
            <w:tcW w:w="9632" w:type="dxa"/>
            <w:gridSpan w:val="2"/>
          </w:tcPr>
          <w:p w14:paraId="409A5C15" w14:textId="77777777" w:rsidR="00AA5C3C" w:rsidRPr="00AA5C3C" w:rsidRDefault="00AA5C3C" w:rsidP="00AA5C3C">
            <w:pPr>
              <w:widowControl w:val="0"/>
              <w:spacing w:after="360" w:line="280" w:lineRule="exact"/>
              <w:ind w:left="38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AA5C3C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>Голова координаційної ради</w:t>
            </w:r>
          </w:p>
        </w:tc>
      </w:tr>
      <w:tr w:rsidR="00AA5C3C" w:rsidRPr="00AA5C3C" w14:paraId="3EF6497D" w14:textId="77777777" w:rsidTr="000E0663">
        <w:tc>
          <w:tcPr>
            <w:tcW w:w="3182" w:type="dxa"/>
          </w:tcPr>
          <w:p w14:paraId="20C484D7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КОЛОМІЄЦЬ </w:t>
            </w:r>
          </w:p>
          <w:p w14:paraId="2E28EEDE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color w:val="000000"/>
                <w:szCs w:val="28"/>
                <w:lang w:val="uk-UA" w:bidi="en-US"/>
              </w:rPr>
            </w:pPr>
            <w:r w:rsidRPr="00AA5C3C">
              <w:rPr>
                <w:rFonts w:eastAsia="Calibri" w:cs="Times New Roman"/>
                <w:b/>
                <w:bCs/>
                <w:color w:val="000000"/>
                <w:szCs w:val="28"/>
                <w:lang w:val="uk-UA" w:bidi="en-US"/>
              </w:rPr>
              <w:t xml:space="preserve">Ганна Сергіївна </w:t>
            </w:r>
          </w:p>
          <w:p w14:paraId="73608E6A" w14:textId="77777777" w:rsidR="00AA5C3C" w:rsidRPr="00AA5C3C" w:rsidRDefault="00AA5C3C" w:rsidP="00AA5C3C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5A447B8E" w14:textId="77777777" w:rsidR="00AA5C3C" w:rsidRPr="00AA5C3C" w:rsidRDefault="00AA5C3C" w:rsidP="00AA5C3C">
            <w:pPr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секретар сільської ради</w:t>
            </w:r>
          </w:p>
          <w:p w14:paraId="1044EAF4" w14:textId="77777777" w:rsidR="00AA5C3C" w:rsidRPr="00AA5C3C" w:rsidRDefault="00AA5C3C" w:rsidP="00AA5C3C">
            <w:pPr>
              <w:jc w:val="both"/>
              <w:rPr>
                <w:rFonts w:eastAsia="Calibri" w:cs="Times New Roman"/>
                <w:bCs/>
                <w:szCs w:val="28"/>
                <w:lang w:val="uk-UA" w:bidi="en-US"/>
              </w:rPr>
            </w:pPr>
          </w:p>
        </w:tc>
      </w:tr>
      <w:tr w:rsidR="00AA5C3C" w:rsidRPr="00AA5C3C" w14:paraId="5FB85D82" w14:textId="77777777" w:rsidTr="000E0663">
        <w:tc>
          <w:tcPr>
            <w:tcW w:w="9632" w:type="dxa"/>
            <w:gridSpan w:val="2"/>
          </w:tcPr>
          <w:p w14:paraId="096E18C1" w14:textId="77777777" w:rsidR="00AA5C3C" w:rsidRPr="00AA5C3C" w:rsidRDefault="00AA5C3C" w:rsidP="00AA5C3C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AA5C3C">
              <w:rPr>
                <w:rFonts w:eastAsia="Times New Roman" w:cs="Times New Roman"/>
                <w:b/>
                <w:bCs/>
                <w:szCs w:val="28"/>
                <w:lang w:val="uk-UA"/>
              </w:rPr>
              <w:t>Заступник голови координаційної ради</w:t>
            </w:r>
          </w:p>
        </w:tc>
      </w:tr>
      <w:tr w:rsidR="00AA5C3C" w:rsidRPr="00AA5C3C" w14:paraId="12889569" w14:textId="77777777" w:rsidTr="000E0663">
        <w:trPr>
          <w:trHeight w:val="725"/>
        </w:trPr>
        <w:tc>
          <w:tcPr>
            <w:tcW w:w="3182" w:type="dxa"/>
          </w:tcPr>
          <w:p w14:paraId="3EE82350" w14:textId="77777777" w:rsidR="00AA5C3C" w:rsidRPr="00AA5C3C" w:rsidRDefault="00AA5C3C" w:rsidP="00AA5C3C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AA5C3C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ЦАПУШЕЛ</w:t>
            </w:r>
          </w:p>
          <w:p w14:paraId="6A9F7ACB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  <w:r w:rsidRPr="00AA5C3C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Анастасія Сергіївна</w:t>
            </w:r>
          </w:p>
        </w:tc>
        <w:tc>
          <w:tcPr>
            <w:tcW w:w="6450" w:type="dxa"/>
          </w:tcPr>
          <w:p w14:paraId="0336A992" w14:textId="77777777" w:rsidR="00AA5C3C" w:rsidRPr="00AA5C3C" w:rsidRDefault="00AA5C3C" w:rsidP="00AA5C3C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 xml:space="preserve">начальник відділу соціального захисту населення та охорони здоров’я </w:t>
            </w:r>
          </w:p>
          <w:p w14:paraId="63140820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AA5C3C" w:rsidRPr="00AA5C3C" w14:paraId="3EDFCB04" w14:textId="77777777" w:rsidTr="000E0663">
        <w:tc>
          <w:tcPr>
            <w:tcW w:w="9632" w:type="dxa"/>
            <w:gridSpan w:val="2"/>
          </w:tcPr>
          <w:p w14:paraId="1CD8A933" w14:textId="77777777" w:rsidR="00AA5C3C" w:rsidRPr="00AA5C3C" w:rsidRDefault="00AA5C3C" w:rsidP="00AA5C3C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AA5C3C">
              <w:rPr>
                <w:rFonts w:eastAsia="Times New Roman" w:cs="Times New Roman"/>
                <w:b/>
                <w:bCs/>
                <w:szCs w:val="28"/>
                <w:lang w:val="uk-UA"/>
              </w:rPr>
              <w:t>Секретар координаційної ради</w:t>
            </w:r>
          </w:p>
        </w:tc>
      </w:tr>
      <w:tr w:rsidR="00AA5C3C" w:rsidRPr="00AA5C3C" w14:paraId="6D31141D" w14:textId="77777777" w:rsidTr="000E0663">
        <w:tc>
          <w:tcPr>
            <w:tcW w:w="3182" w:type="dxa"/>
          </w:tcPr>
          <w:p w14:paraId="2A7C28DA" w14:textId="77777777" w:rsidR="00AA5C3C" w:rsidRPr="00AA5C3C" w:rsidRDefault="00AA5C3C" w:rsidP="00AA5C3C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AA5C3C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КОЛІНЬКО</w:t>
            </w:r>
          </w:p>
          <w:p w14:paraId="78380936" w14:textId="77777777" w:rsidR="00AA5C3C" w:rsidRPr="00AA5C3C" w:rsidRDefault="00AA5C3C" w:rsidP="00AA5C3C">
            <w:pPr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AA5C3C">
              <w:rPr>
                <w:rFonts w:eastAsia="Calibri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Світлана Степанівна</w:t>
            </w:r>
          </w:p>
          <w:p w14:paraId="18C64A8A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0A265598" w14:textId="77777777" w:rsidR="00AA5C3C" w:rsidRPr="00AA5C3C" w:rsidRDefault="00AA5C3C" w:rsidP="00AA5C3C">
            <w:pPr>
              <w:widowControl w:val="0"/>
              <w:tabs>
                <w:tab w:val="left" w:pos="3828"/>
              </w:tabs>
              <w:spacing w:line="298" w:lineRule="exact"/>
              <w:jc w:val="both"/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>спеціаліст відділу</w:t>
            </w:r>
            <w:r w:rsidRPr="00AA5C3C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 </w:t>
            </w:r>
            <w:r w:rsidRPr="00AA5C3C">
              <w:rPr>
                <w:rFonts w:eastAsia="Times New Roman" w:cs="Times New Roman"/>
                <w:color w:val="000000"/>
                <w:szCs w:val="28"/>
                <w:lang w:val="uk-UA" w:eastAsia="uk-UA" w:bidi="uk-UA"/>
              </w:rPr>
              <w:t>соціального захисту населення та охорони здоров’я (в разі відсутності замінює інший спеціаліст відділу соціального захисту населення та охорони здоров’я сільської ради)</w:t>
            </w:r>
          </w:p>
          <w:p w14:paraId="7BAE6A4D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AA5C3C" w:rsidRPr="00AA5C3C" w14:paraId="67120D8F" w14:textId="77777777" w:rsidTr="000E0663">
        <w:tc>
          <w:tcPr>
            <w:tcW w:w="9632" w:type="dxa"/>
            <w:gridSpan w:val="2"/>
          </w:tcPr>
          <w:p w14:paraId="0EDD9E64" w14:textId="77777777" w:rsidR="00AA5C3C" w:rsidRPr="00AA5C3C" w:rsidRDefault="00AA5C3C" w:rsidP="00AA5C3C">
            <w:pPr>
              <w:widowControl w:val="0"/>
              <w:spacing w:before="268" w:after="313" w:line="280" w:lineRule="exact"/>
              <w:ind w:right="40"/>
              <w:jc w:val="center"/>
              <w:rPr>
                <w:rFonts w:eastAsia="Times New Roman" w:cs="Times New Roman"/>
                <w:b/>
                <w:bCs/>
                <w:szCs w:val="28"/>
                <w:lang w:val="uk-UA"/>
              </w:rPr>
            </w:pPr>
            <w:r w:rsidRPr="00AA5C3C">
              <w:rPr>
                <w:rFonts w:eastAsia="Times New Roman" w:cs="Times New Roman"/>
                <w:b/>
                <w:bCs/>
                <w:szCs w:val="28"/>
                <w:lang w:val="uk-UA"/>
              </w:rPr>
              <w:t>Члени координаційної ради</w:t>
            </w:r>
          </w:p>
        </w:tc>
      </w:tr>
      <w:tr w:rsidR="00AA5C3C" w:rsidRPr="00AA5C3C" w14:paraId="2481734A" w14:textId="77777777" w:rsidTr="000E0663">
        <w:tc>
          <w:tcPr>
            <w:tcW w:w="3182" w:type="dxa"/>
          </w:tcPr>
          <w:p w14:paraId="3A9F1FBC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ГАВРИЛЕНКО</w:t>
            </w:r>
          </w:p>
          <w:p w14:paraId="059141A6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  <w:r w:rsidRPr="00AA5C3C"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 w:bidi="en-US"/>
              </w:rPr>
              <w:t>Тетяна Анатоліївна</w:t>
            </w:r>
          </w:p>
        </w:tc>
        <w:tc>
          <w:tcPr>
            <w:tcW w:w="6450" w:type="dxa"/>
          </w:tcPr>
          <w:p w14:paraId="30902252" w14:textId="77777777" w:rsidR="00AA5C3C" w:rsidRPr="00AA5C3C" w:rsidRDefault="00AA5C3C" w:rsidP="00AA5C3C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  <w:r w:rsidRPr="00AA5C3C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>староста Високобайрацького старостинського округу</w:t>
            </w:r>
            <w:r w:rsidRPr="00AA5C3C">
              <w:rPr>
                <w:rFonts w:eastAsia="Calibri" w:cs="Times New Roman"/>
                <w:bCs/>
                <w:szCs w:val="28"/>
                <w:lang w:val="uk-UA" w:bidi="en-US"/>
              </w:rPr>
              <w:t xml:space="preserve"> </w:t>
            </w:r>
          </w:p>
        </w:tc>
      </w:tr>
      <w:tr w:rsidR="00AA5C3C" w:rsidRPr="00AA5C3C" w14:paraId="076A3BC4" w14:textId="77777777" w:rsidTr="000E0663">
        <w:tc>
          <w:tcPr>
            <w:tcW w:w="3182" w:type="dxa"/>
          </w:tcPr>
          <w:p w14:paraId="1530AD03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0769F860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AA5C3C" w:rsidRPr="00AA5C3C" w14:paraId="058F02C7" w14:textId="77777777" w:rsidTr="000E0663">
        <w:tc>
          <w:tcPr>
            <w:tcW w:w="3182" w:type="dxa"/>
          </w:tcPr>
          <w:p w14:paraId="11838D39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ДВОРНІК </w:t>
            </w:r>
          </w:p>
          <w:p w14:paraId="7ECD6DF7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Андрій Іванович</w:t>
            </w:r>
          </w:p>
          <w:p w14:paraId="2A0087A8" w14:textId="77777777" w:rsidR="00AA5C3C" w:rsidRPr="00AA5C3C" w:rsidRDefault="00AA5C3C" w:rsidP="00AA5C3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160F34C" w14:textId="77777777" w:rsidR="00AA5C3C" w:rsidRPr="00AA5C3C" w:rsidRDefault="00AA5C3C" w:rsidP="00AA5C3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F629E73" w14:textId="77777777" w:rsidR="00AA5C3C" w:rsidRPr="00AA5C3C" w:rsidRDefault="00AA5C3C" w:rsidP="00AA5C3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56574B8" w14:textId="77777777" w:rsidR="00AA5C3C" w:rsidRPr="00AA5C3C" w:rsidRDefault="00AA5C3C" w:rsidP="00AA5C3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6450" w:type="dxa"/>
          </w:tcPr>
          <w:p w14:paraId="503BB9F8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</w:r>
          </w:p>
          <w:p w14:paraId="1E5A3424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</w:p>
        </w:tc>
      </w:tr>
      <w:tr w:rsidR="00AA5C3C" w:rsidRPr="00AA5C3C" w14:paraId="33DFBDB4" w14:textId="77777777" w:rsidTr="000E0663">
        <w:tc>
          <w:tcPr>
            <w:tcW w:w="3182" w:type="dxa"/>
          </w:tcPr>
          <w:p w14:paraId="5A6A3A86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КОЛІНЬКО</w:t>
            </w:r>
          </w:p>
          <w:p w14:paraId="3854034B" w14:textId="77777777" w:rsidR="00AA5C3C" w:rsidRPr="00AA5C3C" w:rsidRDefault="00AA5C3C" w:rsidP="00AA5C3C">
            <w:pPr>
              <w:rPr>
                <w:rFonts w:eastAsia="Calibri" w:cs="Times New Roman"/>
                <w:b/>
                <w:color w:val="000000"/>
                <w:szCs w:val="28"/>
                <w:lang w:val="uk-UA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Віктор Олексійович</w:t>
            </w:r>
          </w:p>
          <w:p w14:paraId="0A0F1B35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00937442" w14:textId="77777777" w:rsidR="00AA5C3C" w:rsidRPr="00AA5C3C" w:rsidRDefault="00AA5C3C" w:rsidP="00AA5C3C">
            <w:pPr>
              <w:rPr>
                <w:rFonts w:ascii="Bodoni MT" w:eastAsia="Calibri" w:hAnsi="Bodoni MT" w:cs="Times New Roman"/>
                <w:bCs/>
                <w:szCs w:val="28"/>
                <w:lang w:val="uk-UA" w:bidi="en-US"/>
              </w:rPr>
            </w:pPr>
            <w:r w:rsidRPr="00AA5C3C">
              <w:rPr>
                <w:rFonts w:eastAsia="Calibri" w:cs="Times New Roman"/>
                <w:bCs/>
                <w:color w:val="000000"/>
                <w:szCs w:val="28"/>
                <w:lang w:val="uk-UA" w:bidi="en-US"/>
              </w:rPr>
              <w:t>староста</w:t>
            </w:r>
            <w:r w:rsidRPr="00AA5C3C">
              <w:rPr>
                <w:rFonts w:ascii="Bodoni MT" w:eastAsia="Calibri" w:hAnsi="Bodoni MT" w:cs="Times New Roman"/>
                <w:bCs/>
                <w:color w:val="000000"/>
                <w:szCs w:val="28"/>
                <w:lang w:val="uk-UA" w:bidi="en-US"/>
              </w:rPr>
              <w:t xml:space="preserve"> </w:t>
            </w:r>
            <w:r w:rsidRPr="00AA5C3C">
              <w:rPr>
                <w:rFonts w:eastAsia="Calibri" w:cs="Times New Roman"/>
                <w:bCs/>
                <w:color w:val="000000"/>
                <w:szCs w:val="28"/>
                <w:lang w:val="uk-UA" w:bidi="en-US"/>
              </w:rPr>
              <w:t>Созонівського</w:t>
            </w:r>
            <w:r w:rsidRPr="00AA5C3C">
              <w:rPr>
                <w:rFonts w:ascii="Bodoni MT" w:eastAsia="Calibri" w:hAnsi="Bodoni MT" w:cs="Times New Roman"/>
                <w:bCs/>
                <w:color w:val="000000"/>
                <w:szCs w:val="28"/>
                <w:lang w:val="uk-UA" w:bidi="en-US"/>
              </w:rPr>
              <w:t xml:space="preserve"> </w:t>
            </w:r>
            <w:r w:rsidRPr="00AA5C3C">
              <w:rPr>
                <w:rFonts w:eastAsia="Calibri" w:cs="Times New Roman"/>
                <w:bCs/>
                <w:color w:val="000000"/>
                <w:szCs w:val="28"/>
                <w:lang w:val="uk-UA" w:bidi="en-US"/>
              </w:rPr>
              <w:t>старостинського</w:t>
            </w:r>
            <w:r w:rsidRPr="00AA5C3C">
              <w:rPr>
                <w:rFonts w:ascii="Bodoni MT" w:eastAsia="Calibri" w:hAnsi="Bodoni MT" w:cs="Times New Roman"/>
                <w:bCs/>
                <w:color w:val="000000"/>
                <w:szCs w:val="28"/>
                <w:lang w:val="uk-UA" w:bidi="en-US"/>
              </w:rPr>
              <w:t xml:space="preserve"> </w:t>
            </w:r>
            <w:r w:rsidRPr="00AA5C3C">
              <w:rPr>
                <w:rFonts w:eastAsia="Calibri" w:cs="Times New Roman"/>
                <w:bCs/>
                <w:color w:val="000000"/>
                <w:szCs w:val="28"/>
                <w:lang w:val="uk-UA" w:bidi="en-US"/>
              </w:rPr>
              <w:t>округу</w:t>
            </w:r>
            <w:r w:rsidRPr="00AA5C3C">
              <w:rPr>
                <w:rFonts w:ascii="Bodoni MT" w:eastAsia="Calibri" w:hAnsi="Bodoni MT" w:cs="Times New Roman"/>
                <w:bCs/>
                <w:color w:val="000000"/>
                <w:szCs w:val="28"/>
                <w:lang w:val="uk-UA" w:bidi="en-US"/>
              </w:rPr>
              <w:t xml:space="preserve"> </w:t>
            </w:r>
          </w:p>
        </w:tc>
      </w:tr>
      <w:tr w:rsidR="00AA5C3C" w:rsidRPr="00AA5C3C" w14:paraId="79452718" w14:textId="77777777" w:rsidTr="000E0663">
        <w:tc>
          <w:tcPr>
            <w:tcW w:w="3182" w:type="dxa"/>
          </w:tcPr>
          <w:p w14:paraId="297D5EF0" w14:textId="77777777" w:rsidR="00AA5C3C" w:rsidRPr="00AA5C3C" w:rsidRDefault="00AA5C3C" w:rsidP="00AA5C3C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0" w:type="dxa"/>
          </w:tcPr>
          <w:p w14:paraId="49AFD32C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5C3C" w:rsidRPr="00AA5C3C" w14:paraId="7504F8C5" w14:textId="77777777" w:rsidTr="000E0663">
        <w:tc>
          <w:tcPr>
            <w:tcW w:w="3182" w:type="dxa"/>
          </w:tcPr>
          <w:p w14:paraId="6CF9BFA6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КОСАРЧУК </w:t>
            </w:r>
          </w:p>
          <w:p w14:paraId="443A2DED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Лідія Георгіївна</w:t>
            </w:r>
          </w:p>
          <w:p w14:paraId="0700C939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  <w:p w14:paraId="4434474E" w14:textId="77777777" w:rsidR="00AA5C3C" w:rsidRPr="00AA5C3C" w:rsidRDefault="00AA5C3C" w:rsidP="00AA5C3C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24A04CA3" w14:textId="77777777" w:rsidR="00AA5C3C" w:rsidRPr="00AA5C3C" w:rsidRDefault="00AA5C3C" w:rsidP="00AA5C3C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34A8BFC3" w14:textId="77777777" w:rsidR="00AA5C3C" w:rsidRPr="00AA5C3C" w:rsidRDefault="00AA5C3C" w:rsidP="00AA5C3C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</w:p>
          <w:p w14:paraId="48D17EAC" w14:textId="77777777" w:rsidR="00AA5C3C" w:rsidRPr="00AA5C3C" w:rsidRDefault="00AA5C3C" w:rsidP="00AA5C3C">
            <w:pPr>
              <w:rPr>
                <w:rFonts w:eastAsia="Times New Roman" w:cs="Times New Roman"/>
                <w:b/>
                <w:szCs w:val="28"/>
                <w:lang w:val="uk-UA" w:bidi="en-US"/>
              </w:rPr>
            </w:pPr>
            <w:r w:rsidRPr="00AA5C3C">
              <w:rPr>
                <w:rFonts w:eastAsia="Times New Roman" w:cs="Times New Roman"/>
                <w:b/>
                <w:szCs w:val="28"/>
                <w:lang w:val="uk-UA" w:bidi="en-US"/>
              </w:rPr>
              <w:t xml:space="preserve">КОШКІНА </w:t>
            </w:r>
          </w:p>
          <w:p w14:paraId="27F5565E" w14:textId="77777777" w:rsidR="00AA5C3C" w:rsidRPr="00AA5C3C" w:rsidRDefault="00AA5C3C" w:rsidP="00AA5C3C">
            <w:pPr>
              <w:rPr>
                <w:rFonts w:eastAsia="Times New Roman" w:cs="Times New Roman"/>
                <w:sz w:val="24"/>
                <w:szCs w:val="24"/>
                <w:lang w:val="uk-UA" w:bidi="en-US"/>
              </w:rPr>
            </w:pPr>
            <w:r w:rsidRPr="00AA5C3C">
              <w:rPr>
                <w:rFonts w:eastAsia="Times New Roman" w:cs="Times New Roman"/>
                <w:b/>
                <w:szCs w:val="28"/>
                <w:lang w:val="uk-UA" w:bidi="en-US"/>
              </w:rPr>
              <w:t>Катерина Петрівна</w:t>
            </w:r>
          </w:p>
        </w:tc>
        <w:tc>
          <w:tcPr>
            <w:tcW w:w="6450" w:type="dxa"/>
          </w:tcPr>
          <w:p w14:paraId="09FF0B60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14:paraId="18641055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</w:p>
          <w:p w14:paraId="51D35808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14:paraId="33E50BDD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AA5C3C" w:rsidRPr="00AA5C3C" w14:paraId="19848DA4" w14:textId="77777777" w:rsidTr="000E0663">
        <w:tc>
          <w:tcPr>
            <w:tcW w:w="3182" w:type="dxa"/>
          </w:tcPr>
          <w:p w14:paraId="5AC89573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ОЛІЙНИК </w:t>
            </w:r>
          </w:p>
          <w:p w14:paraId="5C1A4E98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Алевтина Володимирівна</w:t>
            </w:r>
          </w:p>
          <w:p w14:paraId="7845F3AF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2EA271F1" w14:textId="4C426BAD" w:rsidR="00AA5C3C" w:rsidRPr="00AA5C3C" w:rsidRDefault="00AA5C3C" w:rsidP="00AA5C3C">
            <w:pPr>
              <w:ind w:right="-108"/>
              <w:jc w:val="both"/>
              <w:rPr>
                <w:rFonts w:eastAsia="Arial Unicode MS" w:cs="Times New Roman"/>
                <w:color w:val="000000"/>
                <w:szCs w:val="28"/>
                <w:lang w:val="uk-UA" w:eastAsia="uk-UA"/>
              </w:rPr>
            </w:pPr>
            <w:r w:rsidRPr="00AA5C3C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лікар загальної практики та сімейної медицини Великосеверинівс</w:t>
            </w:r>
            <w:r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ь</w:t>
            </w:r>
            <w:r w:rsidRPr="00AA5C3C">
              <w:rPr>
                <w:rFonts w:eastAsia="Arial Unicode MS" w:cs="Times New Roman"/>
                <w:color w:val="000000"/>
                <w:szCs w:val="28"/>
                <w:lang w:val="uk-UA" w:eastAsia="uk-UA"/>
              </w:rPr>
              <w:t>кої лікарської амбулаторії загальної практики-сімейної медицини (за згодою)</w:t>
            </w:r>
          </w:p>
          <w:p w14:paraId="28F9FDA6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</w:tr>
      <w:tr w:rsidR="00AA5C3C" w:rsidRPr="00AA5C3C" w14:paraId="0277281D" w14:textId="77777777" w:rsidTr="000E0663">
        <w:tc>
          <w:tcPr>
            <w:tcW w:w="3182" w:type="dxa"/>
          </w:tcPr>
          <w:p w14:paraId="0D3A993C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ПЕРОВ</w:t>
            </w:r>
          </w:p>
          <w:p w14:paraId="1C153F4F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Іван Олександрович</w:t>
            </w:r>
          </w:p>
          <w:p w14:paraId="762A6920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540FF001" w14:textId="77777777" w:rsidR="00AA5C3C" w:rsidRPr="00AA5C3C" w:rsidRDefault="00AA5C3C" w:rsidP="00AA5C3C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  <w:r w:rsidRPr="00AA5C3C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>староста Оситнязького старостинського округу</w:t>
            </w:r>
          </w:p>
        </w:tc>
      </w:tr>
      <w:tr w:rsidR="00AA5C3C" w:rsidRPr="00AA5C3C" w14:paraId="57BE87AF" w14:textId="77777777" w:rsidTr="000E0663">
        <w:tc>
          <w:tcPr>
            <w:tcW w:w="3182" w:type="dxa"/>
          </w:tcPr>
          <w:p w14:paraId="304A9A88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ПІЛЮГІН</w:t>
            </w:r>
          </w:p>
          <w:p w14:paraId="39171D83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Роман Леонідович</w:t>
            </w:r>
          </w:p>
          <w:p w14:paraId="46D40DB8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501F3199" w14:textId="77777777" w:rsidR="00AA5C3C" w:rsidRPr="00AA5C3C" w:rsidRDefault="00AA5C3C" w:rsidP="00AA5C3C">
            <w:pPr>
              <w:rPr>
                <w:rFonts w:eastAsia="Calibri" w:cs="Times New Roman"/>
                <w:bCs/>
                <w:szCs w:val="28"/>
                <w:lang w:val="uk-UA" w:bidi="en-US"/>
              </w:rPr>
            </w:pPr>
            <w:r w:rsidRPr="00AA5C3C">
              <w:rPr>
                <w:rFonts w:eastAsia="Times New Roman" w:cs="Times New Roman"/>
                <w:bCs/>
                <w:color w:val="000000"/>
                <w:szCs w:val="28"/>
                <w:lang w:val="uk-UA" w:eastAsia="ru-RU" w:bidi="en-US"/>
              </w:rPr>
              <w:t>начальник відділу освіти, молоді та спорту, культури та туризму сільської ради</w:t>
            </w:r>
          </w:p>
        </w:tc>
      </w:tr>
      <w:tr w:rsidR="00AA5C3C" w:rsidRPr="00AA5C3C" w14:paraId="065BAC8A" w14:textId="77777777" w:rsidTr="000E0663">
        <w:tc>
          <w:tcPr>
            <w:tcW w:w="3182" w:type="dxa"/>
          </w:tcPr>
          <w:p w14:paraId="43681AE4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САТИБАЄВ </w:t>
            </w:r>
          </w:p>
          <w:p w14:paraId="0BDC8043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Тимур Михайлович</w:t>
            </w:r>
          </w:p>
          <w:p w14:paraId="25313F3E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</w:p>
        </w:tc>
        <w:tc>
          <w:tcPr>
            <w:tcW w:w="6450" w:type="dxa"/>
          </w:tcPr>
          <w:p w14:paraId="6D53EA23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</w:r>
          </w:p>
          <w:p w14:paraId="474A3EE5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A5C3C" w:rsidRPr="00AA5C3C" w14:paraId="4AE8C8C2" w14:textId="77777777" w:rsidTr="000E0663">
        <w:tc>
          <w:tcPr>
            <w:tcW w:w="3182" w:type="dxa"/>
          </w:tcPr>
          <w:p w14:paraId="05F6D957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ХАЙНАЦЬКА</w:t>
            </w:r>
          </w:p>
          <w:p w14:paraId="69FCA2B7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Юлія Юліанівна</w:t>
            </w:r>
          </w:p>
          <w:p w14:paraId="1BFB2498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0CB79418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начальник служби у справах дітей сільської ради</w:t>
            </w:r>
          </w:p>
          <w:p w14:paraId="79B90B05" w14:textId="77777777" w:rsidR="00AA5C3C" w:rsidRPr="00AA5C3C" w:rsidRDefault="00AA5C3C" w:rsidP="00AA5C3C">
            <w:pPr>
              <w:rPr>
                <w:rFonts w:ascii="Bodoni MT" w:eastAsia="Calibri" w:hAnsi="Bodoni MT" w:cs="Times New Roman"/>
                <w:bCs/>
                <w:szCs w:val="28"/>
                <w:lang w:val="uk-UA" w:bidi="en-US"/>
              </w:rPr>
            </w:pPr>
          </w:p>
        </w:tc>
      </w:tr>
      <w:tr w:rsidR="00AA5C3C" w:rsidRPr="00AA5C3C" w14:paraId="1A4A96B9" w14:textId="77777777" w:rsidTr="000E0663">
        <w:tc>
          <w:tcPr>
            <w:tcW w:w="3182" w:type="dxa"/>
          </w:tcPr>
          <w:p w14:paraId="5F6AA3C0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 xml:space="preserve">ЯРЕМЕНКО </w:t>
            </w:r>
          </w:p>
          <w:p w14:paraId="1918DE76" w14:textId="77777777" w:rsidR="00AA5C3C" w:rsidRPr="00AA5C3C" w:rsidRDefault="00AA5C3C" w:rsidP="00AA5C3C">
            <w:pPr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Олена Дмитрівна</w:t>
            </w:r>
          </w:p>
          <w:p w14:paraId="6A1B02F2" w14:textId="77777777" w:rsidR="00AA5C3C" w:rsidRPr="00AA5C3C" w:rsidRDefault="00AA5C3C" w:rsidP="00AA5C3C">
            <w:pPr>
              <w:rPr>
                <w:rFonts w:eastAsia="Calibri" w:cs="Times New Roman"/>
                <w:b/>
                <w:bCs/>
                <w:szCs w:val="28"/>
                <w:lang w:val="uk-UA" w:bidi="en-US"/>
              </w:rPr>
            </w:pPr>
          </w:p>
        </w:tc>
        <w:tc>
          <w:tcPr>
            <w:tcW w:w="6450" w:type="dxa"/>
          </w:tcPr>
          <w:p w14:paraId="294CF2F4" w14:textId="77777777" w:rsidR="00AA5C3C" w:rsidRPr="00AA5C3C" w:rsidRDefault="00AA5C3C" w:rsidP="00AA5C3C">
            <w:pPr>
              <w:ind w:right="-108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AA5C3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директор КЗ «ЦНСПН Великосеверинівської сільської ради» (за згодою)</w:t>
            </w:r>
          </w:p>
          <w:p w14:paraId="081149D8" w14:textId="77777777" w:rsidR="00AA5C3C" w:rsidRPr="00AA5C3C" w:rsidRDefault="00AA5C3C" w:rsidP="00AA5C3C">
            <w:pPr>
              <w:rPr>
                <w:rFonts w:ascii="Bodoni MT" w:eastAsia="Calibri" w:hAnsi="Bodoni MT" w:cs="Times New Roman"/>
                <w:bCs/>
                <w:szCs w:val="28"/>
                <w:lang w:val="uk-UA" w:bidi="en-US"/>
              </w:rPr>
            </w:pPr>
          </w:p>
        </w:tc>
      </w:tr>
    </w:tbl>
    <w:p w14:paraId="3A84F3F9" w14:textId="77777777" w:rsidR="00AA5C3C" w:rsidRPr="00AA5C3C" w:rsidRDefault="00AA5C3C" w:rsidP="00AA5C3C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19907D36" w14:textId="77777777" w:rsidR="00AA5C3C" w:rsidRPr="00AA5C3C" w:rsidRDefault="00AA5C3C" w:rsidP="00AA5C3C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57204DB8" w14:textId="77777777" w:rsidR="00AA5C3C" w:rsidRPr="00AA5C3C" w:rsidRDefault="00AA5C3C" w:rsidP="00AA5C3C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AA5C3C">
        <w:rPr>
          <w:rFonts w:eastAsia="Times New Roman" w:cs="Times New Roman"/>
          <w:sz w:val="24"/>
          <w:szCs w:val="24"/>
          <w:lang w:val="uk-UA" w:eastAsia="ru-RU"/>
        </w:rPr>
        <w:t>_________________________________</w:t>
      </w:r>
    </w:p>
    <w:p w14:paraId="0D52622A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C8CA253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A3C256B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6074367D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655B3139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767C5369" w14:textId="77777777" w:rsidR="00AA5C3C" w:rsidRPr="00AA5C3C" w:rsidRDefault="00AA5C3C" w:rsidP="00AA5C3C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4C4FF94B" w14:textId="77777777" w:rsidR="00F12C76" w:rsidRPr="00AA5C3C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A5C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3C"/>
    <w:rsid w:val="006C0B77"/>
    <w:rsid w:val="008242FF"/>
    <w:rsid w:val="00870751"/>
    <w:rsid w:val="00922C48"/>
    <w:rsid w:val="00AA5C3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2FF"/>
  <w15:chartTrackingRefBased/>
  <w15:docId w15:val="{AA77EF47-62E5-4BBA-A63E-3211711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A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2022-02-02T14:35:00Z</dcterms:created>
  <dcterms:modified xsi:type="dcterms:W3CDTF">2022-02-02T14:36:00Z</dcterms:modified>
</cp:coreProperties>
</file>