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5145" w14:textId="77777777" w:rsidR="008C68A7" w:rsidRPr="007E5781" w:rsidRDefault="008C68A7" w:rsidP="008C68A7">
      <w:pPr>
        <w:tabs>
          <w:tab w:val="left" w:pos="1065"/>
          <w:tab w:val="left" w:pos="4755"/>
          <w:tab w:val="left" w:pos="4949"/>
          <w:tab w:val="left" w:pos="5670"/>
          <w:tab w:val="left" w:pos="7611"/>
        </w:tabs>
        <w:rPr>
          <w:sz w:val="28"/>
          <w:szCs w:val="28"/>
          <w:lang w:val="uk-UA"/>
        </w:rPr>
      </w:pPr>
      <w:r w:rsidRPr="007E5781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B5A4002" wp14:editId="40564B84">
            <wp:simplePos x="0" y="0"/>
            <wp:positionH relativeFrom="column">
              <wp:posOffset>2766060</wp:posOffset>
            </wp:positionH>
            <wp:positionV relativeFrom="paragraph">
              <wp:posOffset>-211455</wp:posOffset>
            </wp:positionV>
            <wp:extent cx="457200" cy="606425"/>
            <wp:effectExtent l="0" t="0" r="0" b="3175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9A21A" w14:textId="77777777" w:rsidR="008C68A7" w:rsidRPr="007E5781" w:rsidRDefault="008C68A7" w:rsidP="008C68A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14:paraId="6CD35AF3" w14:textId="77777777" w:rsidR="00647419" w:rsidRDefault="00647419" w:rsidP="008C68A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</w:p>
    <w:p w14:paraId="11AC97B7" w14:textId="68E3236F" w:rsidR="008C68A7" w:rsidRPr="007E5781" w:rsidRDefault="008C68A7" w:rsidP="008C68A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>ВЕЛИКОСЕВЕРИНІВСЬКА СІЛЬСЬКА РАДА</w:t>
      </w:r>
      <w:r w:rsidRPr="007E5781">
        <w:rPr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14:paraId="2544F9E9" w14:textId="393D33E5" w:rsidR="008C68A7" w:rsidRPr="007E5781" w:rsidRDefault="008C68A7" w:rsidP="008C68A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 xml:space="preserve">ДВАДЦЯТЬ </w:t>
      </w:r>
      <w:r w:rsidR="007E5781" w:rsidRPr="007E5781">
        <w:rPr>
          <w:b/>
          <w:sz w:val="28"/>
          <w:szCs w:val="28"/>
          <w:lang w:val="uk-UA"/>
        </w:rPr>
        <w:t xml:space="preserve">ЧЕТВЕРТА </w:t>
      </w:r>
      <w:r w:rsidRPr="007E5781">
        <w:rPr>
          <w:b/>
          <w:sz w:val="28"/>
          <w:szCs w:val="28"/>
          <w:lang w:val="uk-UA"/>
        </w:rPr>
        <w:t>СЕСІЯ ВОСЬМОГО СКЛИКАННЯ</w:t>
      </w:r>
    </w:p>
    <w:p w14:paraId="62341C7C" w14:textId="77777777" w:rsidR="008C68A7" w:rsidRPr="007E5781" w:rsidRDefault="008C68A7" w:rsidP="008C68A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</w:p>
    <w:p w14:paraId="0435ADC6" w14:textId="77777777" w:rsidR="008C68A7" w:rsidRPr="007E5781" w:rsidRDefault="008C68A7" w:rsidP="008C68A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7E5781">
        <w:rPr>
          <w:rFonts w:eastAsia="Kozuka Gothic Pro M"/>
          <w:b/>
          <w:sz w:val="32"/>
          <w:szCs w:val="32"/>
          <w:lang w:val="uk-UA"/>
        </w:rPr>
        <w:t>РІШЕННЯ</w:t>
      </w:r>
    </w:p>
    <w:p w14:paraId="1A58278D" w14:textId="77777777" w:rsidR="008C68A7" w:rsidRPr="007E5781" w:rsidRDefault="008C68A7" w:rsidP="008C68A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  <w:lang w:val="uk-UA"/>
        </w:rPr>
      </w:pPr>
    </w:p>
    <w:p w14:paraId="42F1FC8D" w14:textId="250DB3B2" w:rsidR="008C68A7" w:rsidRPr="007E5781" w:rsidRDefault="008C68A7" w:rsidP="008C68A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7E5781">
        <w:rPr>
          <w:sz w:val="28"/>
          <w:szCs w:val="28"/>
          <w:lang w:val="uk-UA"/>
        </w:rPr>
        <w:t>від «</w:t>
      </w:r>
      <w:r w:rsidR="007E5781" w:rsidRPr="007E5781">
        <w:rPr>
          <w:sz w:val="28"/>
          <w:szCs w:val="28"/>
          <w:lang w:val="uk-UA"/>
        </w:rPr>
        <w:t xml:space="preserve"> </w:t>
      </w:r>
      <w:r w:rsidRPr="007E5781">
        <w:rPr>
          <w:sz w:val="28"/>
          <w:szCs w:val="28"/>
          <w:lang w:val="uk-UA"/>
        </w:rPr>
        <w:t xml:space="preserve">»  </w:t>
      </w:r>
      <w:r w:rsidR="004B0503" w:rsidRPr="007E5781">
        <w:rPr>
          <w:sz w:val="28"/>
          <w:szCs w:val="28"/>
          <w:lang w:val="uk-UA"/>
        </w:rPr>
        <w:t xml:space="preserve">травня </w:t>
      </w:r>
      <w:r w:rsidRPr="007E5781">
        <w:rPr>
          <w:sz w:val="28"/>
          <w:szCs w:val="28"/>
          <w:lang w:val="uk-UA"/>
        </w:rPr>
        <w:t xml:space="preserve"> 2022 року                                                                                  №</w:t>
      </w:r>
    </w:p>
    <w:p w14:paraId="58728D21" w14:textId="19B3869D" w:rsidR="008C68A7" w:rsidRPr="007E5781" w:rsidRDefault="008C68A7" w:rsidP="008C68A7">
      <w:pPr>
        <w:widowControl w:val="0"/>
        <w:tabs>
          <w:tab w:val="left" w:pos="180"/>
        </w:tabs>
        <w:adjustRightInd w:val="0"/>
        <w:jc w:val="center"/>
        <w:rPr>
          <w:sz w:val="26"/>
          <w:szCs w:val="26"/>
          <w:lang w:val="uk-UA"/>
        </w:rPr>
      </w:pPr>
      <w:r w:rsidRPr="007E5781">
        <w:rPr>
          <w:sz w:val="26"/>
          <w:szCs w:val="26"/>
          <w:lang w:val="uk-UA"/>
        </w:rPr>
        <w:t>с.</w:t>
      </w:r>
      <w:r w:rsidR="007E5781" w:rsidRPr="007E5781">
        <w:rPr>
          <w:sz w:val="26"/>
          <w:szCs w:val="26"/>
          <w:lang w:val="uk-UA"/>
        </w:rPr>
        <w:t xml:space="preserve"> </w:t>
      </w:r>
      <w:r w:rsidRPr="007E5781">
        <w:rPr>
          <w:sz w:val="26"/>
          <w:szCs w:val="26"/>
          <w:lang w:val="uk-UA"/>
        </w:rPr>
        <w:t>Велика Северинка</w:t>
      </w:r>
    </w:p>
    <w:p w14:paraId="3D9D1802" w14:textId="77777777" w:rsidR="008C68A7" w:rsidRPr="007E5781" w:rsidRDefault="008C68A7" w:rsidP="008C68A7">
      <w:pPr>
        <w:autoSpaceDE/>
        <w:autoSpaceDN/>
        <w:ind w:right="5131"/>
        <w:jc w:val="both"/>
        <w:rPr>
          <w:b/>
          <w:i/>
          <w:sz w:val="28"/>
          <w:szCs w:val="28"/>
          <w:lang w:val="uk-UA"/>
        </w:rPr>
      </w:pPr>
    </w:p>
    <w:p w14:paraId="4EAEE994" w14:textId="77777777" w:rsidR="00356DBA" w:rsidRPr="007E5781" w:rsidRDefault="00356DBA">
      <w:pPr>
        <w:rPr>
          <w:lang w:val="uk-UA"/>
        </w:rPr>
      </w:pPr>
    </w:p>
    <w:p w14:paraId="2743BF57" w14:textId="77777777" w:rsidR="008C68A7" w:rsidRPr="007E5781" w:rsidRDefault="008C68A7">
      <w:pPr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 xml:space="preserve">Про внесення змін до рішення </w:t>
      </w:r>
    </w:p>
    <w:p w14:paraId="6D1027A6" w14:textId="77777777" w:rsidR="008C68A7" w:rsidRPr="007E5781" w:rsidRDefault="008C68A7">
      <w:pPr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 xml:space="preserve">Великосеверинівської сільської </w:t>
      </w:r>
    </w:p>
    <w:p w14:paraId="1FCDEA3E" w14:textId="77777777" w:rsidR="008C68A7" w:rsidRPr="007E5781" w:rsidRDefault="008C68A7">
      <w:pPr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 xml:space="preserve">ради від 28 грудня  2020 року № 66 </w:t>
      </w:r>
    </w:p>
    <w:p w14:paraId="39A00565" w14:textId="77777777" w:rsidR="008C68A7" w:rsidRPr="007E5781" w:rsidRDefault="008C68A7">
      <w:pPr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 xml:space="preserve">«Програма виконання заходів з призову </w:t>
      </w:r>
    </w:p>
    <w:p w14:paraId="4AFBC85C" w14:textId="77777777" w:rsidR="008C68A7" w:rsidRPr="007E5781" w:rsidRDefault="008C68A7">
      <w:pPr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 xml:space="preserve">громадян на військову службу та </w:t>
      </w:r>
    </w:p>
    <w:p w14:paraId="38425501" w14:textId="77777777" w:rsidR="008C68A7" w:rsidRPr="007E5781" w:rsidRDefault="008C68A7">
      <w:pPr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>мобілізаційної підготовки на території</w:t>
      </w:r>
    </w:p>
    <w:p w14:paraId="63C3CA33" w14:textId="77777777" w:rsidR="008C68A7" w:rsidRPr="007E5781" w:rsidRDefault="008C68A7">
      <w:pPr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>Великосеверинівської сільської </w:t>
      </w:r>
    </w:p>
    <w:p w14:paraId="6930E143" w14:textId="77777777" w:rsidR="008C68A7" w:rsidRPr="007E5781" w:rsidRDefault="008C68A7">
      <w:pPr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>територіальної громади на 2021-2023 роки</w:t>
      </w:r>
    </w:p>
    <w:p w14:paraId="133EC645" w14:textId="77777777" w:rsidR="008C68A7" w:rsidRPr="007E5781" w:rsidRDefault="008C68A7" w:rsidP="008C68A7">
      <w:pPr>
        <w:jc w:val="both"/>
        <w:rPr>
          <w:lang w:val="uk-UA"/>
        </w:rPr>
      </w:pPr>
      <w:r w:rsidRPr="007E5781">
        <w:rPr>
          <w:lang w:val="uk-UA"/>
        </w:rPr>
        <w:tab/>
      </w:r>
    </w:p>
    <w:p w14:paraId="6A49135D" w14:textId="77777777" w:rsidR="008C68A7" w:rsidRPr="007E5781" w:rsidRDefault="008C68A7" w:rsidP="005128BE">
      <w:pPr>
        <w:ind w:firstLine="709"/>
        <w:jc w:val="both"/>
        <w:rPr>
          <w:sz w:val="28"/>
          <w:szCs w:val="28"/>
          <w:lang w:val="uk-UA"/>
        </w:rPr>
      </w:pPr>
      <w:r w:rsidRPr="007E5781">
        <w:rPr>
          <w:sz w:val="28"/>
          <w:szCs w:val="28"/>
          <w:lang w:val="uk-UA"/>
        </w:rPr>
        <w:t>Керуючись ст.26 Закону України «Про місцеве самоврядування в Україні» та заслухавши інформацію сільського голови Левченка С.В.,</w:t>
      </w:r>
    </w:p>
    <w:p w14:paraId="1078CFDF" w14:textId="77777777" w:rsidR="008C68A7" w:rsidRPr="007E5781" w:rsidRDefault="008C68A7" w:rsidP="008C68A7">
      <w:pPr>
        <w:jc w:val="center"/>
        <w:rPr>
          <w:b/>
          <w:sz w:val="28"/>
          <w:szCs w:val="28"/>
          <w:lang w:val="uk-UA"/>
        </w:rPr>
      </w:pPr>
    </w:p>
    <w:p w14:paraId="05CB65DF" w14:textId="77777777" w:rsidR="008C68A7" w:rsidRPr="007E5781" w:rsidRDefault="008C68A7" w:rsidP="008C68A7">
      <w:pPr>
        <w:jc w:val="center"/>
        <w:rPr>
          <w:b/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>СІЛЬСЬКА РАДА ВИРІШИЛА:</w:t>
      </w:r>
    </w:p>
    <w:p w14:paraId="670FD6E7" w14:textId="77777777" w:rsidR="008C68A7" w:rsidRPr="007E5781" w:rsidRDefault="008C68A7" w:rsidP="008C68A7">
      <w:pPr>
        <w:ind w:firstLine="851"/>
        <w:jc w:val="both"/>
        <w:rPr>
          <w:sz w:val="28"/>
          <w:szCs w:val="28"/>
          <w:lang w:val="uk-UA"/>
        </w:rPr>
      </w:pPr>
    </w:p>
    <w:p w14:paraId="65B45347" w14:textId="77777777" w:rsidR="008C68A7" w:rsidRPr="007E5781" w:rsidRDefault="008C68A7" w:rsidP="00745293">
      <w:pPr>
        <w:ind w:firstLine="709"/>
        <w:jc w:val="both"/>
        <w:rPr>
          <w:sz w:val="28"/>
          <w:szCs w:val="28"/>
          <w:lang w:val="uk-UA"/>
        </w:rPr>
      </w:pPr>
      <w:r w:rsidRPr="007E5781">
        <w:rPr>
          <w:sz w:val="28"/>
          <w:szCs w:val="28"/>
          <w:lang w:val="uk-UA"/>
        </w:rPr>
        <w:t xml:space="preserve">1.Внести до «Програма виконання заходів з призову громадян на військову службу та мобілізаційної підготовки на території Великосеверинівської сільської територіальної громади на 2021-2023 роки» наступні зміни, а саме: </w:t>
      </w:r>
    </w:p>
    <w:p w14:paraId="51EBB231" w14:textId="77777777" w:rsidR="008C68A7" w:rsidRPr="007E5781" w:rsidRDefault="008C68A7" w:rsidP="008C68A7">
      <w:pPr>
        <w:ind w:firstLine="851"/>
        <w:jc w:val="both"/>
        <w:rPr>
          <w:sz w:val="28"/>
          <w:szCs w:val="28"/>
          <w:lang w:val="uk-UA"/>
        </w:rPr>
      </w:pPr>
    </w:p>
    <w:p w14:paraId="5A1FF51D" w14:textId="77777777" w:rsidR="008C68A7" w:rsidRPr="007E5781" w:rsidRDefault="008C68A7" w:rsidP="008C68A7">
      <w:pPr>
        <w:ind w:firstLine="709"/>
        <w:jc w:val="both"/>
        <w:rPr>
          <w:spacing w:val="2"/>
          <w:sz w:val="28"/>
          <w:szCs w:val="28"/>
          <w:lang w:val="uk-UA"/>
        </w:rPr>
      </w:pPr>
      <w:r w:rsidRPr="007E5781">
        <w:rPr>
          <w:sz w:val="28"/>
          <w:szCs w:val="28"/>
          <w:lang w:val="uk-UA"/>
        </w:rPr>
        <w:t xml:space="preserve">1.1.Пункт </w:t>
      </w:r>
      <w:r w:rsidR="00745293" w:rsidRPr="007E5781">
        <w:rPr>
          <w:sz w:val="28"/>
          <w:szCs w:val="28"/>
          <w:lang w:val="uk-UA"/>
        </w:rPr>
        <w:t>10</w:t>
      </w:r>
      <w:r w:rsidRPr="007E5781">
        <w:rPr>
          <w:sz w:val="28"/>
          <w:szCs w:val="28"/>
          <w:lang w:val="uk-UA"/>
        </w:rPr>
        <w:t xml:space="preserve"> паспорту </w:t>
      </w:r>
      <w:r w:rsidRPr="007E5781">
        <w:rPr>
          <w:spacing w:val="2"/>
          <w:sz w:val="28"/>
          <w:szCs w:val="28"/>
          <w:lang w:val="uk-UA"/>
        </w:rPr>
        <w:t xml:space="preserve">програми викласти в такій редакції «Обсяг фінансових ресурсів, для реалізації програми» 500,0 </w:t>
      </w:r>
      <w:proofErr w:type="spellStart"/>
      <w:r w:rsidRPr="007E5781">
        <w:rPr>
          <w:spacing w:val="2"/>
          <w:sz w:val="28"/>
          <w:szCs w:val="28"/>
          <w:lang w:val="uk-UA"/>
        </w:rPr>
        <w:t>тис.грн</w:t>
      </w:r>
      <w:proofErr w:type="spellEnd"/>
      <w:r w:rsidRPr="007E5781">
        <w:rPr>
          <w:spacing w:val="2"/>
          <w:sz w:val="28"/>
          <w:szCs w:val="28"/>
          <w:lang w:val="uk-UA"/>
        </w:rPr>
        <w:t>.</w:t>
      </w:r>
    </w:p>
    <w:p w14:paraId="170B4848" w14:textId="77777777" w:rsidR="00745293" w:rsidRPr="007E5781" w:rsidRDefault="00745293" w:rsidP="008C68A7">
      <w:pPr>
        <w:ind w:firstLine="851"/>
        <w:jc w:val="both"/>
        <w:rPr>
          <w:sz w:val="28"/>
          <w:szCs w:val="28"/>
          <w:lang w:val="uk-UA"/>
        </w:rPr>
      </w:pPr>
    </w:p>
    <w:p w14:paraId="26E0B777" w14:textId="77777777" w:rsidR="00745293" w:rsidRPr="007E5781" w:rsidRDefault="00745293" w:rsidP="00745293">
      <w:pPr>
        <w:ind w:firstLine="709"/>
        <w:jc w:val="both"/>
        <w:rPr>
          <w:sz w:val="28"/>
          <w:szCs w:val="28"/>
          <w:lang w:val="uk-UA"/>
        </w:rPr>
      </w:pPr>
      <w:r w:rsidRPr="007E5781">
        <w:rPr>
          <w:sz w:val="28"/>
          <w:szCs w:val="28"/>
          <w:lang w:val="uk-UA"/>
        </w:rPr>
        <w:t>1.2</w:t>
      </w:r>
      <w:r w:rsidR="00A911E0" w:rsidRPr="007E5781">
        <w:rPr>
          <w:sz w:val="28"/>
          <w:szCs w:val="28"/>
          <w:lang w:val="uk-UA"/>
        </w:rPr>
        <w:t xml:space="preserve">.У </w:t>
      </w:r>
      <w:r w:rsidRPr="007E5781">
        <w:rPr>
          <w:sz w:val="28"/>
          <w:szCs w:val="28"/>
          <w:lang w:val="uk-UA"/>
        </w:rPr>
        <w:t>Додат</w:t>
      </w:r>
      <w:r w:rsidR="00A911E0" w:rsidRPr="007E5781">
        <w:rPr>
          <w:sz w:val="28"/>
          <w:szCs w:val="28"/>
          <w:lang w:val="uk-UA"/>
        </w:rPr>
        <w:t>о</w:t>
      </w:r>
      <w:r w:rsidRPr="007E5781">
        <w:rPr>
          <w:sz w:val="28"/>
          <w:szCs w:val="28"/>
          <w:lang w:val="uk-UA"/>
        </w:rPr>
        <w:t xml:space="preserve">к 1 «Перелік заходів Програми та орієнтовані обсяги фінансування», </w:t>
      </w:r>
      <w:r w:rsidR="00A911E0" w:rsidRPr="007E5781">
        <w:rPr>
          <w:sz w:val="28"/>
          <w:szCs w:val="28"/>
          <w:lang w:val="uk-UA"/>
        </w:rPr>
        <w:t xml:space="preserve"> доповнити пункт 3 </w:t>
      </w:r>
      <w:r w:rsidRPr="007E5781">
        <w:rPr>
          <w:sz w:val="28"/>
          <w:szCs w:val="28"/>
          <w:lang w:val="uk-UA"/>
        </w:rPr>
        <w:t xml:space="preserve">що додається. </w:t>
      </w:r>
    </w:p>
    <w:p w14:paraId="15EB2ABF" w14:textId="77777777" w:rsidR="00745293" w:rsidRPr="007E5781" w:rsidRDefault="00745293" w:rsidP="008C68A7">
      <w:pPr>
        <w:ind w:firstLine="851"/>
        <w:jc w:val="both"/>
        <w:rPr>
          <w:sz w:val="28"/>
          <w:szCs w:val="28"/>
          <w:lang w:val="uk-UA"/>
        </w:rPr>
      </w:pPr>
    </w:p>
    <w:p w14:paraId="79D3A50B" w14:textId="77777777" w:rsidR="00745293" w:rsidRPr="007E5781" w:rsidRDefault="00745293" w:rsidP="00745293">
      <w:pPr>
        <w:ind w:firstLine="709"/>
        <w:jc w:val="both"/>
        <w:rPr>
          <w:sz w:val="28"/>
          <w:szCs w:val="28"/>
          <w:lang w:val="uk-UA"/>
        </w:rPr>
      </w:pPr>
      <w:r w:rsidRPr="007E5781">
        <w:rPr>
          <w:sz w:val="28"/>
          <w:szCs w:val="28"/>
          <w:lang w:val="uk-UA"/>
        </w:rPr>
        <w:t>2.Контроль за виконанням даного рішення покласти на постійну комісію з питань регламенту, законності, депутатської діяльності, етики та запобігання корупції Великосеверинівської сільської ради.</w:t>
      </w:r>
    </w:p>
    <w:p w14:paraId="476F9806" w14:textId="77777777" w:rsidR="00745293" w:rsidRPr="007E5781" w:rsidRDefault="00745293" w:rsidP="008C68A7">
      <w:pPr>
        <w:ind w:firstLine="851"/>
        <w:jc w:val="both"/>
        <w:rPr>
          <w:sz w:val="28"/>
          <w:szCs w:val="28"/>
          <w:lang w:val="uk-UA"/>
        </w:rPr>
      </w:pPr>
    </w:p>
    <w:p w14:paraId="1F27EFEE" w14:textId="77777777" w:rsidR="00745293" w:rsidRPr="007E5781" w:rsidRDefault="00745293" w:rsidP="00745293">
      <w:pPr>
        <w:tabs>
          <w:tab w:val="left" w:pos="9498"/>
        </w:tabs>
        <w:autoSpaceDE/>
        <w:autoSpaceDN/>
        <w:ind w:right="-30"/>
        <w:jc w:val="both"/>
        <w:rPr>
          <w:sz w:val="28"/>
          <w:szCs w:val="28"/>
          <w:lang w:val="uk-UA"/>
        </w:rPr>
      </w:pPr>
      <w:r w:rsidRPr="007E5781">
        <w:rPr>
          <w:b/>
          <w:sz w:val="28"/>
          <w:szCs w:val="28"/>
          <w:lang w:val="uk-UA"/>
        </w:rPr>
        <w:t>Сільський голова                                                               Сергій ЛЕВЧЕНКО</w:t>
      </w:r>
    </w:p>
    <w:p w14:paraId="5A2C3774" w14:textId="77777777" w:rsidR="00745293" w:rsidRPr="007E5781" w:rsidRDefault="00745293" w:rsidP="008C68A7">
      <w:pPr>
        <w:ind w:firstLine="851"/>
        <w:jc w:val="both"/>
        <w:rPr>
          <w:sz w:val="28"/>
          <w:szCs w:val="28"/>
          <w:lang w:val="uk-UA"/>
        </w:rPr>
      </w:pPr>
    </w:p>
    <w:p w14:paraId="6D584D9B" w14:textId="77777777" w:rsidR="004B0503" w:rsidRPr="007E5781" w:rsidRDefault="004B0503" w:rsidP="008C68A7">
      <w:pPr>
        <w:ind w:firstLine="851"/>
        <w:jc w:val="both"/>
        <w:rPr>
          <w:sz w:val="28"/>
          <w:szCs w:val="28"/>
          <w:lang w:val="uk-UA"/>
        </w:rPr>
      </w:pPr>
    </w:p>
    <w:p w14:paraId="6FA625CC" w14:textId="77777777" w:rsidR="004B0503" w:rsidRPr="007E5781" w:rsidRDefault="004B0503" w:rsidP="008C68A7">
      <w:pPr>
        <w:ind w:firstLine="851"/>
        <w:jc w:val="both"/>
        <w:rPr>
          <w:sz w:val="28"/>
          <w:szCs w:val="28"/>
          <w:lang w:val="uk-UA"/>
        </w:rPr>
      </w:pPr>
    </w:p>
    <w:p w14:paraId="5404F1ED" w14:textId="77777777" w:rsidR="004B0503" w:rsidRPr="007E5781" w:rsidRDefault="004B0503" w:rsidP="008C68A7">
      <w:pPr>
        <w:ind w:firstLine="851"/>
        <w:jc w:val="both"/>
        <w:rPr>
          <w:sz w:val="28"/>
          <w:szCs w:val="28"/>
          <w:lang w:val="uk-UA"/>
        </w:rPr>
      </w:pPr>
    </w:p>
    <w:p w14:paraId="5CC203D0" w14:textId="77777777" w:rsidR="004B0503" w:rsidRPr="007E5781" w:rsidRDefault="004B0503" w:rsidP="008C68A7">
      <w:pPr>
        <w:ind w:firstLine="851"/>
        <w:jc w:val="both"/>
        <w:rPr>
          <w:sz w:val="28"/>
          <w:szCs w:val="28"/>
          <w:lang w:val="uk-UA"/>
        </w:rPr>
      </w:pPr>
    </w:p>
    <w:p w14:paraId="1A191FED" w14:textId="77777777" w:rsidR="004B0503" w:rsidRPr="007E5781" w:rsidRDefault="004B0503" w:rsidP="008C68A7">
      <w:pPr>
        <w:ind w:firstLine="851"/>
        <w:jc w:val="both"/>
        <w:rPr>
          <w:sz w:val="28"/>
          <w:szCs w:val="28"/>
          <w:lang w:val="uk-UA"/>
        </w:rPr>
      </w:pPr>
    </w:p>
    <w:p w14:paraId="50EA8703" w14:textId="77777777" w:rsidR="004B0503" w:rsidRPr="007E5781" w:rsidRDefault="004B0503" w:rsidP="004B0503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7E5781">
        <w:rPr>
          <w:sz w:val="26"/>
          <w:szCs w:val="26"/>
          <w:lang w:val="uk-UA"/>
        </w:rPr>
        <w:t>Додаток 1</w:t>
      </w:r>
    </w:p>
    <w:p w14:paraId="504A559B" w14:textId="77777777" w:rsidR="004B0503" w:rsidRPr="007E5781" w:rsidRDefault="004B0503" w:rsidP="004B0503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7E5781">
        <w:rPr>
          <w:sz w:val="26"/>
          <w:szCs w:val="26"/>
          <w:lang w:val="uk-UA"/>
        </w:rPr>
        <w:t>до Програми</w:t>
      </w:r>
    </w:p>
    <w:p w14:paraId="4EC2FB24" w14:textId="77777777" w:rsidR="004B0503" w:rsidRPr="007E5781" w:rsidRDefault="004B0503" w:rsidP="004B0503">
      <w:pPr>
        <w:tabs>
          <w:tab w:val="left" w:pos="3969"/>
        </w:tabs>
        <w:spacing w:line="312" w:lineRule="auto"/>
        <w:ind w:firstLine="5529"/>
        <w:rPr>
          <w:sz w:val="16"/>
          <w:szCs w:val="16"/>
          <w:lang w:val="uk-UA"/>
        </w:rPr>
      </w:pPr>
    </w:p>
    <w:p w14:paraId="29297A22" w14:textId="77777777" w:rsidR="004B0503" w:rsidRPr="007E5781" w:rsidRDefault="004B0503" w:rsidP="004B0503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  <w:r w:rsidRPr="007E5781">
        <w:rPr>
          <w:b/>
          <w:sz w:val="26"/>
          <w:szCs w:val="26"/>
          <w:lang w:val="uk-UA"/>
        </w:rPr>
        <w:t>Перелік заходів Програми та орієнтовані обсяги фінансування</w:t>
      </w:r>
    </w:p>
    <w:p w14:paraId="373F2CF7" w14:textId="77777777" w:rsidR="004B0503" w:rsidRPr="007E5781" w:rsidRDefault="004B0503" w:rsidP="004B0503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</w:p>
    <w:tbl>
      <w:tblPr>
        <w:tblW w:w="5886" w:type="pct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7"/>
        <w:gridCol w:w="2795"/>
        <w:gridCol w:w="2657"/>
        <w:gridCol w:w="825"/>
        <w:gridCol w:w="1231"/>
        <w:gridCol w:w="1099"/>
        <w:gridCol w:w="966"/>
        <w:gridCol w:w="1335"/>
      </w:tblGrid>
      <w:tr w:rsidR="004B0503" w:rsidRPr="007E5781" w14:paraId="1BBCBBF2" w14:textId="77777777" w:rsidTr="004B0503">
        <w:trPr>
          <w:cantSplit/>
          <w:trHeight w:val="1364"/>
        </w:trPr>
        <w:tc>
          <w:tcPr>
            <w:tcW w:w="188" w:type="pct"/>
          </w:tcPr>
          <w:p w14:paraId="0DACC591" w14:textId="77777777" w:rsidR="004B0503" w:rsidRPr="007E5781" w:rsidRDefault="004B0503" w:rsidP="00700B7F">
            <w:pPr>
              <w:widowControl w:val="0"/>
              <w:ind w:left="-483" w:firstLine="483"/>
              <w:jc w:val="center"/>
              <w:rPr>
                <w:sz w:val="24"/>
                <w:szCs w:val="24"/>
                <w:lang w:val="uk-UA"/>
              </w:rPr>
            </w:pPr>
          </w:p>
          <w:p w14:paraId="38240A3E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33" w:type="pct"/>
          </w:tcPr>
          <w:p w14:paraId="59A9B9B3" w14:textId="77777777" w:rsidR="004B0503" w:rsidRPr="007E5781" w:rsidRDefault="004B0503" w:rsidP="00700B7F">
            <w:pPr>
              <w:widowControl w:val="0"/>
              <w:ind w:right="-13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172" w:type="pct"/>
          </w:tcPr>
          <w:p w14:paraId="5F45E550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Перелік заходів</w:t>
            </w:r>
          </w:p>
          <w:p w14:paraId="177B0D60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364" w:type="pct"/>
          </w:tcPr>
          <w:p w14:paraId="66BCD126" w14:textId="77777777" w:rsidR="004B0503" w:rsidRPr="007E5781" w:rsidRDefault="004B0503" w:rsidP="00700B7F">
            <w:pPr>
              <w:widowControl w:val="0"/>
              <w:ind w:left="-60" w:right="-56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 xml:space="preserve">Строк виконання </w:t>
            </w:r>
          </w:p>
        </w:tc>
        <w:tc>
          <w:tcPr>
            <w:tcW w:w="543" w:type="pct"/>
          </w:tcPr>
          <w:p w14:paraId="74B07E43" w14:textId="77777777" w:rsidR="004B0503" w:rsidRPr="007E5781" w:rsidRDefault="004B0503" w:rsidP="00700B7F">
            <w:pPr>
              <w:widowControl w:val="0"/>
              <w:ind w:left="-25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485" w:type="pct"/>
          </w:tcPr>
          <w:p w14:paraId="31E8B9EA" w14:textId="288F911C" w:rsidR="004B0503" w:rsidRPr="007E5781" w:rsidRDefault="004B0503" w:rsidP="00700B7F">
            <w:pPr>
              <w:widowControl w:val="0"/>
              <w:ind w:left="-70" w:right="-55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 xml:space="preserve">Джерела </w:t>
            </w:r>
            <w:r w:rsidR="007E5781">
              <w:rPr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426" w:type="pct"/>
          </w:tcPr>
          <w:p w14:paraId="48311D4D" w14:textId="77777777" w:rsidR="004B0503" w:rsidRPr="007E5781" w:rsidRDefault="004B0503" w:rsidP="00700B7F">
            <w:pPr>
              <w:widowControl w:val="0"/>
              <w:ind w:left="-59" w:right="-52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 xml:space="preserve">Орієнтовні обсяги фінансування, тис. грн. </w:t>
            </w:r>
          </w:p>
        </w:tc>
        <w:tc>
          <w:tcPr>
            <w:tcW w:w="589" w:type="pct"/>
          </w:tcPr>
          <w:p w14:paraId="1F3DDDE7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Очікуваний</w:t>
            </w:r>
          </w:p>
          <w:p w14:paraId="2376B2F9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результат</w:t>
            </w:r>
          </w:p>
        </w:tc>
      </w:tr>
      <w:tr w:rsidR="004B0503" w:rsidRPr="007E5781" w14:paraId="1598876E" w14:textId="77777777" w:rsidTr="004B0503">
        <w:trPr>
          <w:trHeight w:val="157"/>
          <w:tblHeader/>
        </w:trPr>
        <w:tc>
          <w:tcPr>
            <w:tcW w:w="188" w:type="pct"/>
          </w:tcPr>
          <w:p w14:paraId="32830350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33" w:type="pct"/>
            <w:tcBorders>
              <w:bottom w:val="single" w:sz="4" w:space="0" w:color="auto"/>
            </w:tcBorders>
          </w:tcPr>
          <w:p w14:paraId="6722EA14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72" w:type="pct"/>
          </w:tcPr>
          <w:p w14:paraId="417AEF30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64" w:type="pct"/>
          </w:tcPr>
          <w:p w14:paraId="2436C9D3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43" w:type="pct"/>
          </w:tcPr>
          <w:p w14:paraId="64E95EC5" w14:textId="77777777" w:rsidR="004B0503" w:rsidRPr="007E5781" w:rsidRDefault="004B0503" w:rsidP="00700B7F">
            <w:pPr>
              <w:widowControl w:val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85" w:type="pct"/>
          </w:tcPr>
          <w:p w14:paraId="67E59177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pct"/>
          </w:tcPr>
          <w:p w14:paraId="6D0A83A1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89" w:type="pct"/>
          </w:tcPr>
          <w:p w14:paraId="4768ABED" w14:textId="77777777" w:rsidR="004B0503" w:rsidRPr="007E5781" w:rsidRDefault="004B0503" w:rsidP="00700B7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8</w:t>
            </w:r>
          </w:p>
        </w:tc>
      </w:tr>
      <w:tr w:rsidR="004B0503" w:rsidRPr="007E5781" w14:paraId="08110B37" w14:textId="77777777" w:rsidTr="00175180">
        <w:trPr>
          <w:trHeight w:val="3094"/>
        </w:trPr>
        <w:tc>
          <w:tcPr>
            <w:tcW w:w="1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42C2" w14:textId="77777777" w:rsidR="004B0503" w:rsidRPr="007E5781" w:rsidRDefault="004B0503" w:rsidP="00700B7F">
            <w:pPr>
              <w:widowControl w:val="0"/>
              <w:rPr>
                <w:rFonts w:eastAsia="MS Mincho"/>
                <w:sz w:val="24"/>
                <w:szCs w:val="24"/>
                <w:lang w:val="uk-UA"/>
              </w:rPr>
            </w:pPr>
          </w:p>
          <w:p w14:paraId="145DBE02" w14:textId="77777777" w:rsidR="004B0503" w:rsidRPr="007E5781" w:rsidRDefault="00FE2F4D" w:rsidP="00700B7F">
            <w:pPr>
              <w:widowControl w:val="0"/>
              <w:rPr>
                <w:rFonts w:eastAsia="MS Mincho"/>
                <w:sz w:val="24"/>
                <w:szCs w:val="24"/>
                <w:lang w:val="uk-UA"/>
              </w:rPr>
            </w:pPr>
            <w:r w:rsidRPr="007E5781">
              <w:rPr>
                <w:rFonts w:eastAsia="MS Mincho"/>
                <w:sz w:val="24"/>
                <w:szCs w:val="24"/>
                <w:lang w:val="uk-UA"/>
              </w:rPr>
              <w:t>3.</w:t>
            </w: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8AC" w14:textId="77777777" w:rsidR="004B0503" w:rsidRPr="007E5781" w:rsidRDefault="004B0503" w:rsidP="004B0503">
            <w:pPr>
              <w:widowControl w:val="0"/>
              <w:ind w:right="-13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Здійснення покращення матеріально-технічного забезпечення військовозобов’язаних, призваних за мобілізацію.</w:t>
            </w:r>
          </w:p>
          <w:p w14:paraId="520CA64B" w14:textId="77777777" w:rsidR="004B0503" w:rsidRPr="007E5781" w:rsidRDefault="004B0503" w:rsidP="004B0503">
            <w:pPr>
              <w:widowControl w:val="0"/>
              <w:ind w:right="-13"/>
              <w:rPr>
                <w:rFonts w:eastAsia="MS Mincho"/>
                <w:sz w:val="24"/>
                <w:szCs w:val="24"/>
                <w:lang w:val="uk-UA"/>
              </w:rPr>
            </w:pPr>
          </w:p>
        </w:tc>
        <w:tc>
          <w:tcPr>
            <w:tcW w:w="1172" w:type="pct"/>
            <w:tcBorders>
              <w:left w:val="single" w:sz="4" w:space="0" w:color="auto"/>
            </w:tcBorders>
          </w:tcPr>
          <w:p w14:paraId="4A54762B" w14:textId="77777777" w:rsidR="00175180" w:rsidRPr="007E5781" w:rsidRDefault="00175180" w:rsidP="00700B7F">
            <w:pPr>
              <w:widowControl w:val="0"/>
              <w:rPr>
                <w:spacing w:val="-4"/>
                <w:sz w:val="24"/>
                <w:szCs w:val="24"/>
                <w:lang w:val="uk-UA"/>
              </w:rPr>
            </w:pPr>
            <w:r w:rsidRPr="007E5781">
              <w:rPr>
                <w:spacing w:val="-4"/>
                <w:sz w:val="24"/>
                <w:szCs w:val="24"/>
                <w:lang w:val="uk-UA"/>
              </w:rPr>
              <w:t xml:space="preserve">Забезпечення  юнаків призивного віку та військовозобов’язаних </w:t>
            </w:r>
          </w:p>
          <w:p w14:paraId="2546312E" w14:textId="77777777" w:rsidR="00175180" w:rsidRPr="007E5781" w:rsidRDefault="00175180" w:rsidP="00175180">
            <w:pPr>
              <w:widowControl w:val="0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транспортними засобами, засобами зв'язку, продовольством, паливо-мастильними матеріалами, військовою  амуніцію (крім зброї), предметами, медикаментами  та матеріалами.</w:t>
            </w:r>
          </w:p>
          <w:p w14:paraId="10D97839" w14:textId="77777777" w:rsidR="00175180" w:rsidRPr="007E5781" w:rsidRDefault="00175180" w:rsidP="00175180">
            <w:pPr>
              <w:widowControl w:val="0"/>
              <w:rPr>
                <w:sz w:val="24"/>
                <w:szCs w:val="24"/>
                <w:lang w:val="uk-UA"/>
              </w:rPr>
            </w:pPr>
          </w:p>
          <w:p w14:paraId="01E5D344" w14:textId="77777777" w:rsidR="004B0503" w:rsidRPr="007E5781" w:rsidRDefault="00175180" w:rsidP="00175180">
            <w:pPr>
              <w:widowControl w:val="0"/>
              <w:rPr>
                <w:rFonts w:eastAsia="MS Mincho"/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4" w:type="pct"/>
          </w:tcPr>
          <w:p w14:paraId="68E67FCA" w14:textId="77777777" w:rsidR="004B0503" w:rsidRPr="007E5781" w:rsidRDefault="004B0503" w:rsidP="00700B7F">
            <w:pPr>
              <w:ind w:left="-57" w:right="-87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543" w:type="pct"/>
          </w:tcPr>
          <w:p w14:paraId="6DC1490A" w14:textId="77777777" w:rsidR="004B0503" w:rsidRPr="007E5781" w:rsidRDefault="004B0503" w:rsidP="00700B7F">
            <w:pPr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>Велико-севери-нівська сільська рада</w:t>
            </w:r>
          </w:p>
        </w:tc>
        <w:tc>
          <w:tcPr>
            <w:tcW w:w="485" w:type="pct"/>
          </w:tcPr>
          <w:p w14:paraId="2B1C019D" w14:textId="77777777" w:rsidR="004B0503" w:rsidRPr="007E5781" w:rsidRDefault="004B0503" w:rsidP="00700B7F">
            <w:pPr>
              <w:widowControl w:val="0"/>
              <w:ind w:left="-70" w:right="-55"/>
              <w:jc w:val="center"/>
              <w:rPr>
                <w:rFonts w:eastAsia="MS Mincho"/>
                <w:sz w:val="24"/>
                <w:szCs w:val="24"/>
                <w:lang w:val="uk-UA"/>
              </w:rPr>
            </w:pPr>
            <w:r w:rsidRPr="007E5781">
              <w:rPr>
                <w:rFonts w:eastAsia="MS Mincho"/>
                <w:sz w:val="24"/>
                <w:szCs w:val="24"/>
                <w:lang w:val="uk-UA"/>
              </w:rPr>
              <w:t xml:space="preserve">Бюджет сільської територіальної громади </w:t>
            </w:r>
          </w:p>
        </w:tc>
        <w:tc>
          <w:tcPr>
            <w:tcW w:w="426" w:type="pct"/>
          </w:tcPr>
          <w:p w14:paraId="6C76BCF9" w14:textId="77777777" w:rsidR="004B0503" w:rsidRPr="007E5781" w:rsidRDefault="004B0503" w:rsidP="00700B7F">
            <w:pPr>
              <w:widowControl w:val="0"/>
              <w:rPr>
                <w:sz w:val="24"/>
                <w:szCs w:val="24"/>
                <w:lang w:val="uk-UA"/>
              </w:rPr>
            </w:pPr>
            <w:r w:rsidRPr="007E5781">
              <w:rPr>
                <w:sz w:val="24"/>
                <w:szCs w:val="24"/>
                <w:lang w:val="uk-UA"/>
              </w:rPr>
              <w:t xml:space="preserve">400,0 </w:t>
            </w:r>
          </w:p>
        </w:tc>
        <w:tc>
          <w:tcPr>
            <w:tcW w:w="589" w:type="pct"/>
          </w:tcPr>
          <w:p w14:paraId="223C8D9A" w14:textId="77777777" w:rsidR="004B0503" w:rsidRPr="007E5781" w:rsidRDefault="00175180" w:rsidP="00175180">
            <w:pPr>
              <w:widowControl w:val="0"/>
              <w:rPr>
                <w:sz w:val="24"/>
                <w:szCs w:val="24"/>
                <w:lang w:val="uk-UA"/>
              </w:rPr>
            </w:pPr>
            <w:r w:rsidRPr="007E5781">
              <w:rPr>
                <w:color w:val="000000"/>
                <w:sz w:val="24"/>
                <w:szCs w:val="24"/>
                <w:lang w:val="uk-UA"/>
              </w:rPr>
              <w:t>С</w:t>
            </w:r>
            <w:r w:rsidR="004B0503" w:rsidRPr="007E5781">
              <w:rPr>
                <w:color w:val="000000"/>
                <w:sz w:val="24"/>
                <w:szCs w:val="24"/>
                <w:lang w:val="uk-UA"/>
              </w:rPr>
              <w:t xml:space="preserve">воєчасне та якісне проведення заходів та робіт з мобілізаційної підготовки </w:t>
            </w:r>
          </w:p>
        </w:tc>
      </w:tr>
    </w:tbl>
    <w:p w14:paraId="10E7EE49" w14:textId="77777777" w:rsidR="004B0503" w:rsidRPr="007E5781" w:rsidRDefault="004B0503" w:rsidP="004B0503">
      <w:pPr>
        <w:jc w:val="both"/>
        <w:rPr>
          <w:sz w:val="24"/>
          <w:szCs w:val="24"/>
          <w:lang w:val="uk-UA" w:eastAsia="uk-UA"/>
        </w:rPr>
      </w:pPr>
    </w:p>
    <w:p w14:paraId="2CAD2DED" w14:textId="77777777" w:rsidR="004B0503" w:rsidRPr="007E5781" w:rsidRDefault="004B0503" w:rsidP="004B0503">
      <w:pPr>
        <w:jc w:val="center"/>
        <w:rPr>
          <w:sz w:val="24"/>
          <w:szCs w:val="24"/>
          <w:lang w:val="uk-UA" w:eastAsia="uk-UA"/>
        </w:rPr>
      </w:pPr>
      <w:r w:rsidRPr="007E5781">
        <w:rPr>
          <w:sz w:val="24"/>
          <w:szCs w:val="24"/>
          <w:lang w:val="uk-UA" w:eastAsia="uk-UA"/>
        </w:rPr>
        <w:t>____________________________________________</w:t>
      </w:r>
    </w:p>
    <w:p w14:paraId="0AC7BAE9" w14:textId="77777777" w:rsidR="004B0503" w:rsidRPr="007E5781" w:rsidRDefault="004B0503" w:rsidP="008C68A7">
      <w:pPr>
        <w:ind w:firstLine="851"/>
        <w:jc w:val="both"/>
        <w:rPr>
          <w:sz w:val="28"/>
          <w:szCs w:val="28"/>
          <w:lang w:val="uk-UA"/>
        </w:rPr>
      </w:pPr>
    </w:p>
    <w:sectPr w:rsidR="004B0503" w:rsidRPr="007E578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C0B1E" w14:textId="77777777" w:rsidR="00DE723B" w:rsidRDefault="00DE723B" w:rsidP="008C68A7">
      <w:r>
        <w:separator/>
      </w:r>
    </w:p>
  </w:endnote>
  <w:endnote w:type="continuationSeparator" w:id="0">
    <w:p w14:paraId="142D1755" w14:textId="77777777" w:rsidR="00DE723B" w:rsidRDefault="00DE723B" w:rsidP="008C6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2F45" w14:textId="77777777" w:rsidR="00DE723B" w:rsidRDefault="00DE723B" w:rsidP="008C68A7">
      <w:r>
        <w:separator/>
      </w:r>
    </w:p>
  </w:footnote>
  <w:footnote w:type="continuationSeparator" w:id="0">
    <w:p w14:paraId="719243F8" w14:textId="77777777" w:rsidR="00DE723B" w:rsidRDefault="00DE723B" w:rsidP="008C6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6CD6" w14:textId="77777777" w:rsidR="008C68A7" w:rsidRPr="007E5781" w:rsidRDefault="008C68A7" w:rsidP="008C68A7">
    <w:pPr>
      <w:pStyle w:val="a5"/>
      <w:jc w:val="right"/>
      <w:rPr>
        <w:sz w:val="28"/>
        <w:szCs w:val="28"/>
        <w:lang w:val="uk-UA"/>
      </w:rPr>
    </w:pPr>
    <w:r w:rsidRPr="007E5781">
      <w:rPr>
        <w:sz w:val="28"/>
        <w:szCs w:val="28"/>
        <w:lang w:val="uk-UA"/>
      </w:rPr>
      <w:t xml:space="preserve">ПРОЄКТ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A7"/>
    <w:rsid w:val="00175180"/>
    <w:rsid w:val="00356DBA"/>
    <w:rsid w:val="004B0503"/>
    <w:rsid w:val="005128BE"/>
    <w:rsid w:val="005E748D"/>
    <w:rsid w:val="00647419"/>
    <w:rsid w:val="0074523B"/>
    <w:rsid w:val="00745293"/>
    <w:rsid w:val="007E5781"/>
    <w:rsid w:val="008C68A7"/>
    <w:rsid w:val="00A90AA1"/>
    <w:rsid w:val="00A911E0"/>
    <w:rsid w:val="00DE723B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7A7C"/>
  <w15:docId w15:val="{8E72100E-9DB0-47AD-BB9F-380A2587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A7"/>
    <w:pPr>
      <w:autoSpaceDE w:val="0"/>
      <w:autoSpaceDN w:val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AA1"/>
    <w:rPr>
      <w:rFonts w:cs="Times New Roman"/>
      <w:b/>
      <w:bCs/>
    </w:rPr>
  </w:style>
  <w:style w:type="paragraph" w:styleId="a4">
    <w:name w:val="No Spacing"/>
    <w:uiPriority w:val="1"/>
    <w:qFormat/>
    <w:rsid w:val="00A90AA1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68A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8A7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C68A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68A7"/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3</cp:revision>
  <dcterms:created xsi:type="dcterms:W3CDTF">2022-05-02T10:53:00Z</dcterms:created>
  <dcterms:modified xsi:type="dcterms:W3CDTF">2022-05-02T10:53:00Z</dcterms:modified>
</cp:coreProperties>
</file>