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839" w14:textId="77777777" w:rsidR="00C94BBB" w:rsidRPr="00B851A3" w:rsidRDefault="00C94BBB" w:rsidP="00C94BBB">
      <w:pPr>
        <w:suppressAutoHyphens/>
        <w:autoSpaceDN w:val="0"/>
        <w:spacing w:line="276" w:lineRule="auto"/>
        <w:ind w:left="5670" w:right="480"/>
        <w:rPr>
          <w:rFonts w:eastAsia="Arial Unicode MS"/>
          <w:b/>
          <w:sz w:val="28"/>
          <w:szCs w:val="28"/>
          <w:lang w:val="uk-UA" w:eastAsia="uk-UA"/>
        </w:rPr>
      </w:pPr>
      <w:r w:rsidRPr="00B851A3">
        <w:rPr>
          <w:rFonts w:eastAsia="Arial Unicode MS"/>
          <w:b/>
          <w:sz w:val="28"/>
          <w:szCs w:val="28"/>
          <w:lang w:val="uk-UA" w:eastAsia="uk-UA"/>
        </w:rPr>
        <w:t xml:space="preserve">ЗАТВЕРДЖЕНО </w:t>
      </w:r>
    </w:p>
    <w:p w14:paraId="0184321A" w14:textId="77777777" w:rsidR="00C94BBB" w:rsidRPr="00B851A3" w:rsidRDefault="00C94BBB" w:rsidP="00C94BBB">
      <w:pPr>
        <w:suppressAutoHyphens/>
        <w:autoSpaceDN w:val="0"/>
        <w:ind w:left="5670" w:right="480"/>
        <w:rPr>
          <w:rFonts w:eastAsia="Arial Unicode MS"/>
          <w:sz w:val="28"/>
          <w:szCs w:val="28"/>
          <w:lang w:val="uk-UA" w:eastAsia="uk-UA"/>
        </w:rPr>
      </w:pPr>
      <w:r w:rsidRPr="00B851A3">
        <w:rPr>
          <w:rFonts w:eastAsia="Arial Unicode MS"/>
          <w:sz w:val="28"/>
          <w:szCs w:val="28"/>
          <w:lang w:val="uk-UA" w:eastAsia="uk-UA"/>
        </w:rPr>
        <w:t xml:space="preserve">Розпорядження </w:t>
      </w:r>
    </w:p>
    <w:p w14:paraId="4782B62F" w14:textId="77777777" w:rsidR="00C94BBB" w:rsidRPr="00B851A3" w:rsidRDefault="00C94BBB" w:rsidP="00C94BBB">
      <w:pPr>
        <w:suppressAutoHyphens/>
        <w:autoSpaceDN w:val="0"/>
        <w:ind w:left="5670" w:right="480"/>
        <w:rPr>
          <w:rFonts w:eastAsia="Arial Unicode MS"/>
          <w:sz w:val="28"/>
          <w:szCs w:val="28"/>
          <w:lang w:val="uk-UA"/>
        </w:rPr>
      </w:pPr>
      <w:r w:rsidRPr="00B851A3">
        <w:rPr>
          <w:rFonts w:eastAsia="Arial Unicode MS"/>
          <w:sz w:val="28"/>
          <w:szCs w:val="28"/>
          <w:lang w:val="uk-UA" w:eastAsia="uk-UA"/>
        </w:rPr>
        <w:t>Великосеверинівського</w:t>
      </w:r>
    </w:p>
    <w:p w14:paraId="7C93FF64" w14:textId="77777777" w:rsidR="00C94BBB" w:rsidRPr="00B851A3" w:rsidRDefault="00C94BBB" w:rsidP="00C94BBB">
      <w:pPr>
        <w:suppressAutoHyphens/>
        <w:autoSpaceDN w:val="0"/>
        <w:ind w:left="5670" w:right="480"/>
        <w:rPr>
          <w:rFonts w:eastAsia="Arial Unicode MS"/>
          <w:sz w:val="28"/>
          <w:szCs w:val="28"/>
          <w:lang w:val="uk-UA" w:eastAsia="uk-UA"/>
        </w:rPr>
      </w:pPr>
      <w:r w:rsidRPr="00B851A3">
        <w:rPr>
          <w:rFonts w:eastAsia="Arial Unicode MS"/>
          <w:sz w:val="28"/>
          <w:szCs w:val="28"/>
          <w:lang w:val="uk-UA" w:eastAsia="uk-UA"/>
        </w:rPr>
        <w:t xml:space="preserve">сільського голови </w:t>
      </w:r>
    </w:p>
    <w:p w14:paraId="54B98E39" w14:textId="5C93E08C" w:rsidR="00C94BBB" w:rsidRPr="00B851A3" w:rsidRDefault="00680806" w:rsidP="00C94BBB">
      <w:pPr>
        <w:suppressAutoHyphens/>
        <w:autoSpaceDN w:val="0"/>
        <w:spacing w:line="276" w:lineRule="auto"/>
        <w:ind w:left="5670" w:right="-2"/>
        <w:rPr>
          <w:rFonts w:eastAsia="Arial Unicode MS"/>
          <w:sz w:val="28"/>
          <w:szCs w:val="28"/>
          <w:lang w:val="uk-UA" w:eastAsia="uk-UA"/>
        </w:rPr>
      </w:pPr>
      <w:r w:rsidRPr="00B851A3">
        <w:rPr>
          <w:rFonts w:eastAsia="Arial Unicode MS"/>
          <w:sz w:val="28"/>
          <w:szCs w:val="28"/>
          <w:lang w:val="uk-UA" w:eastAsia="uk-UA"/>
        </w:rPr>
        <w:t>«</w:t>
      </w:r>
      <w:r w:rsidR="00B851A3" w:rsidRPr="00B851A3">
        <w:rPr>
          <w:rFonts w:eastAsia="Arial Unicode MS"/>
          <w:sz w:val="28"/>
          <w:szCs w:val="28"/>
          <w:lang w:val="uk-UA" w:eastAsia="uk-UA"/>
        </w:rPr>
        <w:t>25</w:t>
      </w:r>
      <w:r w:rsidRPr="00B851A3">
        <w:rPr>
          <w:rFonts w:eastAsia="Arial Unicode MS"/>
          <w:sz w:val="28"/>
          <w:szCs w:val="28"/>
          <w:lang w:val="uk-UA" w:eastAsia="uk-UA"/>
        </w:rPr>
        <w:t>»</w:t>
      </w:r>
      <w:r w:rsidR="00B851A3" w:rsidRPr="00B851A3">
        <w:rPr>
          <w:rFonts w:eastAsia="Arial Unicode MS"/>
          <w:sz w:val="28"/>
          <w:szCs w:val="28"/>
          <w:lang w:val="uk-UA" w:eastAsia="uk-UA"/>
        </w:rPr>
        <w:t xml:space="preserve"> липня</w:t>
      </w:r>
      <w:r w:rsidRPr="00B851A3">
        <w:rPr>
          <w:rFonts w:eastAsia="Arial Unicode MS"/>
          <w:sz w:val="28"/>
          <w:szCs w:val="28"/>
          <w:lang w:val="uk-UA" w:eastAsia="uk-UA"/>
        </w:rPr>
        <w:t xml:space="preserve"> 2022</w:t>
      </w:r>
      <w:r w:rsidR="00C94BBB" w:rsidRPr="00B851A3">
        <w:rPr>
          <w:rFonts w:eastAsia="Arial Unicode MS"/>
          <w:sz w:val="28"/>
          <w:szCs w:val="28"/>
          <w:lang w:val="uk-UA" w:eastAsia="uk-UA"/>
        </w:rPr>
        <w:t xml:space="preserve"> року №</w:t>
      </w:r>
      <w:r w:rsidR="00B851A3" w:rsidRPr="00B851A3">
        <w:rPr>
          <w:rFonts w:eastAsia="Arial Unicode MS"/>
          <w:sz w:val="28"/>
          <w:szCs w:val="28"/>
          <w:lang w:val="uk-UA" w:eastAsia="uk-UA"/>
        </w:rPr>
        <w:t>76-од</w:t>
      </w:r>
    </w:p>
    <w:p w14:paraId="6D91F3F3" w14:textId="77777777" w:rsidR="00C94BBB" w:rsidRPr="00B851A3" w:rsidRDefault="00C94BBB" w:rsidP="009776AD">
      <w:pPr>
        <w:tabs>
          <w:tab w:val="left" w:pos="6521"/>
        </w:tabs>
        <w:rPr>
          <w:rFonts w:eastAsiaTheme="minorHAnsi"/>
          <w:color w:val="1D1D1B"/>
          <w:sz w:val="28"/>
          <w:szCs w:val="28"/>
          <w:lang w:val="uk-UA" w:eastAsia="en-US"/>
        </w:rPr>
      </w:pPr>
    </w:p>
    <w:p w14:paraId="1348A9EA" w14:textId="77777777" w:rsidR="00195BA9" w:rsidRPr="00B851A3" w:rsidRDefault="00195BA9" w:rsidP="009776AD">
      <w:pPr>
        <w:tabs>
          <w:tab w:val="left" w:pos="6521"/>
        </w:tabs>
        <w:rPr>
          <w:rFonts w:eastAsiaTheme="minorHAnsi"/>
          <w:color w:val="1D1D1B"/>
          <w:sz w:val="28"/>
          <w:szCs w:val="28"/>
          <w:lang w:val="uk-UA" w:eastAsia="en-US"/>
        </w:rPr>
      </w:pPr>
    </w:p>
    <w:p w14:paraId="65AB3A91" w14:textId="77777777" w:rsidR="00C94BBB" w:rsidRPr="00B851A3" w:rsidRDefault="00C94BBB" w:rsidP="009776AD">
      <w:pPr>
        <w:tabs>
          <w:tab w:val="left" w:pos="6521"/>
        </w:tabs>
        <w:rPr>
          <w:b/>
          <w:sz w:val="28"/>
          <w:szCs w:val="28"/>
          <w:lang w:val="uk-UA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             </w:t>
      </w:r>
      <w:r w:rsidRPr="00B851A3">
        <w:rPr>
          <w:rFonts w:eastAsiaTheme="minorHAnsi"/>
          <w:b/>
          <w:color w:val="1D1D1B"/>
          <w:sz w:val="28"/>
          <w:szCs w:val="28"/>
          <w:lang w:val="uk-UA" w:eastAsia="en-US"/>
        </w:rPr>
        <w:t>Відомості, які належать до інформації з обмеженим доступом.</w:t>
      </w:r>
    </w:p>
    <w:p w14:paraId="74F2AE3B" w14:textId="77777777" w:rsidR="00C94BBB" w:rsidRPr="00B851A3" w:rsidRDefault="00C94BBB" w:rsidP="00C94BBB">
      <w:pPr>
        <w:rPr>
          <w:sz w:val="28"/>
          <w:szCs w:val="28"/>
          <w:lang w:val="uk-UA"/>
        </w:rPr>
      </w:pPr>
    </w:p>
    <w:p w14:paraId="1D12FA4F" w14:textId="77777777" w:rsidR="008B2920" w:rsidRPr="00B851A3" w:rsidRDefault="00C94BBB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1.Відомості, що містяться в документах, які становлять внутрівідомчу службову кореспонденцію — доповідні, службові, пояснювальні записки, листи, запити, довідки, звіти особистого та внутрішньо-організаційного характеру, інформація, акти, протоколи, рекомендації, висновки, рецензії, плани нарад, резолюції тощо</w:t>
      </w:r>
      <w:r w:rsidR="00195BA9" w:rsidRPr="00B851A3">
        <w:rPr>
          <w:rFonts w:eastAsiaTheme="minorHAnsi"/>
          <w:color w:val="1D1D1B"/>
          <w:sz w:val="28"/>
          <w:szCs w:val="28"/>
          <w:lang w:val="uk-UA" w:eastAsia="en-US"/>
        </w:rPr>
        <w:t>.</w:t>
      </w:r>
    </w:p>
    <w:p w14:paraId="7C195953" w14:textId="77777777" w:rsidR="008B2920" w:rsidRPr="00B851A3" w:rsidRDefault="00C94BBB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2.Інформація, яка містить відомості, що становлять державну та іншу передбачену законом таємницю, розголошення якої завдає шкоди особі, суспільству і державі.</w:t>
      </w:r>
    </w:p>
    <w:p w14:paraId="7384C0EE" w14:textId="77777777" w:rsidR="008B2920" w:rsidRPr="00B851A3" w:rsidRDefault="00C94BBB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3</w:t>
      </w:r>
      <w:r w:rsidR="008B2920" w:rsidRPr="00B851A3">
        <w:rPr>
          <w:rFonts w:eastAsiaTheme="minorHAnsi"/>
          <w:color w:val="1D1D1B"/>
          <w:sz w:val="28"/>
          <w:szCs w:val="28"/>
          <w:lang w:val="uk-UA" w:eastAsia="en-US"/>
        </w:rPr>
        <w:t>.</w:t>
      </w: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Розпорядження сільського голови з кадрових питань.</w:t>
      </w:r>
    </w:p>
    <w:p w14:paraId="46EA6D5C" w14:textId="77777777" w:rsidR="008B2920" w:rsidRPr="00B851A3" w:rsidRDefault="008B2920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4.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Документи бухгалтерського обліку та звітності крім випадків, які передбачені законом.</w:t>
      </w:r>
    </w:p>
    <w:p w14:paraId="2A7248DA" w14:textId="77777777" w:rsidR="008B2920" w:rsidRPr="00B851A3" w:rsidRDefault="008B2920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5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. Інформація, що стосується особистого життя працівників сільської  ради та їх фізичного здоров’я</w:t>
      </w: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.</w:t>
      </w:r>
    </w:p>
    <w:p w14:paraId="7D619248" w14:textId="77777777" w:rsidR="008B2920" w:rsidRPr="00B851A3" w:rsidRDefault="008B2920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6.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Інформація, що містить приватні дані про особу, які стали відомі працівникам  сільської ради під час виконання своїх службових обов’язків.</w:t>
      </w:r>
    </w:p>
    <w:p w14:paraId="2335D21D" w14:textId="77777777" w:rsidR="008B2920" w:rsidRPr="00B851A3" w:rsidRDefault="008B2920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7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.Копії трудових книжок працівників сільської ради.</w:t>
      </w:r>
    </w:p>
    <w:p w14:paraId="62CA630C" w14:textId="77777777" w:rsidR="00C94BBB" w:rsidRPr="00B851A3" w:rsidRDefault="008B2920" w:rsidP="00C94BB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8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.Інформація, що не підлягає розголошенню згідно з іншими законодавчими актами.</w:t>
      </w:r>
      <w:r w:rsidR="00C94BBB" w:rsidRPr="00B851A3">
        <w:rPr>
          <w:rFonts w:eastAsiaTheme="minorHAnsi"/>
          <w:bCs/>
          <w:color w:val="1D1D1B"/>
          <w:sz w:val="28"/>
          <w:szCs w:val="28"/>
          <w:lang w:val="uk-UA" w:eastAsia="en-US"/>
        </w:rPr>
        <w:t xml:space="preserve"> </w:t>
      </w:r>
    </w:p>
    <w:p w14:paraId="0946AC43" w14:textId="77777777" w:rsidR="00C94BBB" w:rsidRPr="00B851A3" w:rsidRDefault="008B2920" w:rsidP="008B29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bCs/>
          <w:color w:val="1D1D1B"/>
          <w:sz w:val="28"/>
          <w:szCs w:val="28"/>
          <w:lang w:val="uk-UA" w:eastAsia="en-US"/>
        </w:rPr>
        <w:t>9.</w:t>
      </w:r>
      <w:r w:rsidR="00C94BBB" w:rsidRPr="00B851A3">
        <w:rPr>
          <w:rFonts w:eastAsiaTheme="minorHAnsi"/>
          <w:bCs/>
          <w:color w:val="1D1D1B"/>
          <w:sz w:val="28"/>
          <w:szCs w:val="28"/>
          <w:lang w:val="uk-UA" w:eastAsia="en-US"/>
        </w:rPr>
        <w:t>Інформація, розголошення якої під час дії правового режиму воєнного стану може нести загрозу національній безпеці України та/або громадській безпеці і порядку.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  </w:t>
      </w:r>
    </w:p>
    <w:p w14:paraId="774B4534" w14:textId="77777777" w:rsidR="00C94BBB" w:rsidRPr="00B851A3" w:rsidRDefault="008B2920" w:rsidP="008B29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10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.Інформація щодо гуманітарної та альтернативних видів допомоги: місце</w:t>
      </w: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 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знаходження та місце</w:t>
      </w: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 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>зберігання.</w:t>
      </w:r>
    </w:p>
    <w:p w14:paraId="1DAAC4F1" w14:textId="77777777" w:rsidR="00C94BBB" w:rsidRPr="00B851A3" w:rsidRDefault="008B2920" w:rsidP="008B29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11.</w:t>
      </w:r>
      <w:r w:rsidR="00C94BBB"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Інформація, яка може нести загрози щодо безпеки територіальної громади. </w:t>
      </w:r>
    </w:p>
    <w:p w14:paraId="3B521E81" w14:textId="77777777" w:rsidR="00C94BBB" w:rsidRPr="00B851A3" w:rsidRDefault="00C94BBB" w:rsidP="008B2920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</w:p>
    <w:p w14:paraId="5869033E" w14:textId="77777777" w:rsidR="00195BA9" w:rsidRPr="00B851A3" w:rsidRDefault="00195BA9" w:rsidP="008B2920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</w:p>
    <w:p w14:paraId="4FAE4D32" w14:textId="77777777" w:rsidR="00680806" w:rsidRPr="00B851A3" w:rsidRDefault="00680806" w:rsidP="00680806">
      <w:pPr>
        <w:autoSpaceDE w:val="0"/>
        <w:autoSpaceDN w:val="0"/>
        <w:adjustRightInd w:val="0"/>
        <w:jc w:val="both"/>
        <w:rPr>
          <w:rFonts w:eastAsiaTheme="minorHAnsi"/>
          <w:b/>
          <w:color w:val="1D1D1B"/>
          <w:sz w:val="28"/>
          <w:szCs w:val="28"/>
          <w:lang w:val="uk-UA" w:eastAsia="en-US"/>
        </w:rPr>
      </w:pPr>
      <w:r w:rsidRPr="00B851A3">
        <w:rPr>
          <w:sz w:val="28"/>
          <w:szCs w:val="28"/>
          <w:lang w:val="uk-UA"/>
        </w:rPr>
        <w:tab/>
      </w: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      </w:t>
      </w:r>
      <w:r w:rsidR="00195BA9"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   </w:t>
      </w: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 xml:space="preserve">  </w:t>
      </w:r>
      <w:r w:rsidRPr="00B851A3">
        <w:rPr>
          <w:rFonts w:eastAsiaTheme="minorHAnsi"/>
          <w:b/>
          <w:color w:val="1D1D1B"/>
          <w:sz w:val="28"/>
          <w:szCs w:val="28"/>
          <w:lang w:val="uk-UA" w:eastAsia="en-US"/>
        </w:rPr>
        <w:t>Відомості, які не містять ознаки публічної інформації.</w:t>
      </w:r>
    </w:p>
    <w:p w14:paraId="6CD451AD" w14:textId="77777777" w:rsidR="00195BA9" w:rsidRPr="00B851A3" w:rsidRDefault="00195BA9" w:rsidP="00680806">
      <w:pPr>
        <w:autoSpaceDE w:val="0"/>
        <w:autoSpaceDN w:val="0"/>
        <w:adjustRightInd w:val="0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</w:p>
    <w:p w14:paraId="284E43DF" w14:textId="77777777" w:rsidR="00680806" w:rsidRPr="00B851A3" w:rsidRDefault="00680806" w:rsidP="0068080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1.Відомості, які на день надходження запиту на інформацію не відображені та не задокументовані жодним чином і на будь-яких носіях; відображення та документування якої не передбачено законодавством України.</w:t>
      </w:r>
    </w:p>
    <w:p w14:paraId="5D8E9CC0" w14:textId="77777777" w:rsidR="00680806" w:rsidRPr="00B851A3" w:rsidRDefault="00680806" w:rsidP="0068080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2.Відомості, отримані або створені під час листування з фізичними, юридичними особами, установами, підприємствами, об’єднаннями громадян, релігійними організаціями тощо.</w:t>
      </w:r>
    </w:p>
    <w:p w14:paraId="43204A51" w14:textId="77777777" w:rsidR="00680806" w:rsidRPr="00B851A3" w:rsidRDefault="00680806" w:rsidP="0068080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3.Великосевериніська сільській рада не є розпорядником інформації:</w:t>
      </w:r>
    </w:p>
    <w:p w14:paraId="48CFD3BA" w14:textId="77777777" w:rsidR="00680806" w:rsidRPr="00B851A3" w:rsidRDefault="00680806" w:rsidP="0068080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lastRenderedPageBreak/>
        <w:t>-яка стосується безпосереднього виконання депутатами своїх повноважень, передбачених Законом України «Про статус депутатів місцевих рад»;</w:t>
      </w:r>
    </w:p>
    <w:p w14:paraId="67FA594A" w14:textId="77777777" w:rsidR="00680806" w:rsidRPr="00B851A3" w:rsidRDefault="00680806" w:rsidP="0068080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- яка створена або отримана в процесі діяльності інших державних органів України, органів влади інших держав, міжнародних організацій, інших органів місцевого самоврядування, рад, установ, організацій, підприємств, об’єднань громадян, релігійних організацій тощо;</w:t>
      </w:r>
    </w:p>
    <w:p w14:paraId="0A405A1B" w14:textId="77777777" w:rsidR="00680806" w:rsidRPr="00B851A3" w:rsidRDefault="00680806" w:rsidP="0068080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D1D1B"/>
          <w:sz w:val="28"/>
          <w:szCs w:val="28"/>
          <w:lang w:val="uk-UA" w:eastAsia="en-US"/>
        </w:rPr>
      </w:pPr>
      <w:r w:rsidRPr="00B851A3">
        <w:rPr>
          <w:rFonts w:eastAsiaTheme="minorHAnsi"/>
          <w:color w:val="1D1D1B"/>
          <w:sz w:val="28"/>
          <w:szCs w:val="28"/>
          <w:lang w:val="uk-UA" w:eastAsia="en-US"/>
        </w:rPr>
        <w:t>-яка може бути отримана шляхом узагальнення, аналітичної обробки даних або яка потребує створення в інший спосіб.</w:t>
      </w:r>
    </w:p>
    <w:p w14:paraId="61CD78B3" w14:textId="77777777" w:rsidR="00680806" w:rsidRPr="00B851A3" w:rsidRDefault="00680806" w:rsidP="006808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14:paraId="229C6264" w14:textId="77777777" w:rsidR="00195BA9" w:rsidRPr="00B851A3" w:rsidRDefault="00195BA9" w:rsidP="00680806">
      <w:pPr>
        <w:tabs>
          <w:tab w:val="left" w:pos="1950"/>
        </w:tabs>
        <w:rPr>
          <w:sz w:val="28"/>
          <w:szCs w:val="28"/>
          <w:lang w:val="uk-UA"/>
        </w:rPr>
      </w:pPr>
    </w:p>
    <w:p w14:paraId="6477575D" w14:textId="77777777" w:rsidR="00195BA9" w:rsidRPr="00B851A3" w:rsidRDefault="00195BA9" w:rsidP="00195BA9">
      <w:pPr>
        <w:rPr>
          <w:sz w:val="28"/>
          <w:szCs w:val="28"/>
          <w:lang w:val="uk-UA"/>
        </w:rPr>
      </w:pPr>
    </w:p>
    <w:p w14:paraId="515F7E19" w14:textId="77777777" w:rsidR="00942E02" w:rsidRPr="00B851A3" w:rsidRDefault="00195BA9" w:rsidP="00195BA9">
      <w:pPr>
        <w:tabs>
          <w:tab w:val="left" w:pos="2970"/>
        </w:tabs>
        <w:rPr>
          <w:sz w:val="28"/>
          <w:szCs w:val="28"/>
          <w:lang w:val="uk-UA"/>
        </w:rPr>
      </w:pPr>
      <w:r w:rsidRPr="00B851A3">
        <w:rPr>
          <w:sz w:val="28"/>
          <w:szCs w:val="28"/>
          <w:lang w:val="uk-UA"/>
        </w:rPr>
        <w:tab/>
        <w:t>________________________________</w:t>
      </w:r>
    </w:p>
    <w:sectPr w:rsidR="00942E02" w:rsidRPr="00B851A3" w:rsidSect="00195BA9">
      <w:headerReference w:type="default" r:id="rId6"/>
      <w:pgSz w:w="11906" w:h="16838"/>
      <w:pgMar w:top="28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1349" w14:textId="77777777" w:rsidR="00E73F29" w:rsidRDefault="00E73F29" w:rsidP="00195BA9">
      <w:r>
        <w:separator/>
      </w:r>
    </w:p>
  </w:endnote>
  <w:endnote w:type="continuationSeparator" w:id="0">
    <w:p w14:paraId="66BBCB02" w14:textId="77777777" w:rsidR="00E73F29" w:rsidRDefault="00E73F29" w:rsidP="001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09BB" w14:textId="77777777" w:rsidR="00E73F29" w:rsidRDefault="00E73F29" w:rsidP="00195BA9">
      <w:r>
        <w:separator/>
      </w:r>
    </w:p>
  </w:footnote>
  <w:footnote w:type="continuationSeparator" w:id="0">
    <w:p w14:paraId="33EFC784" w14:textId="77777777" w:rsidR="00E73F29" w:rsidRDefault="00E73F29" w:rsidP="0019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15175"/>
      <w:docPartObj>
        <w:docPartGallery w:val="Page Numbers (Top of Page)"/>
        <w:docPartUnique/>
      </w:docPartObj>
    </w:sdtPr>
    <w:sdtEndPr/>
    <w:sdtContent>
      <w:p w14:paraId="749815B7" w14:textId="77777777" w:rsidR="00195BA9" w:rsidRDefault="00195B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89">
          <w:rPr>
            <w:noProof/>
          </w:rPr>
          <w:t>3</w:t>
        </w:r>
        <w:r>
          <w:fldChar w:fldCharType="end"/>
        </w:r>
      </w:p>
    </w:sdtContent>
  </w:sdt>
  <w:p w14:paraId="0985F1F7" w14:textId="77777777" w:rsidR="00195BA9" w:rsidRDefault="00195B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40"/>
    <w:rsid w:val="00066540"/>
    <w:rsid w:val="00081734"/>
    <w:rsid w:val="000A1970"/>
    <w:rsid w:val="00103826"/>
    <w:rsid w:val="00143F5F"/>
    <w:rsid w:val="00182F1E"/>
    <w:rsid w:val="001860DB"/>
    <w:rsid w:val="00195BA9"/>
    <w:rsid w:val="001F7FB0"/>
    <w:rsid w:val="002C7061"/>
    <w:rsid w:val="00363B67"/>
    <w:rsid w:val="003C30B1"/>
    <w:rsid w:val="00415B67"/>
    <w:rsid w:val="00432A6D"/>
    <w:rsid w:val="00443D1C"/>
    <w:rsid w:val="0044656A"/>
    <w:rsid w:val="004F5A7B"/>
    <w:rsid w:val="00680806"/>
    <w:rsid w:val="007D0C71"/>
    <w:rsid w:val="007F3A55"/>
    <w:rsid w:val="00875BD2"/>
    <w:rsid w:val="008B2920"/>
    <w:rsid w:val="008E296C"/>
    <w:rsid w:val="00934F6E"/>
    <w:rsid w:val="00942E02"/>
    <w:rsid w:val="00950D40"/>
    <w:rsid w:val="00964ABB"/>
    <w:rsid w:val="009776AD"/>
    <w:rsid w:val="00982DA6"/>
    <w:rsid w:val="009C16ED"/>
    <w:rsid w:val="009F085C"/>
    <w:rsid w:val="00A07C95"/>
    <w:rsid w:val="00B1226D"/>
    <w:rsid w:val="00B3143B"/>
    <w:rsid w:val="00B851A3"/>
    <w:rsid w:val="00BE1E35"/>
    <w:rsid w:val="00C37676"/>
    <w:rsid w:val="00C75B06"/>
    <w:rsid w:val="00C77689"/>
    <w:rsid w:val="00C94BBB"/>
    <w:rsid w:val="00CA6850"/>
    <w:rsid w:val="00D71138"/>
    <w:rsid w:val="00E36BCE"/>
    <w:rsid w:val="00E73F29"/>
    <w:rsid w:val="00E82753"/>
    <w:rsid w:val="00E970AE"/>
    <w:rsid w:val="00F33D2E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D3E"/>
  <w15:docId w15:val="{5575436A-0386-468D-AFA0-52B1DFEE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5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2021-06-08T11:59:00Z</cp:lastPrinted>
  <dcterms:created xsi:type="dcterms:W3CDTF">2022-08-04T07:54:00Z</dcterms:created>
  <dcterms:modified xsi:type="dcterms:W3CDTF">2022-08-04T07:54:00Z</dcterms:modified>
</cp:coreProperties>
</file>